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6AF7" w:rsidRPr="00513B0A" w:rsidRDefault="00BD6AF7" w:rsidP="008220AF">
      <w:pPr>
        <w:keepNext/>
        <w:keepLines/>
        <w:spacing w:after="0" w:line="240" w:lineRule="auto"/>
        <w:jc w:val="center"/>
        <w:outlineLvl w:val="0"/>
        <w:rPr>
          <w:rFonts w:ascii="Times New Roman" w:hAnsi="Times New Roman"/>
          <w:b/>
          <w:bCs/>
          <w:sz w:val="28"/>
          <w:szCs w:val="28"/>
        </w:rPr>
      </w:pPr>
      <w:bookmarkStart w:id="0" w:name="_Toc52794770"/>
      <w:r w:rsidRPr="00513B0A">
        <w:rPr>
          <w:rFonts w:ascii="Times New Roman" w:hAnsi="Times New Roman"/>
          <w:b/>
          <w:bCs/>
          <w:sz w:val="28"/>
          <w:szCs w:val="28"/>
        </w:rPr>
        <w:t>Введение</w:t>
      </w:r>
      <w:bookmarkEnd w:id="0"/>
    </w:p>
    <w:p w:rsidR="00BD6AF7" w:rsidRPr="00513B0A" w:rsidRDefault="00BD6AF7" w:rsidP="008220AF">
      <w:pPr>
        <w:spacing w:after="0" w:line="240" w:lineRule="auto"/>
        <w:rPr>
          <w:rFonts w:ascii="Times New Roman" w:hAnsi="Times New Roman"/>
          <w:sz w:val="24"/>
        </w:rPr>
      </w:pPr>
    </w:p>
    <w:p w:rsidR="00BD6AF7" w:rsidRPr="00513B0A" w:rsidRDefault="00BD6AF7" w:rsidP="008220AF">
      <w:pPr>
        <w:shd w:val="clear" w:color="auto" w:fill="FFFFFF"/>
        <w:spacing w:after="0" w:line="240" w:lineRule="auto"/>
        <w:ind w:firstLine="709"/>
        <w:jc w:val="both"/>
        <w:rPr>
          <w:rFonts w:ascii="Times New Roman" w:hAnsi="Times New Roman"/>
          <w:color w:val="000000"/>
          <w:sz w:val="28"/>
          <w:szCs w:val="28"/>
        </w:rPr>
      </w:pPr>
      <w:r w:rsidRPr="00513B0A">
        <w:rPr>
          <w:rFonts w:ascii="Times New Roman" w:hAnsi="Times New Roman"/>
          <w:color w:val="000000"/>
          <w:sz w:val="28"/>
          <w:szCs w:val="28"/>
        </w:rPr>
        <w:t>Независимая оценка качества условий оказания услуг организациями культуры является одной из форм общественного контроля и проводится в целях предоставления гражданам информации о качестве условий оказания услуг организациями культуры, а также в целях повышения качества их деятельности.</w:t>
      </w:r>
    </w:p>
    <w:p w:rsidR="00BD6AF7" w:rsidRDefault="00BD6AF7" w:rsidP="008220AF">
      <w:pPr>
        <w:shd w:val="clear" w:color="auto" w:fill="FFFFFF"/>
        <w:spacing w:after="0" w:line="240" w:lineRule="auto"/>
        <w:ind w:firstLine="709"/>
        <w:jc w:val="both"/>
        <w:rPr>
          <w:rFonts w:ascii="Times New Roman" w:hAnsi="Times New Roman"/>
          <w:bCs/>
          <w:color w:val="000000"/>
          <w:sz w:val="28"/>
          <w:szCs w:val="28"/>
        </w:rPr>
      </w:pPr>
      <w:r w:rsidRPr="000816A8">
        <w:rPr>
          <w:rFonts w:ascii="Times New Roman" w:hAnsi="Times New Roman"/>
          <w:bCs/>
          <w:color w:val="000000"/>
          <w:sz w:val="28"/>
          <w:szCs w:val="28"/>
        </w:rPr>
        <w:t xml:space="preserve">Нормативно-методологической базой разработки </w:t>
      </w:r>
      <w:r w:rsidRPr="000816A8">
        <w:rPr>
          <w:rFonts w:ascii="Times New Roman" w:hAnsi="Times New Roman"/>
          <w:bCs/>
          <w:color w:val="000000"/>
          <w:sz w:val="28"/>
          <w:szCs w:val="28"/>
          <w:shd w:val="clear" w:color="auto" w:fill="FFFFFF"/>
        </w:rPr>
        <w:t xml:space="preserve">технологий </w:t>
      </w:r>
      <w:r w:rsidRPr="000816A8">
        <w:rPr>
          <w:rFonts w:ascii="Times New Roman" w:hAnsi="Times New Roman"/>
          <w:bCs/>
          <w:kern w:val="2"/>
          <w:sz w:val="28"/>
          <w:szCs w:val="28"/>
          <w:shd w:val="clear" w:color="auto" w:fill="FFFFFF"/>
          <w:lang w:eastAsia="ar-SA"/>
        </w:rPr>
        <w:t>по</w:t>
      </w:r>
      <w:r w:rsidRPr="000816A8">
        <w:rPr>
          <w:rFonts w:ascii="Times New Roman" w:hAnsi="Times New Roman"/>
          <w:bCs/>
          <w:kern w:val="2"/>
          <w:sz w:val="28"/>
          <w:szCs w:val="28"/>
          <w:lang w:eastAsia="ar-SA"/>
        </w:rPr>
        <w:t xml:space="preserve"> сбору и обобщению информации о качестве условий оказания услуг организациями</w:t>
      </w:r>
      <w:r>
        <w:rPr>
          <w:rFonts w:ascii="Times New Roman" w:hAnsi="Times New Roman"/>
          <w:bCs/>
          <w:kern w:val="2"/>
          <w:sz w:val="28"/>
          <w:szCs w:val="28"/>
          <w:lang w:eastAsia="ar-SA"/>
        </w:rPr>
        <w:t xml:space="preserve"> культуры</w:t>
      </w:r>
      <w:r w:rsidRPr="000816A8">
        <w:rPr>
          <w:rFonts w:ascii="Times New Roman" w:hAnsi="Times New Roman"/>
          <w:bCs/>
          <w:kern w:val="2"/>
          <w:sz w:val="28"/>
          <w:szCs w:val="28"/>
          <w:lang w:eastAsia="ar-SA"/>
        </w:rPr>
        <w:t xml:space="preserve">, осуществляющими деятельность на территории </w:t>
      </w:r>
      <w:proofErr w:type="spellStart"/>
      <w:r w:rsidRPr="00785BC8">
        <w:rPr>
          <w:rFonts w:ascii="Times New Roman" w:hAnsi="Times New Roman"/>
          <w:bCs/>
          <w:color w:val="000000"/>
          <w:sz w:val="28"/>
          <w:szCs w:val="28"/>
        </w:rPr>
        <w:t>Кондопожского</w:t>
      </w:r>
      <w:proofErr w:type="spellEnd"/>
      <w:r w:rsidRPr="00785BC8">
        <w:rPr>
          <w:rFonts w:ascii="Times New Roman" w:hAnsi="Times New Roman"/>
          <w:bCs/>
          <w:color w:val="000000"/>
          <w:sz w:val="28"/>
          <w:szCs w:val="28"/>
        </w:rPr>
        <w:t xml:space="preserve"> района Республики Карелия</w:t>
      </w:r>
      <w:r w:rsidRPr="000816A8">
        <w:rPr>
          <w:rFonts w:ascii="Times New Roman" w:hAnsi="Times New Roman"/>
          <w:bCs/>
          <w:kern w:val="2"/>
          <w:sz w:val="28"/>
          <w:szCs w:val="28"/>
          <w:lang w:eastAsia="ar-SA"/>
        </w:rPr>
        <w:t>, в целях проведения независимой оценки качества</w:t>
      </w:r>
      <w:r>
        <w:rPr>
          <w:rFonts w:ascii="Times New Roman" w:hAnsi="Times New Roman"/>
          <w:bCs/>
          <w:color w:val="000000"/>
          <w:sz w:val="28"/>
          <w:szCs w:val="28"/>
        </w:rPr>
        <w:t>, стали:</w:t>
      </w:r>
    </w:p>
    <w:p w:rsidR="00BD6AF7" w:rsidRPr="000816A8" w:rsidRDefault="00BD6AF7" w:rsidP="008220AF">
      <w:pPr>
        <w:shd w:val="clear" w:color="auto" w:fill="FFFFFF"/>
        <w:spacing w:after="0" w:line="240" w:lineRule="auto"/>
        <w:ind w:firstLine="709"/>
        <w:jc w:val="both"/>
        <w:rPr>
          <w:rFonts w:ascii="Times New Roman" w:hAnsi="Times New Roman"/>
          <w:bCs/>
          <w:color w:val="000000"/>
          <w:sz w:val="28"/>
          <w:szCs w:val="28"/>
        </w:rPr>
      </w:pPr>
      <w:r>
        <w:rPr>
          <w:rFonts w:ascii="Times New Roman" w:hAnsi="Times New Roman"/>
          <w:sz w:val="28"/>
          <w:szCs w:val="28"/>
        </w:rPr>
        <w:t>- з</w:t>
      </w:r>
      <w:r w:rsidRPr="009235F0">
        <w:rPr>
          <w:rFonts w:ascii="Times New Roman" w:hAnsi="Times New Roman"/>
          <w:sz w:val="28"/>
          <w:szCs w:val="28"/>
        </w:rPr>
        <w:t xml:space="preserve">акон Российской Федерации от 9 октября </w:t>
      </w:r>
      <w:smartTag w:uri="urn:schemas-microsoft-com:office:smarttags" w:element="metricconverter">
        <w:smartTagPr>
          <w:attr w:name="ProductID" w:val="1992 г"/>
        </w:smartTagPr>
        <w:r w:rsidRPr="009235F0">
          <w:rPr>
            <w:rFonts w:ascii="Times New Roman" w:hAnsi="Times New Roman"/>
            <w:sz w:val="28"/>
            <w:szCs w:val="28"/>
          </w:rPr>
          <w:t>1992 г</w:t>
        </w:r>
      </w:smartTag>
      <w:r w:rsidRPr="009235F0">
        <w:rPr>
          <w:rFonts w:ascii="Times New Roman" w:hAnsi="Times New Roman"/>
          <w:sz w:val="28"/>
          <w:szCs w:val="28"/>
        </w:rPr>
        <w:t>. № 3612-1 «Основы законодательства Российской Федерации о культуре» (в ред. Федерального</w:t>
      </w:r>
      <w:r>
        <w:rPr>
          <w:rFonts w:ascii="Times New Roman" w:hAnsi="Times New Roman"/>
          <w:sz w:val="28"/>
          <w:szCs w:val="28"/>
        </w:rPr>
        <w:t xml:space="preserve"> закона № 392-ФЗ от 05.12.2017);</w:t>
      </w:r>
    </w:p>
    <w:p w:rsidR="00BD6AF7" w:rsidRDefault="00BD6AF7" w:rsidP="008220AF">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w:t>
      </w:r>
      <w:r w:rsidRPr="009235F0">
        <w:rPr>
          <w:rFonts w:ascii="Times New Roman" w:hAnsi="Times New Roman"/>
          <w:sz w:val="28"/>
          <w:szCs w:val="28"/>
        </w:rPr>
        <w:t>постановлени</w:t>
      </w:r>
      <w:r>
        <w:rPr>
          <w:rFonts w:ascii="Times New Roman" w:hAnsi="Times New Roman"/>
          <w:sz w:val="28"/>
          <w:szCs w:val="28"/>
        </w:rPr>
        <w:t>е</w:t>
      </w:r>
      <w:r w:rsidRPr="009235F0">
        <w:rPr>
          <w:rFonts w:ascii="Times New Roman" w:hAnsi="Times New Roman"/>
          <w:sz w:val="28"/>
          <w:szCs w:val="28"/>
        </w:rPr>
        <w:t xml:space="preserve"> Правительства РФ от 31.05.2018 № 638 «Об утверждении Правил сбора и обобщения информации о качестве условий оказания услуг организациями в сфере культуры, охраны здоровья, образования, социального обслуживания и федеральными учреждениями медико-</w:t>
      </w:r>
      <w:r>
        <w:rPr>
          <w:rFonts w:ascii="Times New Roman" w:hAnsi="Times New Roman"/>
          <w:sz w:val="28"/>
          <w:szCs w:val="28"/>
        </w:rPr>
        <w:t>социальной экспертизы»;</w:t>
      </w:r>
    </w:p>
    <w:p w:rsidR="00BD6AF7" w:rsidRDefault="00BD6AF7" w:rsidP="008220AF">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приказ</w:t>
      </w:r>
      <w:r w:rsidRPr="009235F0">
        <w:rPr>
          <w:rFonts w:ascii="Times New Roman" w:hAnsi="Times New Roman"/>
          <w:sz w:val="28"/>
          <w:szCs w:val="28"/>
        </w:rPr>
        <w:t xml:space="preserve"> Минкультуры России от 27.04.2018 № 599 «Об утверждении показателей, характеризующих общие критерии </w:t>
      </w:r>
      <w:proofErr w:type="gramStart"/>
      <w:r w:rsidRPr="009235F0">
        <w:rPr>
          <w:rFonts w:ascii="Times New Roman" w:hAnsi="Times New Roman"/>
          <w:sz w:val="28"/>
          <w:szCs w:val="28"/>
        </w:rPr>
        <w:t>оценки качества условий оказан</w:t>
      </w:r>
      <w:r>
        <w:rPr>
          <w:rFonts w:ascii="Times New Roman" w:hAnsi="Times New Roman"/>
          <w:sz w:val="28"/>
          <w:szCs w:val="28"/>
        </w:rPr>
        <w:t>ия услуг</w:t>
      </w:r>
      <w:proofErr w:type="gramEnd"/>
      <w:r>
        <w:rPr>
          <w:rFonts w:ascii="Times New Roman" w:hAnsi="Times New Roman"/>
          <w:sz w:val="28"/>
          <w:szCs w:val="28"/>
        </w:rPr>
        <w:t xml:space="preserve"> организациями культуры;</w:t>
      </w:r>
    </w:p>
    <w:p w:rsidR="00BD6AF7" w:rsidRDefault="00BD6AF7" w:rsidP="008220AF">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приказ</w:t>
      </w:r>
      <w:r w:rsidRPr="009235F0">
        <w:rPr>
          <w:rFonts w:ascii="Times New Roman" w:hAnsi="Times New Roman"/>
          <w:sz w:val="28"/>
          <w:szCs w:val="28"/>
        </w:rPr>
        <w:t xml:space="preserve"> Минкультуры России от 20.02.2015 № 277 «Об утверждении требований к содержанию и форме информации о деятельности организаций культуры, размещаемой на официальных сайтах организаций культуры, органов местного самоуправления, органов государственной власти субъектов Российской Федерации, уполномоченного федерального органа исполнит</w:t>
      </w:r>
      <w:r>
        <w:rPr>
          <w:rFonts w:ascii="Times New Roman" w:hAnsi="Times New Roman"/>
          <w:sz w:val="28"/>
          <w:szCs w:val="28"/>
        </w:rPr>
        <w:t>ельной власти в сети «Интернет»;</w:t>
      </w:r>
    </w:p>
    <w:p w:rsidR="00BD6AF7" w:rsidRDefault="00BD6AF7" w:rsidP="008220AF">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 </w:t>
      </w:r>
      <w:r>
        <w:rPr>
          <w:rFonts w:ascii="Times New Roman" w:hAnsi="Times New Roman"/>
          <w:bCs/>
          <w:kern w:val="36"/>
          <w:sz w:val="28"/>
          <w:szCs w:val="28"/>
        </w:rPr>
        <w:t>приказ</w:t>
      </w:r>
      <w:r w:rsidRPr="009235F0">
        <w:rPr>
          <w:rFonts w:ascii="Times New Roman" w:hAnsi="Times New Roman"/>
          <w:bCs/>
          <w:kern w:val="36"/>
          <w:sz w:val="28"/>
          <w:szCs w:val="28"/>
        </w:rPr>
        <w:t xml:space="preserve"> Минтруда России от 31.05.2018 № 344н</w:t>
      </w:r>
      <w:r w:rsidRPr="009235F0">
        <w:rPr>
          <w:rFonts w:ascii="Times New Roman" w:hAnsi="Times New Roman"/>
          <w:sz w:val="28"/>
          <w:szCs w:val="28"/>
        </w:rPr>
        <w:t xml:space="preserve"> «Об утверждении Единого порядка расчета показателей, характеризующих общие критерии </w:t>
      </w:r>
      <w:proofErr w:type="gramStart"/>
      <w:r w:rsidRPr="009235F0">
        <w:rPr>
          <w:rFonts w:ascii="Times New Roman" w:hAnsi="Times New Roman"/>
          <w:sz w:val="28"/>
          <w:szCs w:val="28"/>
        </w:rPr>
        <w:t>оценки качества условий оказания услуг</w:t>
      </w:r>
      <w:proofErr w:type="gramEnd"/>
      <w:r w:rsidRPr="009235F0">
        <w:rPr>
          <w:rFonts w:ascii="Times New Roman" w:hAnsi="Times New Roman"/>
          <w:sz w:val="28"/>
          <w:szCs w:val="28"/>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r>
        <w:rPr>
          <w:rFonts w:ascii="Times New Roman" w:hAnsi="Times New Roman"/>
          <w:sz w:val="28"/>
          <w:szCs w:val="28"/>
        </w:rPr>
        <w:t>»;</w:t>
      </w:r>
    </w:p>
    <w:p w:rsidR="00BD6AF7" w:rsidRPr="009235F0" w:rsidRDefault="00BD6AF7" w:rsidP="008220AF">
      <w:pPr>
        <w:shd w:val="clear" w:color="auto" w:fill="FFFFFF"/>
        <w:spacing w:after="0" w:line="240" w:lineRule="auto"/>
        <w:ind w:firstLine="709"/>
        <w:jc w:val="both"/>
        <w:rPr>
          <w:rFonts w:ascii="Times New Roman" w:hAnsi="Times New Roman"/>
          <w:color w:val="000000"/>
          <w:sz w:val="28"/>
          <w:szCs w:val="28"/>
        </w:rPr>
      </w:pPr>
      <w:r>
        <w:rPr>
          <w:rFonts w:ascii="Times New Roman" w:hAnsi="Times New Roman"/>
          <w:sz w:val="28"/>
          <w:szCs w:val="28"/>
        </w:rPr>
        <w:t>- приказ</w:t>
      </w:r>
      <w:r w:rsidRPr="009235F0">
        <w:rPr>
          <w:rFonts w:ascii="Times New Roman" w:hAnsi="Times New Roman"/>
          <w:sz w:val="28"/>
          <w:szCs w:val="28"/>
        </w:rPr>
        <w:t xml:space="preserve"> Минтруда России от 30.10.2018 № 675н «Об утверждении Методики выявления и обобщения мнения граждан о качестве условий оказания услуг организациями в сфере культуры, охраны здоровья, образования, социального обслуживания и федеральными учреждениям</w:t>
      </w:r>
      <w:r>
        <w:rPr>
          <w:rFonts w:ascii="Times New Roman" w:hAnsi="Times New Roman"/>
          <w:sz w:val="28"/>
          <w:szCs w:val="28"/>
        </w:rPr>
        <w:t>и медико-социальной экспертизы».</w:t>
      </w:r>
    </w:p>
    <w:p w:rsidR="00BD6AF7" w:rsidRPr="00513B0A" w:rsidRDefault="00BD6AF7" w:rsidP="008220AF">
      <w:pPr>
        <w:shd w:val="clear" w:color="auto" w:fill="FFFFFF"/>
        <w:spacing w:after="0" w:line="240" w:lineRule="auto"/>
        <w:jc w:val="both"/>
        <w:rPr>
          <w:rFonts w:ascii="Times New Roman" w:hAnsi="Times New Roman"/>
          <w:color w:val="000000"/>
          <w:sz w:val="28"/>
          <w:szCs w:val="28"/>
        </w:rPr>
      </w:pPr>
      <w:bookmarkStart w:id="1" w:name="_Toc521663764"/>
    </w:p>
    <w:p w:rsidR="00BD6AF7" w:rsidRDefault="00BD6AF7" w:rsidP="008220AF">
      <w:pPr>
        <w:rPr>
          <w:rFonts w:ascii="Times New Roman" w:hAnsi="Times New Roman"/>
          <w:b/>
          <w:sz w:val="28"/>
          <w:szCs w:val="28"/>
        </w:rPr>
      </w:pPr>
      <w:bookmarkStart w:id="2" w:name="_Toc529454269"/>
      <w:r>
        <w:rPr>
          <w:rFonts w:ascii="Times New Roman" w:hAnsi="Times New Roman"/>
          <w:b/>
          <w:sz w:val="28"/>
          <w:szCs w:val="28"/>
        </w:rPr>
        <w:br w:type="page"/>
      </w:r>
    </w:p>
    <w:p w:rsidR="00BD6AF7" w:rsidRPr="00C87B70" w:rsidRDefault="00BD6AF7" w:rsidP="008220AF">
      <w:pPr>
        <w:shd w:val="clear" w:color="auto" w:fill="FFFFFF"/>
        <w:spacing w:after="120" w:line="240" w:lineRule="auto"/>
        <w:ind w:firstLine="709"/>
        <w:jc w:val="both"/>
        <w:outlineLvl w:val="0"/>
        <w:rPr>
          <w:rFonts w:ascii="Times New Roman" w:hAnsi="Times New Roman"/>
          <w:b/>
          <w:color w:val="000000"/>
          <w:sz w:val="28"/>
          <w:szCs w:val="28"/>
        </w:rPr>
      </w:pPr>
      <w:bookmarkStart w:id="3" w:name="_Toc52794771"/>
      <w:r w:rsidRPr="00513B0A">
        <w:rPr>
          <w:rFonts w:ascii="Times New Roman" w:hAnsi="Times New Roman"/>
          <w:b/>
          <w:sz w:val="28"/>
          <w:szCs w:val="28"/>
        </w:rPr>
        <w:t xml:space="preserve">1. Цель, задачи, объект, предмет, этапы </w:t>
      </w:r>
      <w:r>
        <w:rPr>
          <w:rFonts w:ascii="Times New Roman" w:hAnsi="Times New Roman"/>
          <w:b/>
          <w:sz w:val="28"/>
          <w:szCs w:val="28"/>
        </w:rPr>
        <w:t xml:space="preserve">сбора, обобщения и анализа информации о качестве оказания </w:t>
      </w:r>
      <w:proofErr w:type="spellStart"/>
      <w:r>
        <w:rPr>
          <w:rFonts w:ascii="Times New Roman" w:hAnsi="Times New Roman"/>
          <w:b/>
          <w:sz w:val="28"/>
          <w:szCs w:val="28"/>
        </w:rPr>
        <w:t>услуг</w:t>
      </w:r>
      <w:bookmarkEnd w:id="1"/>
      <w:r w:rsidRPr="00513B0A">
        <w:rPr>
          <w:rFonts w:ascii="Times New Roman" w:hAnsi="Times New Roman"/>
          <w:b/>
          <w:sz w:val="28"/>
          <w:szCs w:val="28"/>
        </w:rPr>
        <w:t>организациями</w:t>
      </w:r>
      <w:proofErr w:type="spellEnd"/>
      <w:r w:rsidRPr="00513B0A">
        <w:rPr>
          <w:rFonts w:ascii="Times New Roman" w:hAnsi="Times New Roman"/>
          <w:b/>
          <w:sz w:val="28"/>
          <w:szCs w:val="28"/>
        </w:rPr>
        <w:t xml:space="preserve"> культуры</w:t>
      </w:r>
      <w:bookmarkEnd w:id="2"/>
      <w:bookmarkEnd w:id="3"/>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 xml:space="preserve">Основной целью </w:t>
      </w:r>
      <w:r>
        <w:rPr>
          <w:rFonts w:ascii="Times New Roman" w:hAnsi="Times New Roman"/>
          <w:sz w:val="28"/>
          <w:szCs w:val="28"/>
        </w:rPr>
        <w:t>сбора, обобщения и анализа информации о качестве оказания услуг</w:t>
      </w:r>
      <w:r w:rsidRPr="00513B0A">
        <w:rPr>
          <w:rFonts w:ascii="Times New Roman" w:hAnsi="Times New Roman"/>
          <w:sz w:val="28"/>
          <w:szCs w:val="28"/>
        </w:rPr>
        <w:t xml:space="preserve"> организациями культуры </w:t>
      </w:r>
      <w:proofErr w:type="spellStart"/>
      <w:r w:rsidRPr="00785BC8">
        <w:rPr>
          <w:rFonts w:ascii="Times New Roman" w:hAnsi="Times New Roman"/>
          <w:sz w:val="28"/>
          <w:szCs w:val="28"/>
        </w:rPr>
        <w:t>Кондопожского</w:t>
      </w:r>
      <w:proofErr w:type="spellEnd"/>
      <w:r w:rsidRPr="00785BC8">
        <w:rPr>
          <w:rFonts w:ascii="Times New Roman" w:hAnsi="Times New Roman"/>
          <w:sz w:val="28"/>
          <w:szCs w:val="28"/>
        </w:rPr>
        <w:t xml:space="preserve"> района Республики </w:t>
      </w:r>
      <w:proofErr w:type="spellStart"/>
      <w:r w:rsidRPr="00785BC8">
        <w:rPr>
          <w:rFonts w:ascii="Times New Roman" w:hAnsi="Times New Roman"/>
          <w:sz w:val="28"/>
          <w:szCs w:val="28"/>
        </w:rPr>
        <w:t>Карелия</w:t>
      </w:r>
      <w:r w:rsidRPr="00513B0A">
        <w:rPr>
          <w:rFonts w:ascii="Times New Roman" w:hAnsi="Times New Roman"/>
          <w:sz w:val="28"/>
          <w:szCs w:val="28"/>
        </w:rPr>
        <w:t>является</w:t>
      </w:r>
      <w:proofErr w:type="spellEnd"/>
      <w:r w:rsidRPr="00513B0A">
        <w:rPr>
          <w:rFonts w:ascii="Times New Roman" w:hAnsi="Times New Roman"/>
          <w:sz w:val="28"/>
          <w:szCs w:val="28"/>
        </w:rPr>
        <w:t xml:space="preserve"> определение уровня удовлетворенности получателей услуг качеством деятельности организаций культуры, анализ состояния сайтов организаций культуры и анализ деятельности организаций культуры путем расчета показателей.</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Для достижения поставленной цели были определены следующие задачи:</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1.</w:t>
      </w:r>
      <w:r>
        <w:rPr>
          <w:rFonts w:ascii="Times New Roman" w:hAnsi="Times New Roman"/>
          <w:sz w:val="28"/>
          <w:szCs w:val="28"/>
        </w:rPr>
        <w:t> </w:t>
      </w:r>
      <w:r w:rsidRPr="00513B0A">
        <w:rPr>
          <w:rFonts w:ascii="Times New Roman" w:hAnsi="Times New Roman"/>
          <w:sz w:val="28"/>
          <w:szCs w:val="28"/>
        </w:rPr>
        <w:t xml:space="preserve">Уточнение и доработка инструментария </w:t>
      </w:r>
      <w:r>
        <w:rPr>
          <w:rFonts w:ascii="Times New Roman" w:hAnsi="Times New Roman"/>
          <w:sz w:val="28"/>
          <w:szCs w:val="28"/>
        </w:rPr>
        <w:t>сбора, обобщения и анализа информации о качестве оказания услуг</w:t>
      </w:r>
      <w:r w:rsidRPr="00513B0A">
        <w:rPr>
          <w:rFonts w:ascii="Times New Roman" w:hAnsi="Times New Roman"/>
          <w:sz w:val="28"/>
          <w:szCs w:val="28"/>
        </w:rPr>
        <w:t xml:space="preserve"> организациями культуры </w:t>
      </w:r>
      <w:proofErr w:type="spellStart"/>
      <w:r w:rsidRPr="00785BC8">
        <w:rPr>
          <w:rFonts w:ascii="Times New Roman" w:hAnsi="Times New Roman"/>
          <w:color w:val="000000"/>
          <w:sz w:val="28"/>
          <w:szCs w:val="28"/>
        </w:rPr>
        <w:t>Кондопожского</w:t>
      </w:r>
      <w:proofErr w:type="spellEnd"/>
      <w:r w:rsidRPr="00785BC8">
        <w:rPr>
          <w:rFonts w:ascii="Times New Roman" w:hAnsi="Times New Roman"/>
          <w:color w:val="000000"/>
          <w:sz w:val="28"/>
          <w:szCs w:val="28"/>
        </w:rPr>
        <w:t xml:space="preserve"> района Республики Карелия</w:t>
      </w:r>
      <w:r w:rsidRPr="008278B0">
        <w:rPr>
          <w:rFonts w:ascii="Times New Roman" w:hAnsi="Times New Roman"/>
          <w:sz w:val="28"/>
          <w:szCs w:val="28"/>
        </w:rPr>
        <w:t>.</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2.</w:t>
      </w:r>
      <w:r>
        <w:rPr>
          <w:rFonts w:ascii="Times New Roman" w:hAnsi="Times New Roman"/>
          <w:sz w:val="28"/>
          <w:szCs w:val="28"/>
        </w:rPr>
        <w:t> </w:t>
      </w:r>
      <w:proofErr w:type="gramStart"/>
      <w:r w:rsidRPr="00A93E15">
        <w:rPr>
          <w:rFonts w:ascii="Times New Roman" w:hAnsi="Times New Roman"/>
          <w:sz w:val="28"/>
          <w:szCs w:val="28"/>
        </w:rPr>
        <w:t>Организация и проведение сбора, обобщения и анализа информации о деятельности организации культуры, размещенной на общедоступных информационных ресурсах, ее содержанию и порядку (форме), установленным нормативными правовыми актами:</w:t>
      </w:r>
      <w:proofErr w:type="gramEnd"/>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 на информационных стендах в помещении организации культуры;</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 на официальном сайте организации культуры в сети "Интернет».</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3.</w:t>
      </w:r>
      <w:r>
        <w:rPr>
          <w:rFonts w:ascii="Times New Roman" w:hAnsi="Times New Roman"/>
          <w:sz w:val="28"/>
          <w:szCs w:val="28"/>
        </w:rPr>
        <w:t> Сбор</w:t>
      </w:r>
      <w:r w:rsidRPr="00A93E15">
        <w:rPr>
          <w:rFonts w:ascii="Times New Roman" w:hAnsi="Times New Roman"/>
          <w:sz w:val="28"/>
          <w:szCs w:val="28"/>
        </w:rPr>
        <w:t>, обобщение и анализ информации о наличии на официальном сайте организации культуры информации о дистанционных способах обратной связи и взаимодействия с получателями услуг и их функционирования.</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4.</w:t>
      </w:r>
      <w:r>
        <w:rPr>
          <w:rFonts w:ascii="Times New Roman" w:hAnsi="Times New Roman"/>
          <w:sz w:val="28"/>
          <w:szCs w:val="28"/>
        </w:rPr>
        <w:t> Сбор</w:t>
      </w:r>
      <w:r w:rsidRPr="00A93E15">
        <w:rPr>
          <w:rFonts w:ascii="Times New Roman" w:hAnsi="Times New Roman"/>
          <w:sz w:val="28"/>
          <w:szCs w:val="28"/>
        </w:rPr>
        <w:t xml:space="preserve">, обобщение и анализ </w:t>
      </w:r>
      <w:proofErr w:type="spellStart"/>
      <w:r w:rsidRPr="00A93E15">
        <w:rPr>
          <w:rFonts w:ascii="Times New Roman" w:hAnsi="Times New Roman"/>
          <w:sz w:val="28"/>
          <w:szCs w:val="28"/>
        </w:rPr>
        <w:t>информацииоб</w:t>
      </w:r>
      <w:proofErr w:type="spellEnd"/>
      <w:r w:rsidRPr="00A93E15">
        <w:rPr>
          <w:rFonts w:ascii="Times New Roman" w:hAnsi="Times New Roman"/>
          <w:sz w:val="28"/>
          <w:szCs w:val="28"/>
        </w:rPr>
        <w:t xml:space="preserve"> удовлетворенности получателей услуг открытостью, полнотой и доступностью информации о деятельности организации культуры, размещенной на информационных стендах в помещении организации культуры, на официальном сайте организации культуры в сети «Интернет».</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5.</w:t>
      </w:r>
      <w:r>
        <w:rPr>
          <w:rFonts w:ascii="Times New Roman" w:hAnsi="Times New Roman"/>
          <w:sz w:val="28"/>
          <w:szCs w:val="28"/>
        </w:rPr>
        <w:t> Сбор</w:t>
      </w:r>
      <w:r w:rsidRPr="00A93E15">
        <w:rPr>
          <w:rFonts w:ascii="Times New Roman" w:hAnsi="Times New Roman"/>
          <w:sz w:val="28"/>
          <w:szCs w:val="28"/>
        </w:rPr>
        <w:t>, обобщение и анализ информации об обеспечении в организации культуры комфортных условий для предоставления услуг.</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6.</w:t>
      </w:r>
      <w:r>
        <w:rPr>
          <w:rFonts w:ascii="Times New Roman" w:hAnsi="Times New Roman"/>
          <w:sz w:val="28"/>
          <w:szCs w:val="28"/>
        </w:rPr>
        <w:t> Сбор</w:t>
      </w:r>
      <w:r w:rsidRPr="00A93E15">
        <w:rPr>
          <w:rFonts w:ascii="Times New Roman" w:hAnsi="Times New Roman"/>
          <w:sz w:val="28"/>
          <w:szCs w:val="28"/>
        </w:rPr>
        <w:t>, обобщение и анализ информации об удовлетворённости качеством, полнотой и доступностью информации о деятельности организации культуры, размещённой на стендах в помещении организации культуры.</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7.</w:t>
      </w:r>
      <w:r>
        <w:rPr>
          <w:rFonts w:ascii="Times New Roman" w:hAnsi="Times New Roman"/>
          <w:sz w:val="28"/>
          <w:szCs w:val="28"/>
        </w:rPr>
        <w:t> Сбор</w:t>
      </w:r>
      <w:r w:rsidRPr="00A93E15">
        <w:rPr>
          <w:rFonts w:ascii="Times New Roman" w:hAnsi="Times New Roman"/>
          <w:sz w:val="28"/>
          <w:szCs w:val="28"/>
        </w:rPr>
        <w:t>, обобщение и анализ информации об оборудовании помещений организации культуры и прилегающей к ней территории с учётом доступности для инвалидов.</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8.</w:t>
      </w:r>
      <w:r>
        <w:rPr>
          <w:rFonts w:ascii="Times New Roman" w:hAnsi="Times New Roman"/>
          <w:sz w:val="28"/>
          <w:szCs w:val="28"/>
        </w:rPr>
        <w:t> Сбор</w:t>
      </w:r>
      <w:r w:rsidRPr="00A93E15">
        <w:rPr>
          <w:rFonts w:ascii="Times New Roman" w:hAnsi="Times New Roman"/>
          <w:sz w:val="28"/>
          <w:szCs w:val="28"/>
        </w:rPr>
        <w:t>, обобщение и анализ информации об обеспечении в организации культуры условий доступности, инвалидам получать услуги наравне с другими.</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9</w:t>
      </w:r>
      <w:r>
        <w:rPr>
          <w:rFonts w:ascii="Times New Roman" w:hAnsi="Times New Roman"/>
          <w:sz w:val="28"/>
          <w:szCs w:val="28"/>
        </w:rPr>
        <w:t>. Сбор</w:t>
      </w:r>
      <w:r w:rsidRPr="00A93E15">
        <w:rPr>
          <w:rFonts w:ascii="Times New Roman" w:hAnsi="Times New Roman"/>
          <w:sz w:val="28"/>
          <w:szCs w:val="28"/>
        </w:rPr>
        <w:t>, обобщение и анализ информации об удовлетворённости доступностью услуг для инвалидов.</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lastRenderedPageBreak/>
        <w:t>10.</w:t>
      </w:r>
      <w:r>
        <w:rPr>
          <w:rFonts w:ascii="Times New Roman" w:hAnsi="Times New Roman"/>
          <w:sz w:val="28"/>
          <w:szCs w:val="28"/>
        </w:rPr>
        <w:t> Сбор</w:t>
      </w:r>
      <w:r w:rsidRPr="00A93E15">
        <w:rPr>
          <w:rFonts w:ascii="Times New Roman" w:hAnsi="Times New Roman"/>
          <w:sz w:val="28"/>
          <w:szCs w:val="28"/>
        </w:rPr>
        <w:t>, обобщение и анализ информации об удовлетворённости получателей услуг доброжелательностью, вежливостью работников организации культуры, обеспечивающих первичный контакт и информирование получателя услуги при непосредственном обращении в организацию.</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11.</w:t>
      </w:r>
      <w:r>
        <w:rPr>
          <w:rFonts w:ascii="Times New Roman" w:hAnsi="Times New Roman"/>
          <w:sz w:val="28"/>
          <w:szCs w:val="28"/>
        </w:rPr>
        <w:t> Сбор</w:t>
      </w:r>
      <w:r w:rsidRPr="00A93E15">
        <w:rPr>
          <w:rFonts w:ascii="Times New Roman" w:hAnsi="Times New Roman"/>
          <w:sz w:val="28"/>
          <w:szCs w:val="28"/>
        </w:rPr>
        <w:t>, обобщение и анализ информации об удовлетворённости получателей услуг доброжелательностью, вежливостью работников организации культуры, обеспечивающих непосредственное оказание услуги при обращении в организацию.</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12.</w:t>
      </w:r>
      <w:r>
        <w:rPr>
          <w:rFonts w:ascii="Times New Roman" w:hAnsi="Times New Roman"/>
          <w:sz w:val="28"/>
          <w:szCs w:val="28"/>
        </w:rPr>
        <w:t> Сбор</w:t>
      </w:r>
      <w:r w:rsidRPr="00A93E15">
        <w:rPr>
          <w:rFonts w:ascii="Times New Roman" w:hAnsi="Times New Roman"/>
          <w:sz w:val="28"/>
          <w:szCs w:val="28"/>
        </w:rPr>
        <w:t>, обобщение и анализ информации об удовлетворённости получателей услуг доброжелательностью, вежливостью работников организации культуры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13.</w:t>
      </w:r>
      <w:r>
        <w:rPr>
          <w:rFonts w:ascii="Times New Roman" w:hAnsi="Times New Roman"/>
          <w:sz w:val="28"/>
          <w:szCs w:val="28"/>
        </w:rPr>
        <w:t> Сбор</w:t>
      </w:r>
      <w:r w:rsidRPr="00A93E15">
        <w:rPr>
          <w:rFonts w:ascii="Times New Roman" w:hAnsi="Times New Roman"/>
          <w:sz w:val="28"/>
          <w:szCs w:val="28"/>
        </w:rPr>
        <w:t>, обобщение и анализ информации о готовности получателей услуг рекомендовать организацию родственникам и знакомым.</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14.</w:t>
      </w:r>
      <w:r>
        <w:rPr>
          <w:rFonts w:ascii="Times New Roman" w:hAnsi="Times New Roman"/>
          <w:sz w:val="28"/>
          <w:szCs w:val="28"/>
        </w:rPr>
        <w:t> Сбор</w:t>
      </w:r>
      <w:r w:rsidRPr="00A93E15">
        <w:rPr>
          <w:rFonts w:ascii="Times New Roman" w:hAnsi="Times New Roman"/>
          <w:sz w:val="28"/>
          <w:szCs w:val="28"/>
        </w:rPr>
        <w:t>, обобщение и анализ информации об удовлетворённости получателей услуг удобством графика работы организации культуры.</w:t>
      </w:r>
    </w:p>
    <w:p w:rsidR="00BD6AF7" w:rsidRPr="00513B0A"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15.</w:t>
      </w:r>
      <w:r>
        <w:rPr>
          <w:rFonts w:ascii="Times New Roman" w:hAnsi="Times New Roman"/>
          <w:sz w:val="28"/>
          <w:szCs w:val="28"/>
        </w:rPr>
        <w:t> Сбор</w:t>
      </w:r>
      <w:r w:rsidRPr="00A93E15">
        <w:rPr>
          <w:rFonts w:ascii="Times New Roman" w:hAnsi="Times New Roman"/>
          <w:sz w:val="28"/>
          <w:szCs w:val="28"/>
        </w:rPr>
        <w:t>, обобщение и анализ информации об удовлетворённости условиями оказания услуг в организации культуры.</w:t>
      </w:r>
    </w:p>
    <w:p w:rsidR="00BD6AF7" w:rsidRPr="00A93E15"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1</w:t>
      </w:r>
      <w:r>
        <w:rPr>
          <w:rFonts w:ascii="Times New Roman" w:hAnsi="Times New Roman"/>
          <w:sz w:val="28"/>
          <w:szCs w:val="28"/>
        </w:rPr>
        <w:t>6</w:t>
      </w:r>
      <w:r w:rsidRPr="00513B0A">
        <w:rPr>
          <w:rFonts w:ascii="Times New Roman" w:hAnsi="Times New Roman"/>
          <w:sz w:val="28"/>
          <w:szCs w:val="28"/>
        </w:rPr>
        <w:t>.</w:t>
      </w:r>
      <w:r>
        <w:rPr>
          <w:rFonts w:ascii="Times New Roman" w:hAnsi="Times New Roman"/>
          <w:sz w:val="28"/>
          <w:szCs w:val="28"/>
        </w:rPr>
        <w:t> </w:t>
      </w:r>
      <w:r w:rsidRPr="00513B0A">
        <w:rPr>
          <w:rFonts w:ascii="Times New Roman" w:hAnsi="Times New Roman"/>
          <w:sz w:val="28"/>
          <w:szCs w:val="28"/>
        </w:rPr>
        <w:t xml:space="preserve">Расчет показателей </w:t>
      </w:r>
      <w:r>
        <w:rPr>
          <w:rFonts w:ascii="Times New Roman" w:hAnsi="Times New Roman"/>
          <w:sz w:val="28"/>
          <w:szCs w:val="28"/>
        </w:rPr>
        <w:t>качества условий оказания услуг,</w:t>
      </w:r>
      <w:r w:rsidRPr="00513B0A">
        <w:rPr>
          <w:rFonts w:ascii="Times New Roman" w:hAnsi="Times New Roman"/>
          <w:sz w:val="28"/>
          <w:szCs w:val="28"/>
        </w:rPr>
        <w:t xml:space="preserve"> расчет </w:t>
      </w:r>
      <w:r w:rsidRPr="00A93E15">
        <w:rPr>
          <w:rFonts w:ascii="Times New Roman" w:hAnsi="Times New Roman"/>
          <w:sz w:val="28"/>
          <w:szCs w:val="28"/>
        </w:rPr>
        <w:t xml:space="preserve">рейтинга организаций культуры. </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17.</w:t>
      </w:r>
      <w:r>
        <w:rPr>
          <w:rFonts w:ascii="Times New Roman" w:hAnsi="Times New Roman"/>
          <w:sz w:val="28"/>
          <w:szCs w:val="28"/>
        </w:rPr>
        <w:t> </w:t>
      </w:r>
      <w:r w:rsidRPr="00A93E15">
        <w:rPr>
          <w:rFonts w:ascii="Times New Roman" w:hAnsi="Times New Roman"/>
          <w:sz w:val="28"/>
          <w:szCs w:val="28"/>
        </w:rPr>
        <w:t xml:space="preserve">Разработка рекомендаций по улучшению качества деятельности организаций культуры, </w:t>
      </w:r>
      <w:r w:rsidRPr="00A93E15">
        <w:rPr>
          <w:rFonts w:ascii="Times New Roman" w:hAnsi="Times New Roman"/>
          <w:bCs/>
          <w:color w:val="000000"/>
          <w:sz w:val="28"/>
          <w:szCs w:val="28"/>
        </w:rPr>
        <w:t xml:space="preserve">расположенных на территории </w:t>
      </w:r>
      <w:proofErr w:type="spellStart"/>
      <w:r w:rsidRPr="00785BC8">
        <w:rPr>
          <w:rFonts w:ascii="Times New Roman" w:hAnsi="Times New Roman"/>
          <w:color w:val="000000"/>
          <w:sz w:val="28"/>
          <w:szCs w:val="28"/>
        </w:rPr>
        <w:t>Кондопожского</w:t>
      </w:r>
      <w:proofErr w:type="spellEnd"/>
      <w:r w:rsidRPr="00785BC8">
        <w:rPr>
          <w:rFonts w:ascii="Times New Roman" w:hAnsi="Times New Roman"/>
          <w:color w:val="000000"/>
          <w:sz w:val="28"/>
          <w:szCs w:val="28"/>
        </w:rPr>
        <w:t xml:space="preserve"> района Республики Карелия</w:t>
      </w:r>
      <w:r w:rsidRPr="008278B0">
        <w:rPr>
          <w:rFonts w:ascii="Times New Roman" w:hAnsi="Times New Roman"/>
          <w:sz w:val="28"/>
          <w:szCs w:val="28"/>
        </w:rPr>
        <w:t>.</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b/>
          <w:sz w:val="28"/>
          <w:szCs w:val="28"/>
        </w:rPr>
        <w:t>Объект исследования</w:t>
      </w:r>
      <w:r w:rsidRPr="00A93E15">
        <w:rPr>
          <w:rFonts w:ascii="Times New Roman" w:hAnsi="Times New Roman"/>
          <w:sz w:val="28"/>
          <w:szCs w:val="28"/>
        </w:rPr>
        <w:t xml:space="preserve"> – организации культуры, </w:t>
      </w:r>
      <w:r w:rsidRPr="00A93E15">
        <w:rPr>
          <w:rFonts w:ascii="Times New Roman" w:hAnsi="Times New Roman"/>
          <w:bCs/>
          <w:color w:val="000000"/>
          <w:sz w:val="28"/>
          <w:szCs w:val="28"/>
        </w:rPr>
        <w:t xml:space="preserve">расположенные на территории </w:t>
      </w:r>
      <w:proofErr w:type="spellStart"/>
      <w:r w:rsidRPr="00785BC8">
        <w:rPr>
          <w:rFonts w:ascii="Times New Roman" w:hAnsi="Times New Roman"/>
          <w:color w:val="000000"/>
          <w:sz w:val="28"/>
          <w:szCs w:val="28"/>
        </w:rPr>
        <w:t>Кондопожского</w:t>
      </w:r>
      <w:proofErr w:type="spellEnd"/>
      <w:r w:rsidRPr="00785BC8">
        <w:rPr>
          <w:rFonts w:ascii="Times New Roman" w:hAnsi="Times New Roman"/>
          <w:color w:val="000000"/>
          <w:sz w:val="28"/>
          <w:szCs w:val="28"/>
        </w:rPr>
        <w:t xml:space="preserve"> района Республики Карелия</w:t>
      </w:r>
      <w:r w:rsidR="004A213A">
        <w:rPr>
          <w:rFonts w:ascii="Times New Roman" w:hAnsi="Times New Roman"/>
          <w:color w:val="000000"/>
          <w:sz w:val="28"/>
          <w:szCs w:val="28"/>
        </w:rPr>
        <w:t xml:space="preserve"> </w:t>
      </w:r>
      <w:r w:rsidRPr="00A93E15">
        <w:rPr>
          <w:rFonts w:ascii="Times New Roman" w:hAnsi="Times New Roman"/>
          <w:sz w:val="28"/>
          <w:szCs w:val="28"/>
        </w:rPr>
        <w:t>в 2020 году (перечень организаций приведен в Приложении 1).</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b/>
          <w:sz w:val="28"/>
          <w:szCs w:val="28"/>
        </w:rPr>
        <w:t>Предмет исследования</w:t>
      </w:r>
      <w:r w:rsidRPr="00A93E15">
        <w:rPr>
          <w:rFonts w:ascii="Times New Roman" w:hAnsi="Times New Roman"/>
          <w:sz w:val="28"/>
          <w:szCs w:val="28"/>
        </w:rPr>
        <w:t xml:space="preserve"> - сбор, обобщение и анализ информации о качестве оказания услуг организациями культуры </w:t>
      </w:r>
      <w:proofErr w:type="spellStart"/>
      <w:r w:rsidRPr="00785BC8">
        <w:rPr>
          <w:rFonts w:ascii="Times New Roman" w:hAnsi="Times New Roman"/>
          <w:sz w:val="28"/>
          <w:szCs w:val="28"/>
        </w:rPr>
        <w:t>Кондопожского</w:t>
      </w:r>
      <w:proofErr w:type="spellEnd"/>
      <w:r w:rsidRPr="00785BC8">
        <w:rPr>
          <w:rFonts w:ascii="Times New Roman" w:hAnsi="Times New Roman"/>
          <w:sz w:val="28"/>
          <w:szCs w:val="28"/>
        </w:rPr>
        <w:t xml:space="preserve"> района Республики </w:t>
      </w:r>
      <w:proofErr w:type="spellStart"/>
      <w:r w:rsidRPr="00785BC8">
        <w:rPr>
          <w:rFonts w:ascii="Times New Roman" w:hAnsi="Times New Roman"/>
          <w:sz w:val="28"/>
          <w:szCs w:val="28"/>
        </w:rPr>
        <w:t>Карелия</w:t>
      </w:r>
      <w:r w:rsidRPr="00A93E15">
        <w:rPr>
          <w:rFonts w:ascii="Times New Roman" w:hAnsi="Times New Roman"/>
          <w:bCs/>
          <w:color w:val="000000"/>
          <w:sz w:val="28"/>
          <w:szCs w:val="28"/>
        </w:rPr>
        <w:t>в</w:t>
      </w:r>
      <w:proofErr w:type="spellEnd"/>
      <w:r w:rsidRPr="00A93E15">
        <w:rPr>
          <w:rFonts w:ascii="Times New Roman" w:hAnsi="Times New Roman"/>
          <w:sz w:val="28"/>
          <w:szCs w:val="28"/>
        </w:rPr>
        <w:t xml:space="preserve"> 2020 году на основе общедоступной информации.</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 xml:space="preserve">Организация и проведение сбора, обобщения и анализа </w:t>
      </w:r>
      <w:proofErr w:type="spellStart"/>
      <w:r w:rsidRPr="00A93E15">
        <w:rPr>
          <w:rFonts w:ascii="Times New Roman" w:hAnsi="Times New Roman"/>
          <w:sz w:val="28"/>
          <w:szCs w:val="28"/>
        </w:rPr>
        <w:t>информациио</w:t>
      </w:r>
      <w:proofErr w:type="spellEnd"/>
      <w:r w:rsidRPr="00A93E15">
        <w:rPr>
          <w:rFonts w:ascii="Times New Roman" w:hAnsi="Times New Roman"/>
          <w:sz w:val="28"/>
          <w:szCs w:val="28"/>
        </w:rPr>
        <w:t xml:space="preserve"> </w:t>
      </w:r>
      <w:proofErr w:type="gramStart"/>
      <w:r w:rsidRPr="00A93E15">
        <w:rPr>
          <w:rFonts w:ascii="Times New Roman" w:hAnsi="Times New Roman"/>
          <w:sz w:val="28"/>
          <w:szCs w:val="28"/>
        </w:rPr>
        <w:t>качестве</w:t>
      </w:r>
      <w:proofErr w:type="gramEnd"/>
      <w:r w:rsidRPr="00A93E15">
        <w:rPr>
          <w:rFonts w:ascii="Times New Roman" w:hAnsi="Times New Roman"/>
          <w:sz w:val="28"/>
          <w:szCs w:val="28"/>
        </w:rPr>
        <w:t xml:space="preserve"> оказания услуг организациями культуры осуществлена в три этапа. </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На первом этапе выполнены подготовительные мероприятия для проведения сбора, обобщения и анализа информации, в том числе:</w:t>
      </w:r>
    </w:p>
    <w:p w:rsidR="00BD6AF7" w:rsidRPr="00A93E15" w:rsidRDefault="00BD6AF7" w:rsidP="008220AF">
      <w:pPr>
        <w:pStyle w:val="11"/>
        <w:numPr>
          <w:ilvl w:val="0"/>
          <w:numId w:val="47"/>
        </w:numPr>
        <w:ind w:left="0" w:firstLine="709"/>
        <w:jc w:val="both"/>
        <w:rPr>
          <w:sz w:val="28"/>
          <w:szCs w:val="28"/>
        </w:rPr>
      </w:pPr>
      <w:r w:rsidRPr="00A93E15">
        <w:rPr>
          <w:sz w:val="28"/>
          <w:szCs w:val="28"/>
        </w:rPr>
        <w:t>изучена нормативно-правовая база, регламентирующая процедуру сбора, обобщения и анализа информации о качестве оказания услуг;</w:t>
      </w:r>
    </w:p>
    <w:p w:rsidR="00BD6AF7" w:rsidRPr="00A93E15" w:rsidRDefault="00BD6AF7" w:rsidP="008220AF">
      <w:pPr>
        <w:pStyle w:val="11"/>
        <w:numPr>
          <w:ilvl w:val="0"/>
          <w:numId w:val="47"/>
        </w:numPr>
        <w:tabs>
          <w:tab w:val="left" w:pos="709"/>
        </w:tabs>
        <w:suppressAutoHyphens/>
        <w:ind w:left="0" w:firstLine="709"/>
        <w:jc w:val="both"/>
        <w:rPr>
          <w:bCs/>
          <w:sz w:val="28"/>
          <w:szCs w:val="28"/>
          <w:lang w:eastAsia="ar-SA"/>
        </w:rPr>
      </w:pPr>
      <w:r w:rsidRPr="00A93E15">
        <w:rPr>
          <w:sz w:val="28"/>
          <w:szCs w:val="28"/>
        </w:rPr>
        <w:t>на основе приложения к</w:t>
      </w:r>
      <w:r w:rsidRPr="00A93E15">
        <w:rPr>
          <w:bCs/>
          <w:sz w:val="28"/>
          <w:szCs w:val="28"/>
          <w:lang w:eastAsia="ar-SA"/>
        </w:rPr>
        <w:t xml:space="preserve"> Описанию объекта закупки </w:t>
      </w:r>
      <w:r w:rsidRPr="00A93E15">
        <w:rPr>
          <w:sz w:val="28"/>
          <w:szCs w:val="28"/>
        </w:rPr>
        <w:t xml:space="preserve">разработана и согласована </w:t>
      </w:r>
      <w:proofErr w:type="spellStart"/>
      <w:r w:rsidRPr="00A93E15">
        <w:rPr>
          <w:sz w:val="28"/>
          <w:szCs w:val="28"/>
        </w:rPr>
        <w:t>онлайн-версия</w:t>
      </w:r>
      <w:proofErr w:type="spellEnd"/>
      <w:r w:rsidRPr="00A93E15">
        <w:rPr>
          <w:sz w:val="28"/>
          <w:szCs w:val="28"/>
        </w:rPr>
        <w:t xml:space="preserve"> </w:t>
      </w:r>
      <w:proofErr w:type="spellStart"/>
      <w:r w:rsidRPr="00A93E15">
        <w:rPr>
          <w:sz w:val="28"/>
          <w:szCs w:val="28"/>
        </w:rPr>
        <w:t>а</w:t>
      </w:r>
      <w:r w:rsidRPr="00A93E15">
        <w:rPr>
          <w:color w:val="000000"/>
          <w:sz w:val="28"/>
          <w:szCs w:val="28"/>
        </w:rPr>
        <w:t>нкеты</w:t>
      </w:r>
      <w:r w:rsidRPr="00A93E15">
        <w:rPr>
          <w:bCs/>
          <w:color w:val="000000"/>
          <w:sz w:val="28"/>
          <w:szCs w:val="28"/>
        </w:rPr>
        <w:t>для</w:t>
      </w:r>
      <w:proofErr w:type="spellEnd"/>
      <w:r w:rsidRPr="00A93E15">
        <w:rPr>
          <w:bCs/>
          <w:color w:val="000000"/>
          <w:sz w:val="28"/>
          <w:szCs w:val="28"/>
        </w:rPr>
        <w:t xml:space="preserve"> проведения анкетирования получателей услуг;</w:t>
      </w:r>
    </w:p>
    <w:p w:rsidR="00BD6AF7" w:rsidRDefault="00BD6AF7" w:rsidP="008220AF">
      <w:pPr>
        <w:pStyle w:val="11"/>
        <w:numPr>
          <w:ilvl w:val="0"/>
          <w:numId w:val="47"/>
        </w:numPr>
        <w:ind w:left="0" w:firstLine="709"/>
        <w:jc w:val="both"/>
        <w:rPr>
          <w:sz w:val="28"/>
          <w:szCs w:val="28"/>
        </w:rPr>
      </w:pPr>
      <w:r w:rsidRPr="00A93E15">
        <w:rPr>
          <w:sz w:val="28"/>
          <w:szCs w:val="28"/>
        </w:rPr>
        <w:t>разработаны инструкции проведения анкетирования;</w:t>
      </w:r>
    </w:p>
    <w:p w:rsidR="00BD6AF7" w:rsidRPr="00B4382B" w:rsidRDefault="00BD6AF7" w:rsidP="008220AF">
      <w:pPr>
        <w:pStyle w:val="11"/>
        <w:numPr>
          <w:ilvl w:val="0"/>
          <w:numId w:val="47"/>
        </w:numPr>
        <w:ind w:left="0" w:firstLine="709"/>
        <w:jc w:val="both"/>
        <w:rPr>
          <w:sz w:val="28"/>
          <w:szCs w:val="28"/>
        </w:rPr>
      </w:pPr>
      <w:r w:rsidRPr="00B4382B">
        <w:rPr>
          <w:sz w:val="28"/>
          <w:szCs w:val="28"/>
        </w:rPr>
        <w:t xml:space="preserve">осуществлен поиск адресов сайтов </w:t>
      </w:r>
      <w:r w:rsidRPr="00B4382B">
        <w:rPr>
          <w:bCs/>
          <w:sz w:val="28"/>
          <w:szCs w:val="28"/>
          <w:lang w:eastAsia="ar-SA"/>
        </w:rPr>
        <w:t>организаций культуры, в отношении которых н</w:t>
      </w:r>
      <w:r w:rsidRPr="00B4382B">
        <w:rPr>
          <w:sz w:val="28"/>
          <w:szCs w:val="28"/>
          <w:lang w:eastAsia="ar-SA"/>
        </w:rPr>
        <w:t>еобходимо собрать и обобщить информацию о качестве условий оказания услуг.</w:t>
      </w:r>
    </w:p>
    <w:p w:rsidR="00BD6AF7" w:rsidRPr="00513B0A" w:rsidRDefault="00BD6AF7" w:rsidP="008220AF">
      <w:pPr>
        <w:tabs>
          <w:tab w:val="left" w:pos="709"/>
        </w:tabs>
        <w:suppressAutoHyphens/>
        <w:spacing w:after="0" w:line="240" w:lineRule="auto"/>
        <w:ind w:firstLine="709"/>
        <w:jc w:val="both"/>
        <w:rPr>
          <w:rFonts w:ascii="Times New Roman" w:hAnsi="Times New Roman"/>
          <w:sz w:val="28"/>
          <w:szCs w:val="28"/>
          <w:lang w:eastAsia="ar-SA"/>
        </w:rPr>
      </w:pPr>
      <w:r w:rsidRPr="00513B0A">
        <w:rPr>
          <w:rFonts w:ascii="Times New Roman" w:hAnsi="Times New Roman"/>
          <w:sz w:val="28"/>
          <w:szCs w:val="28"/>
        </w:rPr>
        <w:lastRenderedPageBreak/>
        <w:t xml:space="preserve">На втором этапе произведены сбор, обработка и анализ </w:t>
      </w:r>
      <w:r w:rsidRPr="0024392E">
        <w:rPr>
          <w:rFonts w:ascii="Times New Roman" w:hAnsi="Times New Roman"/>
          <w:sz w:val="28"/>
          <w:szCs w:val="28"/>
          <w:lang w:eastAsia="ar-SA"/>
        </w:rPr>
        <w:t>информаци</w:t>
      </w:r>
      <w:r>
        <w:rPr>
          <w:rFonts w:ascii="Times New Roman" w:hAnsi="Times New Roman"/>
          <w:sz w:val="28"/>
          <w:szCs w:val="28"/>
          <w:lang w:eastAsia="ar-SA"/>
        </w:rPr>
        <w:t>и</w:t>
      </w:r>
      <w:r w:rsidRPr="0024392E">
        <w:rPr>
          <w:rFonts w:ascii="Times New Roman" w:hAnsi="Times New Roman"/>
          <w:sz w:val="28"/>
          <w:szCs w:val="28"/>
          <w:lang w:eastAsia="ar-SA"/>
        </w:rPr>
        <w:t xml:space="preserve"> о</w:t>
      </w:r>
      <w:r>
        <w:rPr>
          <w:rFonts w:ascii="Times New Roman" w:hAnsi="Times New Roman"/>
          <w:sz w:val="28"/>
          <w:szCs w:val="28"/>
          <w:lang w:eastAsia="ar-SA"/>
        </w:rPr>
        <w:t xml:space="preserve"> качестве условий оказания услуг.</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 xml:space="preserve">Сбор </w:t>
      </w:r>
      <w:r>
        <w:rPr>
          <w:rFonts w:ascii="Times New Roman" w:hAnsi="Times New Roman"/>
          <w:sz w:val="28"/>
          <w:szCs w:val="28"/>
        </w:rPr>
        <w:t>информации</w:t>
      </w:r>
      <w:r w:rsidRPr="00513B0A">
        <w:rPr>
          <w:rFonts w:ascii="Times New Roman" w:hAnsi="Times New Roman"/>
          <w:sz w:val="28"/>
          <w:szCs w:val="28"/>
        </w:rPr>
        <w:t xml:space="preserve"> осуществлен путем:</w:t>
      </w:r>
    </w:p>
    <w:p w:rsidR="00BD6AF7" w:rsidRPr="00513B0A" w:rsidRDefault="00BD6AF7" w:rsidP="008220AF">
      <w:pPr>
        <w:numPr>
          <w:ilvl w:val="0"/>
          <w:numId w:val="7"/>
        </w:numPr>
        <w:spacing w:after="0" w:line="240" w:lineRule="auto"/>
        <w:ind w:left="0" w:firstLine="709"/>
        <w:jc w:val="both"/>
        <w:rPr>
          <w:rFonts w:ascii="Times New Roman" w:hAnsi="Times New Roman"/>
          <w:sz w:val="28"/>
          <w:szCs w:val="28"/>
        </w:rPr>
      </w:pPr>
      <w:r w:rsidRPr="00513B0A">
        <w:rPr>
          <w:rFonts w:ascii="Times New Roman" w:hAnsi="Times New Roman"/>
          <w:sz w:val="28"/>
          <w:szCs w:val="28"/>
        </w:rPr>
        <w:t>систематизации и отбора информации, размещенной на информационных стендах в помещении организации культуры;</w:t>
      </w:r>
    </w:p>
    <w:p w:rsidR="00BD6AF7" w:rsidRPr="00513B0A" w:rsidRDefault="00BD6AF7" w:rsidP="008220AF">
      <w:pPr>
        <w:numPr>
          <w:ilvl w:val="0"/>
          <w:numId w:val="7"/>
        </w:numPr>
        <w:spacing w:after="0" w:line="240" w:lineRule="auto"/>
        <w:ind w:left="0" w:firstLine="709"/>
        <w:jc w:val="both"/>
        <w:rPr>
          <w:rFonts w:ascii="Times New Roman" w:hAnsi="Times New Roman"/>
          <w:sz w:val="28"/>
          <w:szCs w:val="28"/>
        </w:rPr>
      </w:pPr>
      <w:r w:rsidRPr="00513B0A">
        <w:rPr>
          <w:rFonts w:ascii="Times New Roman" w:hAnsi="Times New Roman"/>
          <w:sz w:val="28"/>
          <w:szCs w:val="28"/>
        </w:rPr>
        <w:t>систематизации и отбора информации, размещенной на официальных сайтах организаций культуры в информационно-телекоммуникационной сети «Интернет»;</w:t>
      </w:r>
    </w:p>
    <w:p w:rsidR="00BD6AF7" w:rsidRPr="00A93E15" w:rsidRDefault="00BD6AF7" w:rsidP="008220AF">
      <w:pPr>
        <w:numPr>
          <w:ilvl w:val="0"/>
          <w:numId w:val="7"/>
        </w:numPr>
        <w:spacing w:after="0" w:line="240" w:lineRule="auto"/>
        <w:ind w:left="0" w:firstLine="709"/>
        <w:jc w:val="both"/>
        <w:rPr>
          <w:rFonts w:ascii="Times New Roman" w:hAnsi="Times New Roman"/>
          <w:color w:val="000000"/>
          <w:sz w:val="28"/>
          <w:szCs w:val="28"/>
        </w:rPr>
      </w:pPr>
      <w:r w:rsidRPr="00A93E15">
        <w:rPr>
          <w:rFonts w:ascii="Times New Roman" w:hAnsi="Times New Roman"/>
          <w:sz w:val="28"/>
          <w:szCs w:val="28"/>
        </w:rPr>
        <w:t>проведения опроса респондентов-получателей услуг организаций культуры,</w:t>
      </w:r>
      <w:r w:rsidRPr="00A93E15">
        <w:rPr>
          <w:rFonts w:ascii="Times New Roman" w:hAnsi="Times New Roman"/>
          <w:bCs/>
          <w:color w:val="000000"/>
          <w:sz w:val="28"/>
          <w:szCs w:val="28"/>
        </w:rPr>
        <w:t xml:space="preserve"> расположенных на территории </w:t>
      </w:r>
      <w:proofErr w:type="spellStart"/>
      <w:r w:rsidRPr="00785BC8">
        <w:rPr>
          <w:rFonts w:ascii="Times New Roman" w:hAnsi="Times New Roman"/>
          <w:color w:val="000000"/>
          <w:sz w:val="28"/>
          <w:szCs w:val="28"/>
        </w:rPr>
        <w:t>Кондопожского</w:t>
      </w:r>
      <w:proofErr w:type="spellEnd"/>
      <w:r w:rsidRPr="00785BC8">
        <w:rPr>
          <w:rFonts w:ascii="Times New Roman" w:hAnsi="Times New Roman"/>
          <w:color w:val="000000"/>
          <w:sz w:val="28"/>
          <w:szCs w:val="28"/>
        </w:rPr>
        <w:t xml:space="preserve"> района Республики Карелия</w:t>
      </w:r>
      <w:r w:rsidRPr="00A93E15">
        <w:rPr>
          <w:rFonts w:ascii="Times New Roman" w:hAnsi="Times New Roman"/>
          <w:color w:val="000000"/>
          <w:sz w:val="28"/>
          <w:szCs w:val="28"/>
        </w:rPr>
        <w:t>, включенных в Перечень в возрасте 14 и более лет.</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 xml:space="preserve">После завершения этапа сбора информации были сформированы итоговые массивы данных, на основе которых осуществлены обработка, анализ и интерпретация полученных результатов, содержание которых описаны в соответствующих разделах информационно-аналитического отчета. </w:t>
      </w:r>
    </w:p>
    <w:p w:rsidR="00BD6AF7" w:rsidRPr="00A93E15"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На третьем этапе организацией-оператором подготовлен аналитический отчет с выводами и предложениями.</w:t>
      </w:r>
    </w:p>
    <w:p w:rsidR="00BD6AF7" w:rsidRPr="00FE04C9"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Итак, в настоящем отчете представлен анализ обширной информационной базы, обеспечивающей оценивание качества условий оказания услуг организациями культуры. А именно</w:t>
      </w:r>
      <w:r>
        <w:rPr>
          <w:rFonts w:ascii="Times New Roman" w:hAnsi="Times New Roman"/>
          <w:sz w:val="28"/>
          <w:szCs w:val="28"/>
        </w:rPr>
        <w:t>:</w:t>
      </w:r>
    </w:p>
    <w:p w:rsidR="00BD6AF7" w:rsidRPr="006B7EB6" w:rsidRDefault="00BD6AF7" w:rsidP="008220AF">
      <w:pPr>
        <w:spacing w:after="0" w:line="240" w:lineRule="auto"/>
        <w:ind w:firstLine="709"/>
        <w:jc w:val="both"/>
        <w:rPr>
          <w:rFonts w:ascii="Times New Roman" w:hAnsi="Times New Roman"/>
          <w:sz w:val="28"/>
          <w:szCs w:val="28"/>
        </w:rPr>
      </w:pPr>
      <w:r w:rsidRPr="00A93E15">
        <w:rPr>
          <w:rFonts w:ascii="Times New Roman" w:hAnsi="Times New Roman"/>
          <w:sz w:val="28"/>
          <w:szCs w:val="28"/>
        </w:rPr>
        <w:t>1)</w:t>
      </w:r>
      <w:r>
        <w:rPr>
          <w:rFonts w:ascii="Times New Roman" w:hAnsi="Times New Roman"/>
          <w:sz w:val="28"/>
          <w:szCs w:val="28"/>
        </w:rPr>
        <w:t> </w:t>
      </w:r>
      <w:r w:rsidRPr="00A93E15">
        <w:rPr>
          <w:rFonts w:ascii="Times New Roman" w:hAnsi="Times New Roman"/>
          <w:sz w:val="28"/>
          <w:szCs w:val="28"/>
        </w:rPr>
        <w:t>проведен подсчет баллов по параметрам, характеризующим открытость и доступность</w:t>
      </w:r>
      <w:r w:rsidRPr="006B7EB6">
        <w:rPr>
          <w:rFonts w:ascii="Times New Roman" w:hAnsi="Times New Roman"/>
          <w:sz w:val="28"/>
          <w:szCs w:val="28"/>
        </w:rPr>
        <w:t xml:space="preserve"> информации об организации культуры; комфортность условий предоставления услуг; доступность услуг для инвалидов; доброжелательность, вежливость работников организаций культуры; удовлетворенность условиями оказания услуг;</w:t>
      </w:r>
    </w:p>
    <w:p w:rsidR="00BD6AF7" w:rsidRPr="006B7EB6" w:rsidRDefault="00BD6AF7" w:rsidP="008220AF">
      <w:pPr>
        <w:spacing w:after="0" w:line="240" w:lineRule="auto"/>
        <w:ind w:firstLine="709"/>
        <w:jc w:val="both"/>
        <w:rPr>
          <w:rFonts w:ascii="Times New Roman" w:hAnsi="Times New Roman"/>
          <w:sz w:val="28"/>
          <w:szCs w:val="28"/>
        </w:rPr>
      </w:pPr>
      <w:r w:rsidRPr="006B7EB6">
        <w:rPr>
          <w:rFonts w:ascii="Times New Roman" w:hAnsi="Times New Roman"/>
          <w:sz w:val="28"/>
          <w:szCs w:val="28"/>
        </w:rPr>
        <w:t>2)</w:t>
      </w:r>
      <w:r>
        <w:rPr>
          <w:rFonts w:ascii="Times New Roman" w:hAnsi="Times New Roman"/>
          <w:sz w:val="28"/>
          <w:szCs w:val="28"/>
        </w:rPr>
        <w:t> </w:t>
      </w:r>
      <w:r w:rsidRPr="006B7EB6">
        <w:rPr>
          <w:rFonts w:ascii="Times New Roman" w:hAnsi="Times New Roman"/>
          <w:sz w:val="28"/>
          <w:szCs w:val="28"/>
        </w:rPr>
        <w:t xml:space="preserve">рассчитаны значения показателей, рекомендованных заказчиком для проведения </w:t>
      </w:r>
      <w:r>
        <w:rPr>
          <w:rFonts w:ascii="Times New Roman" w:hAnsi="Times New Roman"/>
          <w:sz w:val="28"/>
          <w:szCs w:val="28"/>
        </w:rPr>
        <w:t>сбора, обобщения и анализа информации о качестве оказания услуг</w:t>
      </w:r>
      <w:r w:rsidRPr="006B7EB6">
        <w:rPr>
          <w:rFonts w:ascii="Times New Roman" w:hAnsi="Times New Roman"/>
          <w:sz w:val="28"/>
          <w:szCs w:val="28"/>
        </w:rPr>
        <w:t xml:space="preserve"> организациями культуры; </w:t>
      </w:r>
    </w:p>
    <w:p w:rsidR="00BD6AF7" w:rsidRPr="006B7EB6" w:rsidRDefault="00BD6AF7" w:rsidP="008220AF">
      <w:pPr>
        <w:spacing w:after="0" w:line="240" w:lineRule="auto"/>
        <w:ind w:firstLine="709"/>
        <w:jc w:val="both"/>
        <w:rPr>
          <w:rFonts w:ascii="Times New Roman" w:hAnsi="Times New Roman"/>
          <w:sz w:val="28"/>
          <w:szCs w:val="28"/>
        </w:rPr>
      </w:pPr>
      <w:r w:rsidRPr="006B7EB6">
        <w:rPr>
          <w:rFonts w:ascii="Times New Roman" w:hAnsi="Times New Roman"/>
          <w:sz w:val="28"/>
          <w:szCs w:val="28"/>
        </w:rPr>
        <w:t>3)</w:t>
      </w:r>
      <w:r>
        <w:rPr>
          <w:rFonts w:ascii="Times New Roman" w:hAnsi="Times New Roman"/>
          <w:sz w:val="28"/>
          <w:szCs w:val="28"/>
        </w:rPr>
        <w:t> </w:t>
      </w:r>
      <w:r w:rsidRPr="006B7EB6">
        <w:rPr>
          <w:rFonts w:ascii="Times New Roman" w:hAnsi="Times New Roman"/>
          <w:sz w:val="28"/>
          <w:szCs w:val="28"/>
        </w:rPr>
        <w:t xml:space="preserve">по значениям показателя осуществлено </w:t>
      </w:r>
      <w:proofErr w:type="spellStart"/>
      <w:r w:rsidRPr="006B7EB6">
        <w:rPr>
          <w:rFonts w:ascii="Times New Roman" w:hAnsi="Times New Roman"/>
          <w:sz w:val="28"/>
          <w:szCs w:val="28"/>
        </w:rPr>
        <w:t>рейтингование</w:t>
      </w:r>
      <w:proofErr w:type="spellEnd"/>
      <w:r w:rsidRPr="006B7EB6">
        <w:rPr>
          <w:rFonts w:ascii="Times New Roman" w:hAnsi="Times New Roman"/>
          <w:sz w:val="28"/>
          <w:szCs w:val="28"/>
        </w:rPr>
        <w:t xml:space="preserve"> учтенного круга организаций. </w:t>
      </w:r>
    </w:p>
    <w:p w:rsidR="00BD6AF7" w:rsidRDefault="00BD6AF7" w:rsidP="008220AF">
      <w:pPr>
        <w:rPr>
          <w:rFonts w:ascii="Times New Roman" w:hAnsi="Times New Roman"/>
          <w:b/>
          <w:bCs/>
          <w:sz w:val="28"/>
          <w:szCs w:val="28"/>
        </w:rPr>
      </w:pPr>
      <w:bookmarkStart w:id="4" w:name="_Toc9435394"/>
      <w:bookmarkStart w:id="5" w:name="_Toc521663766"/>
      <w:r>
        <w:rPr>
          <w:sz w:val="28"/>
        </w:rPr>
        <w:br w:type="page"/>
      </w:r>
    </w:p>
    <w:p w:rsidR="00BD6AF7" w:rsidRPr="00D2371B" w:rsidRDefault="00BD6AF7" w:rsidP="008220AF">
      <w:pPr>
        <w:pStyle w:val="1"/>
        <w:spacing w:before="0"/>
        <w:ind w:firstLine="709"/>
        <w:jc w:val="both"/>
        <w:rPr>
          <w:sz w:val="28"/>
        </w:rPr>
      </w:pPr>
      <w:bookmarkStart w:id="6" w:name="_Toc52794772"/>
      <w:bookmarkStart w:id="7" w:name="_Toc521663771"/>
      <w:bookmarkStart w:id="8" w:name="_Toc529454271"/>
      <w:bookmarkEnd w:id="4"/>
      <w:bookmarkEnd w:id="5"/>
      <w:r>
        <w:rPr>
          <w:sz w:val="28"/>
        </w:rPr>
        <w:t>2.</w:t>
      </w:r>
      <w:r w:rsidRPr="00D2371B">
        <w:rPr>
          <w:sz w:val="28"/>
        </w:rPr>
        <w:t xml:space="preserve"> Инструментарий опроса потребителей услуг организаций, осуществляющих деятельность </w:t>
      </w:r>
      <w:r>
        <w:rPr>
          <w:sz w:val="28"/>
        </w:rPr>
        <w:t xml:space="preserve">в сфере культуры, </w:t>
      </w:r>
      <w:r w:rsidRPr="00D2371B">
        <w:rPr>
          <w:sz w:val="28"/>
        </w:rPr>
        <w:t>и выборка исследования</w:t>
      </w:r>
      <w:bookmarkEnd w:id="6"/>
    </w:p>
    <w:p w:rsidR="00BD6AF7" w:rsidRDefault="00BD6AF7" w:rsidP="008220AF">
      <w:pPr>
        <w:spacing w:after="0" w:line="240" w:lineRule="auto"/>
        <w:ind w:firstLine="709"/>
        <w:jc w:val="both"/>
        <w:rPr>
          <w:rFonts w:ascii="Times New Roman" w:hAnsi="Times New Roman"/>
          <w:sz w:val="28"/>
          <w:szCs w:val="28"/>
        </w:rPr>
      </w:pPr>
      <w:r w:rsidRPr="00D2371B">
        <w:rPr>
          <w:rFonts w:ascii="Times New Roman" w:hAnsi="Times New Roman"/>
          <w:sz w:val="28"/>
          <w:szCs w:val="28"/>
        </w:rPr>
        <w:t xml:space="preserve">Инструментарий опроса. </w:t>
      </w:r>
      <w:proofErr w:type="gramStart"/>
      <w:r w:rsidRPr="00D2371B">
        <w:rPr>
          <w:rFonts w:ascii="Times New Roman" w:hAnsi="Times New Roman"/>
          <w:sz w:val="28"/>
          <w:szCs w:val="28"/>
        </w:rPr>
        <w:t xml:space="preserve">Опрос </w:t>
      </w:r>
      <w:r>
        <w:rPr>
          <w:rFonts w:ascii="Times New Roman" w:hAnsi="Times New Roman"/>
          <w:sz w:val="28"/>
          <w:szCs w:val="28"/>
        </w:rPr>
        <w:t xml:space="preserve">потребителей услуг </w:t>
      </w:r>
      <w:r w:rsidRPr="00D2371B">
        <w:rPr>
          <w:rFonts w:ascii="Times New Roman" w:hAnsi="Times New Roman"/>
          <w:sz w:val="28"/>
          <w:szCs w:val="28"/>
        </w:rPr>
        <w:t xml:space="preserve">организаций </w:t>
      </w:r>
      <w:proofErr w:type="spellStart"/>
      <w:r>
        <w:rPr>
          <w:rFonts w:ascii="Times New Roman" w:hAnsi="Times New Roman"/>
          <w:sz w:val="28"/>
          <w:szCs w:val="28"/>
        </w:rPr>
        <w:t>культуры</w:t>
      </w:r>
      <w:r w:rsidRPr="00785BC8">
        <w:rPr>
          <w:rFonts w:ascii="Times New Roman" w:hAnsi="Times New Roman"/>
          <w:color w:val="000000"/>
          <w:sz w:val="28"/>
          <w:szCs w:val="28"/>
        </w:rPr>
        <w:t>Кондопожского</w:t>
      </w:r>
      <w:proofErr w:type="spellEnd"/>
      <w:r w:rsidRPr="00785BC8">
        <w:rPr>
          <w:rFonts w:ascii="Times New Roman" w:hAnsi="Times New Roman"/>
          <w:color w:val="000000"/>
          <w:sz w:val="28"/>
          <w:szCs w:val="28"/>
        </w:rPr>
        <w:t xml:space="preserve"> района Республики Карелия</w:t>
      </w:r>
      <w:r w:rsidRPr="00D2371B">
        <w:rPr>
          <w:rFonts w:ascii="Times New Roman" w:hAnsi="Times New Roman"/>
          <w:sz w:val="28"/>
          <w:szCs w:val="28"/>
        </w:rPr>
        <w:t xml:space="preserve"> проведен по анкете (Приложение 2), разработанной в соответствии с Приказом Минтруда России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Приложение к приказу Минтруда России от 2018 г. № "Единый порядок расчета показателей</w:t>
      </w:r>
      <w:proofErr w:type="gramEnd"/>
      <w:r w:rsidRPr="00D2371B">
        <w:rPr>
          <w:rFonts w:ascii="Times New Roman" w:hAnsi="Times New Roman"/>
          <w:sz w:val="28"/>
          <w:szCs w:val="28"/>
        </w:rPr>
        <w:t xml:space="preserve">, характеризующих общие критерии </w:t>
      </w:r>
      <w:proofErr w:type="gramStart"/>
      <w:r w:rsidRPr="00D2371B">
        <w:rPr>
          <w:rFonts w:ascii="Times New Roman" w:hAnsi="Times New Roman"/>
          <w:sz w:val="28"/>
          <w:szCs w:val="28"/>
        </w:rPr>
        <w:t>оценки качества условий оказания услуг</w:t>
      </w:r>
      <w:proofErr w:type="gramEnd"/>
      <w:r w:rsidRPr="00D2371B">
        <w:rPr>
          <w:rFonts w:ascii="Times New Roman" w:hAnsi="Times New Roman"/>
          <w:sz w:val="28"/>
          <w:szCs w:val="28"/>
        </w:rPr>
        <w:t xml:space="preserve"> организациями в сфере культуры, охраны здоровья, образования, социального обслуживания и федеральными учреждениями медико-социальной экспертизы".</w:t>
      </w:r>
    </w:p>
    <w:p w:rsidR="00BD6AF7" w:rsidRPr="00513B0A" w:rsidRDefault="00BD6AF7" w:rsidP="008220AF">
      <w:pPr>
        <w:spacing w:before="240" w:after="240" w:line="240" w:lineRule="auto"/>
        <w:ind w:firstLine="709"/>
        <w:jc w:val="both"/>
        <w:rPr>
          <w:rFonts w:ascii="Times New Roman" w:hAnsi="Times New Roman"/>
          <w:b/>
          <w:sz w:val="28"/>
          <w:szCs w:val="28"/>
        </w:rPr>
      </w:pPr>
      <w:r w:rsidRPr="00513B0A">
        <w:rPr>
          <w:rFonts w:ascii="Times New Roman" w:hAnsi="Times New Roman"/>
          <w:b/>
          <w:sz w:val="28"/>
          <w:szCs w:val="28"/>
        </w:rPr>
        <w:t>Выборка</w:t>
      </w:r>
    </w:p>
    <w:p w:rsidR="00BD6AF7" w:rsidRPr="00C914F0"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 xml:space="preserve">Генеральная совокупность респондентов, получателей услуг в организациях культуры </w:t>
      </w:r>
      <w:proofErr w:type="spellStart"/>
      <w:r w:rsidRPr="00785BC8">
        <w:rPr>
          <w:rFonts w:ascii="Times New Roman" w:hAnsi="Times New Roman"/>
          <w:color w:val="000000"/>
          <w:sz w:val="28"/>
          <w:szCs w:val="28"/>
        </w:rPr>
        <w:t>Кондопожского</w:t>
      </w:r>
      <w:proofErr w:type="spellEnd"/>
      <w:r w:rsidRPr="00785BC8">
        <w:rPr>
          <w:rFonts w:ascii="Times New Roman" w:hAnsi="Times New Roman"/>
          <w:color w:val="000000"/>
          <w:sz w:val="28"/>
          <w:szCs w:val="28"/>
        </w:rPr>
        <w:t xml:space="preserve"> района Республики Карелия</w:t>
      </w:r>
      <w:r>
        <w:rPr>
          <w:rFonts w:ascii="Times New Roman" w:hAnsi="Times New Roman"/>
          <w:color w:val="000000"/>
          <w:sz w:val="28"/>
          <w:szCs w:val="28"/>
        </w:rPr>
        <w:t>,</w:t>
      </w:r>
      <w:r w:rsidRPr="00513B0A">
        <w:rPr>
          <w:rFonts w:ascii="Times New Roman" w:hAnsi="Times New Roman"/>
          <w:sz w:val="28"/>
          <w:szCs w:val="28"/>
        </w:rPr>
        <w:t xml:space="preserve"> отобранных для </w:t>
      </w:r>
      <w:r>
        <w:rPr>
          <w:rFonts w:ascii="Times New Roman" w:hAnsi="Times New Roman"/>
          <w:sz w:val="28"/>
          <w:szCs w:val="28"/>
        </w:rPr>
        <w:t>сбора, обобщения и анализа информации о качестве оказания услуг</w:t>
      </w:r>
      <w:r w:rsidRPr="00513B0A">
        <w:rPr>
          <w:rFonts w:ascii="Times New Roman" w:hAnsi="Times New Roman"/>
          <w:sz w:val="28"/>
          <w:szCs w:val="28"/>
        </w:rPr>
        <w:t xml:space="preserve"> организациями культуры</w:t>
      </w:r>
      <w:r w:rsidRPr="00787FDA">
        <w:rPr>
          <w:rFonts w:ascii="Times New Roman" w:hAnsi="Times New Roman"/>
          <w:sz w:val="28"/>
          <w:szCs w:val="28"/>
        </w:rPr>
        <w:t xml:space="preserve">, составила </w:t>
      </w:r>
      <w:r>
        <w:rPr>
          <w:rFonts w:ascii="Times New Roman" w:hAnsi="Times New Roman"/>
          <w:sz w:val="28"/>
          <w:szCs w:val="28"/>
        </w:rPr>
        <w:t>4800</w:t>
      </w:r>
      <w:r w:rsidRPr="00787FDA">
        <w:rPr>
          <w:rFonts w:ascii="Times New Roman" w:hAnsi="Times New Roman"/>
          <w:sz w:val="28"/>
          <w:szCs w:val="28"/>
        </w:rPr>
        <w:t xml:space="preserve"> респондент</w:t>
      </w:r>
      <w:r>
        <w:rPr>
          <w:rFonts w:ascii="Times New Roman" w:hAnsi="Times New Roman"/>
          <w:sz w:val="28"/>
          <w:szCs w:val="28"/>
        </w:rPr>
        <w:t>ов</w:t>
      </w:r>
      <w:r w:rsidRPr="00F3648C">
        <w:rPr>
          <w:rFonts w:ascii="Times New Roman" w:hAnsi="Times New Roman"/>
          <w:sz w:val="28"/>
          <w:szCs w:val="28"/>
        </w:rPr>
        <w:t>.</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Основными методами для получения достоверных данных был</w:t>
      </w:r>
      <w:r>
        <w:rPr>
          <w:rFonts w:ascii="Times New Roman" w:hAnsi="Times New Roman"/>
          <w:sz w:val="28"/>
          <w:szCs w:val="28"/>
        </w:rPr>
        <w:t>о</w:t>
      </w:r>
      <w:r w:rsidRPr="00513B0A">
        <w:rPr>
          <w:rFonts w:ascii="Times New Roman" w:hAnsi="Times New Roman"/>
          <w:sz w:val="28"/>
          <w:szCs w:val="28"/>
        </w:rPr>
        <w:t xml:space="preserve"> использован</w:t>
      </w:r>
      <w:r>
        <w:rPr>
          <w:rFonts w:ascii="Times New Roman" w:hAnsi="Times New Roman"/>
          <w:sz w:val="28"/>
          <w:szCs w:val="28"/>
        </w:rPr>
        <w:t>о</w:t>
      </w:r>
      <w:r w:rsidRPr="00513B0A">
        <w:rPr>
          <w:rFonts w:ascii="Times New Roman" w:hAnsi="Times New Roman"/>
          <w:sz w:val="28"/>
          <w:szCs w:val="28"/>
        </w:rPr>
        <w:t xml:space="preserve"> </w:t>
      </w:r>
      <w:proofErr w:type="spellStart"/>
      <w:r w:rsidRPr="00513B0A">
        <w:rPr>
          <w:rFonts w:ascii="Times New Roman" w:hAnsi="Times New Roman"/>
          <w:sz w:val="28"/>
          <w:szCs w:val="28"/>
        </w:rPr>
        <w:t>онлайн-анкетирование</w:t>
      </w:r>
      <w:proofErr w:type="spellEnd"/>
      <w:r w:rsidRPr="00513B0A">
        <w:rPr>
          <w:rFonts w:ascii="Times New Roman" w:hAnsi="Times New Roman"/>
          <w:sz w:val="28"/>
          <w:szCs w:val="28"/>
        </w:rPr>
        <w:t xml:space="preserve"> в организациях культуры, с использованием технологической платформы организации-оператора (специализированный сайт </w:t>
      </w:r>
      <w:r w:rsidRPr="00513B0A">
        <w:rPr>
          <w:rFonts w:ascii="Times New Roman" w:hAnsi="Times New Roman"/>
          <w:b/>
          <w:sz w:val="28"/>
          <w:szCs w:val="28"/>
        </w:rPr>
        <w:t>http://н-о-к</w:t>
      </w:r>
      <w:proofErr w:type="gramStart"/>
      <w:r w:rsidRPr="00513B0A">
        <w:rPr>
          <w:rFonts w:ascii="Times New Roman" w:hAnsi="Times New Roman"/>
          <w:b/>
          <w:sz w:val="28"/>
          <w:szCs w:val="28"/>
        </w:rPr>
        <w:t>.р</w:t>
      </w:r>
      <w:proofErr w:type="gramEnd"/>
      <w:r w:rsidRPr="00513B0A">
        <w:rPr>
          <w:rFonts w:ascii="Times New Roman" w:hAnsi="Times New Roman"/>
          <w:b/>
          <w:sz w:val="28"/>
          <w:szCs w:val="28"/>
        </w:rPr>
        <w:t>ф</w:t>
      </w:r>
      <w:r w:rsidRPr="00513B0A">
        <w:rPr>
          <w:rFonts w:ascii="Times New Roman" w:hAnsi="Times New Roman"/>
          <w:sz w:val="28"/>
          <w:szCs w:val="28"/>
        </w:rPr>
        <w:t xml:space="preserve">) для проведения </w:t>
      </w:r>
      <w:proofErr w:type="spellStart"/>
      <w:r w:rsidRPr="00513B0A">
        <w:rPr>
          <w:rFonts w:ascii="Times New Roman" w:hAnsi="Times New Roman"/>
          <w:sz w:val="28"/>
          <w:szCs w:val="28"/>
        </w:rPr>
        <w:t>онлайн-опросов</w:t>
      </w:r>
      <w:proofErr w:type="spellEnd"/>
      <w:r w:rsidRPr="00513B0A">
        <w:rPr>
          <w:rFonts w:ascii="Times New Roman" w:hAnsi="Times New Roman"/>
          <w:sz w:val="28"/>
          <w:szCs w:val="28"/>
        </w:rPr>
        <w:t xml:space="preserve"> и сбора данных о качестве условий оказания услуг организациями культуры.</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shd w:val="clear" w:color="auto" w:fill="FFFFFF"/>
        </w:rPr>
        <w:t xml:space="preserve">К выполнению работ, привлечены сотрудники, имеющие опыт работы по сбору, обобщению и анализу информации о качестве условий оказания услуг организациями </w:t>
      </w:r>
      <w:r>
        <w:rPr>
          <w:rFonts w:ascii="Times New Roman" w:hAnsi="Times New Roman"/>
          <w:sz w:val="28"/>
          <w:szCs w:val="28"/>
          <w:shd w:val="clear" w:color="auto" w:fill="FFFFFF"/>
        </w:rPr>
        <w:t>культуры.</w:t>
      </w:r>
    </w:p>
    <w:p w:rsidR="00BD6AF7" w:rsidRPr="00D2371B" w:rsidRDefault="00BD6AF7" w:rsidP="008220AF">
      <w:pPr>
        <w:spacing w:after="0" w:line="240" w:lineRule="auto"/>
        <w:ind w:firstLine="709"/>
        <w:jc w:val="both"/>
        <w:rPr>
          <w:rFonts w:ascii="Times New Roman" w:hAnsi="Times New Roman"/>
          <w:sz w:val="28"/>
          <w:szCs w:val="28"/>
        </w:rPr>
      </w:pPr>
    </w:p>
    <w:p w:rsidR="00BD6AF7" w:rsidRDefault="00BD6AF7" w:rsidP="008220AF">
      <w:pPr>
        <w:rPr>
          <w:rFonts w:ascii="Times New Roman" w:hAnsi="Times New Roman"/>
          <w:i/>
          <w:sz w:val="28"/>
          <w:szCs w:val="28"/>
        </w:rPr>
      </w:pPr>
      <w:r>
        <w:rPr>
          <w:rFonts w:ascii="Times New Roman" w:hAnsi="Times New Roman"/>
          <w:i/>
          <w:sz w:val="28"/>
          <w:szCs w:val="28"/>
        </w:rPr>
        <w:br w:type="page"/>
      </w:r>
    </w:p>
    <w:p w:rsidR="00BD6AF7" w:rsidRPr="000B59C6" w:rsidRDefault="00BD6AF7" w:rsidP="008220AF">
      <w:pPr>
        <w:spacing w:after="0" w:line="240" w:lineRule="auto"/>
        <w:ind w:firstLine="709"/>
        <w:jc w:val="both"/>
        <w:rPr>
          <w:rFonts w:ascii="Times New Roman" w:hAnsi="Times New Roman"/>
          <w:i/>
          <w:sz w:val="28"/>
          <w:szCs w:val="28"/>
        </w:rPr>
      </w:pPr>
      <w:r w:rsidRPr="00281D84">
        <w:rPr>
          <w:rFonts w:ascii="Times New Roman" w:hAnsi="Times New Roman"/>
          <w:i/>
          <w:sz w:val="28"/>
          <w:szCs w:val="28"/>
        </w:rPr>
        <w:t xml:space="preserve">Таблица 1. Количество респондентов из числа получателей услуг, принявших участие в сборе и обобщении информации в целях независимой </w:t>
      </w:r>
      <w:proofErr w:type="gramStart"/>
      <w:r w:rsidRPr="00281D84">
        <w:rPr>
          <w:rFonts w:ascii="Times New Roman" w:hAnsi="Times New Roman"/>
          <w:i/>
          <w:sz w:val="28"/>
          <w:szCs w:val="28"/>
        </w:rPr>
        <w:t>оценки качества условий оказания услуг</w:t>
      </w:r>
      <w:proofErr w:type="gramEnd"/>
      <w:r w:rsidRPr="00281D84">
        <w:rPr>
          <w:rFonts w:ascii="Times New Roman" w:hAnsi="Times New Roman"/>
          <w:i/>
          <w:sz w:val="28"/>
          <w:szCs w:val="28"/>
        </w:rPr>
        <w:t xml:space="preserve"> в 2020 году</w:t>
      </w:r>
    </w:p>
    <w:tbl>
      <w:tblPr>
        <w:tblW w:w="9354"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510"/>
        <w:gridCol w:w="4139"/>
        <w:gridCol w:w="1587"/>
        <w:gridCol w:w="1474"/>
        <w:gridCol w:w="1644"/>
      </w:tblGrid>
      <w:tr w:rsidR="00BD6AF7" w:rsidRPr="00DE6044" w:rsidTr="001E1EBB">
        <w:trPr>
          <w:trHeight w:val="907"/>
          <w:tblHeader/>
        </w:trPr>
        <w:tc>
          <w:tcPr>
            <w:tcW w:w="510" w:type="dxa"/>
            <w:shd w:val="clear" w:color="auto" w:fill="DBE5F1"/>
            <w:vAlign w:val="center"/>
          </w:tcPr>
          <w:p w:rsidR="00BD6AF7" w:rsidRPr="00DE6044" w:rsidRDefault="00BD6AF7" w:rsidP="001E1EBB">
            <w:pPr>
              <w:spacing w:after="0" w:line="240" w:lineRule="auto"/>
              <w:ind w:left="-113" w:right="-113"/>
              <w:jc w:val="center"/>
              <w:rPr>
                <w:rFonts w:ascii="Times New Roman" w:hAnsi="Times New Roman"/>
                <w:b/>
                <w:sz w:val="24"/>
                <w:szCs w:val="24"/>
              </w:rPr>
            </w:pPr>
            <w:r w:rsidRPr="00DE6044">
              <w:rPr>
                <w:rFonts w:ascii="Times New Roman" w:hAnsi="Times New Roman"/>
                <w:b/>
                <w:sz w:val="24"/>
                <w:szCs w:val="24"/>
              </w:rPr>
              <w:t xml:space="preserve">№ </w:t>
            </w:r>
            <w:proofErr w:type="spellStart"/>
            <w:proofErr w:type="gramStart"/>
            <w:r w:rsidRPr="00DE6044">
              <w:rPr>
                <w:rFonts w:ascii="Times New Roman" w:hAnsi="Times New Roman"/>
                <w:b/>
                <w:sz w:val="24"/>
                <w:szCs w:val="24"/>
              </w:rPr>
              <w:t>п</w:t>
            </w:r>
            <w:proofErr w:type="spellEnd"/>
            <w:proofErr w:type="gramEnd"/>
            <w:r w:rsidRPr="00DE6044">
              <w:rPr>
                <w:rFonts w:ascii="Times New Roman" w:hAnsi="Times New Roman"/>
                <w:b/>
                <w:sz w:val="24"/>
                <w:szCs w:val="24"/>
              </w:rPr>
              <w:t>/</w:t>
            </w:r>
            <w:proofErr w:type="spellStart"/>
            <w:r w:rsidRPr="00DE6044">
              <w:rPr>
                <w:rFonts w:ascii="Times New Roman" w:hAnsi="Times New Roman"/>
                <w:b/>
                <w:sz w:val="24"/>
                <w:szCs w:val="24"/>
              </w:rPr>
              <w:t>п</w:t>
            </w:r>
            <w:proofErr w:type="spellEnd"/>
          </w:p>
        </w:tc>
        <w:tc>
          <w:tcPr>
            <w:tcW w:w="4139" w:type="dxa"/>
            <w:shd w:val="clear" w:color="auto" w:fill="DBE5F1"/>
            <w:vAlign w:val="center"/>
          </w:tcPr>
          <w:p w:rsidR="00BD6AF7" w:rsidRPr="00DE6044" w:rsidRDefault="00BD6AF7" w:rsidP="001E1EBB">
            <w:pPr>
              <w:spacing w:after="0" w:line="240" w:lineRule="auto"/>
              <w:ind w:left="-113" w:right="-113"/>
              <w:jc w:val="center"/>
              <w:rPr>
                <w:rFonts w:ascii="Times New Roman" w:hAnsi="Times New Roman"/>
                <w:b/>
                <w:sz w:val="24"/>
                <w:szCs w:val="24"/>
              </w:rPr>
            </w:pPr>
            <w:r w:rsidRPr="00DE6044">
              <w:rPr>
                <w:rStyle w:val="FontStyle15"/>
                <w:b/>
                <w:sz w:val="24"/>
                <w:szCs w:val="24"/>
              </w:rPr>
              <w:t>Наименование организации</w:t>
            </w:r>
          </w:p>
        </w:tc>
        <w:tc>
          <w:tcPr>
            <w:tcW w:w="1587" w:type="dxa"/>
            <w:tcBorders>
              <w:right w:val="single" w:sz="4" w:space="0" w:color="auto"/>
            </w:tcBorders>
            <w:shd w:val="clear" w:color="auto" w:fill="DBE5F1"/>
            <w:vAlign w:val="center"/>
          </w:tcPr>
          <w:p w:rsidR="00BD6AF7" w:rsidRPr="00DE6044" w:rsidRDefault="00BD6AF7" w:rsidP="001E1EBB">
            <w:pPr>
              <w:spacing w:after="0" w:line="240" w:lineRule="auto"/>
              <w:ind w:left="-113" w:right="-113"/>
              <w:jc w:val="center"/>
              <w:rPr>
                <w:rFonts w:ascii="Times New Roman" w:hAnsi="Times New Roman"/>
                <w:b/>
                <w:sz w:val="24"/>
                <w:szCs w:val="24"/>
              </w:rPr>
            </w:pPr>
            <w:r w:rsidRPr="00DE6044">
              <w:rPr>
                <w:rFonts w:ascii="Times New Roman" w:hAnsi="Times New Roman"/>
                <w:b/>
                <w:sz w:val="24"/>
                <w:szCs w:val="24"/>
              </w:rPr>
              <w:t>Количество респондентов</w:t>
            </w:r>
          </w:p>
        </w:tc>
        <w:tc>
          <w:tcPr>
            <w:tcW w:w="1474" w:type="dxa"/>
            <w:tcBorders>
              <w:left w:val="single" w:sz="4" w:space="0" w:color="auto"/>
              <w:right w:val="single" w:sz="4" w:space="0" w:color="auto"/>
            </w:tcBorders>
            <w:shd w:val="clear" w:color="auto" w:fill="DBE5F1"/>
            <w:vAlign w:val="center"/>
          </w:tcPr>
          <w:p w:rsidR="00BD6AF7" w:rsidRPr="00DE6044" w:rsidRDefault="00BD6AF7" w:rsidP="001E1EBB">
            <w:pPr>
              <w:spacing w:after="0" w:line="240" w:lineRule="auto"/>
              <w:ind w:left="-113" w:right="-113"/>
              <w:jc w:val="center"/>
              <w:rPr>
                <w:rFonts w:ascii="Times New Roman" w:hAnsi="Times New Roman"/>
                <w:b/>
                <w:sz w:val="24"/>
                <w:szCs w:val="24"/>
              </w:rPr>
            </w:pPr>
            <w:r w:rsidRPr="00DE6044">
              <w:rPr>
                <w:rFonts w:ascii="Times New Roman" w:hAnsi="Times New Roman"/>
                <w:b/>
                <w:sz w:val="24"/>
                <w:szCs w:val="24"/>
              </w:rPr>
              <w:t>Количество получателей услуг</w:t>
            </w:r>
          </w:p>
        </w:tc>
        <w:tc>
          <w:tcPr>
            <w:tcW w:w="1644" w:type="dxa"/>
            <w:tcBorders>
              <w:left w:val="single" w:sz="4" w:space="0" w:color="auto"/>
            </w:tcBorders>
            <w:shd w:val="clear" w:color="auto" w:fill="DBE5F1"/>
            <w:vAlign w:val="center"/>
          </w:tcPr>
          <w:p w:rsidR="00BD6AF7" w:rsidRPr="00DE6044" w:rsidRDefault="00BD6AF7" w:rsidP="001E1EBB">
            <w:pPr>
              <w:spacing w:after="0" w:line="240" w:lineRule="auto"/>
              <w:ind w:left="-113" w:right="-113"/>
              <w:jc w:val="center"/>
              <w:rPr>
                <w:rFonts w:ascii="Times New Roman" w:hAnsi="Times New Roman"/>
                <w:b/>
                <w:sz w:val="24"/>
                <w:szCs w:val="24"/>
              </w:rPr>
            </w:pPr>
            <w:r w:rsidRPr="00DE6044">
              <w:rPr>
                <w:rFonts w:ascii="Times New Roman" w:hAnsi="Times New Roman"/>
                <w:b/>
                <w:sz w:val="24"/>
                <w:szCs w:val="24"/>
              </w:rPr>
              <w:t>Доля респондентов</w:t>
            </w:r>
            <w:r w:rsidRPr="00DE6044">
              <w:rPr>
                <w:rStyle w:val="ad"/>
                <w:rFonts w:ascii="Times New Roman" w:hAnsi="Times New Roman"/>
                <w:b/>
                <w:sz w:val="24"/>
                <w:szCs w:val="24"/>
              </w:rPr>
              <w:footnoteReference w:id="1"/>
            </w:r>
          </w:p>
        </w:tc>
      </w:tr>
      <w:tr w:rsidR="00BD6AF7" w:rsidRPr="00DE6044" w:rsidTr="001E1EBB">
        <w:tc>
          <w:tcPr>
            <w:tcW w:w="510" w:type="dxa"/>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sz w:val="24"/>
                <w:szCs w:val="24"/>
              </w:rPr>
              <w:t>1</w:t>
            </w:r>
          </w:p>
        </w:tc>
        <w:tc>
          <w:tcPr>
            <w:tcW w:w="4139" w:type="dxa"/>
            <w:vAlign w:val="center"/>
          </w:tcPr>
          <w:p w:rsidR="00BD6AF7" w:rsidRPr="00716DF5" w:rsidRDefault="00BD6AF7" w:rsidP="001E1EBB">
            <w:pPr>
              <w:pStyle w:val="a8"/>
              <w:shd w:val="clear" w:color="auto" w:fill="FFFFFF"/>
              <w:spacing w:before="0" w:beforeAutospacing="0" w:after="0" w:afterAutospacing="0"/>
              <w:jc w:val="center"/>
              <w:rPr>
                <w:color w:val="000000"/>
              </w:rPr>
            </w:pPr>
            <w:r w:rsidRPr="00716DF5">
              <w:rPr>
                <w:color w:val="000000"/>
              </w:rPr>
              <w:t>Муниципальное учреждение «</w:t>
            </w:r>
            <w:proofErr w:type="spellStart"/>
            <w:r w:rsidRPr="00716DF5">
              <w:rPr>
                <w:color w:val="000000"/>
              </w:rPr>
              <w:t>Кондопожская</w:t>
            </w:r>
            <w:proofErr w:type="spellEnd"/>
            <w:r w:rsidRPr="00716DF5">
              <w:rPr>
                <w:color w:val="000000"/>
              </w:rPr>
              <w:t xml:space="preserve"> центральная районная библиотека им. Б.Е. Кравченко»</w:t>
            </w:r>
          </w:p>
        </w:tc>
        <w:tc>
          <w:tcPr>
            <w:tcW w:w="1587" w:type="dxa"/>
            <w:tcBorders>
              <w:right w:val="single" w:sz="4" w:space="0" w:color="auto"/>
            </w:tcBorders>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color w:val="000000"/>
                <w:sz w:val="24"/>
                <w:szCs w:val="24"/>
              </w:rPr>
              <w:t>600</w:t>
            </w:r>
          </w:p>
        </w:tc>
        <w:tc>
          <w:tcPr>
            <w:tcW w:w="1474" w:type="dxa"/>
            <w:tcBorders>
              <w:left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18871</w:t>
            </w:r>
          </w:p>
        </w:tc>
        <w:tc>
          <w:tcPr>
            <w:tcW w:w="1644" w:type="dxa"/>
            <w:tcBorders>
              <w:lef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3,18</w:t>
            </w:r>
          </w:p>
        </w:tc>
      </w:tr>
      <w:tr w:rsidR="00BD6AF7" w:rsidRPr="00DE6044" w:rsidTr="001E1EBB">
        <w:tc>
          <w:tcPr>
            <w:tcW w:w="510" w:type="dxa"/>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sz w:val="24"/>
                <w:szCs w:val="24"/>
              </w:rPr>
              <w:t>2</w:t>
            </w:r>
          </w:p>
        </w:tc>
        <w:tc>
          <w:tcPr>
            <w:tcW w:w="4139" w:type="dxa"/>
            <w:vAlign w:val="center"/>
          </w:tcPr>
          <w:p w:rsidR="00BD6AF7" w:rsidRPr="00716DF5" w:rsidRDefault="00BD6AF7" w:rsidP="001E1EBB">
            <w:pPr>
              <w:pStyle w:val="a8"/>
              <w:shd w:val="clear" w:color="auto" w:fill="FFFFFF"/>
              <w:tabs>
                <w:tab w:val="left" w:pos="9321"/>
              </w:tabs>
              <w:spacing w:before="0" w:beforeAutospacing="0" w:after="0" w:afterAutospacing="0"/>
              <w:jc w:val="center"/>
              <w:rPr>
                <w:color w:val="000000"/>
              </w:rPr>
            </w:pPr>
            <w:r w:rsidRPr="00716DF5">
              <w:rPr>
                <w:color w:val="000000"/>
              </w:rPr>
              <w:t xml:space="preserve">Муниципальное учреждение культуры «Музей </w:t>
            </w:r>
            <w:proofErr w:type="spellStart"/>
            <w:r w:rsidRPr="00716DF5">
              <w:rPr>
                <w:color w:val="000000"/>
              </w:rPr>
              <w:t>Кондопожского</w:t>
            </w:r>
            <w:proofErr w:type="spellEnd"/>
            <w:r w:rsidRPr="00716DF5">
              <w:rPr>
                <w:color w:val="000000"/>
              </w:rPr>
              <w:t xml:space="preserve"> края»</w:t>
            </w:r>
          </w:p>
        </w:tc>
        <w:tc>
          <w:tcPr>
            <w:tcW w:w="1587" w:type="dxa"/>
            <w:tcBorders>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600</w:t>
            </w:r>
          </w:p>
        </w:tc>
        <w:tc>
          <w:tcPr>
            <w:tcW w:w="1474" w:type="dxa"/>
            <w:tcBorders>
              <w:left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color w:val="000000"/>
                <w:sz w:val="24"/>
                <w:szCs w:val="24"/>
                <w:lang w:val="en-US"/>
              </w:rPr>
              <w:t>8382</w:t>
            </w:r>
          </w:p>
        </w:tc>
        <w:tc>
          <w:tcPr>
            <w:tcW w:w="1644" w:type="dxa"/>
            <w:tcBorders>
              <w:lef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7,16</w:t>
            </w:r>
          </w:p>
        </w:tc>
      </w:tr>
      <w:tr w:rsidR="00BD6AF7" w:rsidRPr="00DE6044" w:rsidTr="001E1EBB">
        <w:tc>
          <w:tcPr>
            <w:tcW w:w="510" w:type="dxa"/>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sz w:val="24"/>
                <w:szCs w:val="24"/>
              </w:rPr>
              <w:t>3</w:t>
            </w:r>
          </w:p>
        </w:tc>
        <w:tc>
          <w:tcPr>
            <w:tcW w:w="4139" w:type="dxa"/>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color w:val="000000"/>
                <w:sz w:val="24"/>
                <w:szCs w:val="24"/>
              </w:rPr>
              <w:t xml:space="preserve">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587" w:type="dxa"/>
            <w:tcBorders>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600</w:t>
            </w:r>
          </w:p>
        </w:tc>
        <w:tc>
          <w:tcPr>
            <w:tcW w:w="1474" w:type="dxa"/>
            <w:tcBorders>
              <w:left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color w:val="000000"/>
                <w:sz w:val="24"/>
                <w:szCs w:val="24"/>
              </w:rPr>
              <w:t>39496</w:t>
            </w:r>
          </w:p>
        </w:tc>
        <w:tc>
          <w:tcPr>
            <w:tcW w:w="1644" w:type="dxa"/>
            <w:tcBorders>
              <w:lef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1,52</w:t>
            </w:r>
          </w:p>
        </w:tc>
      </w:tr>
      <w:tr w:rsidR="00BD6AF7" w:rsidRPr="00DE6044" w:rsidTr="001E1EBB">
        <w:tc>
          <w:tcPr>
            <w:tcW w:w="510" w:type="dxa"/>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sz w:val="24"/>
                <w:szCs w:val="24"/>
              </w:rPr>
              <w:t>4</w:t>
            </w:r>
          </w:p>
        </w:tc>
        <w:tc>
          <w:tcPr>
            <w:tcW w:w="4139" w:type="dxa"/>
            <w:vAlign w:val="center"/>
          </w:tcPr>
          <w:p w:rsidR="00BD6AF7" w:rsidRPr="00716DF5" w:rsidRDefault="00BD6AF7" w:rsidP="001E1EBB">
            <w:pPr>
              <w:pStyle w:val="a8"/>
              <w:shd w:val="clear" w:color="auto" w:fill="FFFFFF"/>
              <w:tabs>
                <w:tab w:val="left" w:pos="9671"/>
              </w:tabs>
              <w:spacing w:before="0" w:beforeAutospacing="0" w:after="0" w:afterAutospacing="0"/>
              <w:jc w:val="center"/>
              <w:rPr>
                <w:color w:val="000000"/>
              </w:rPr>
            </w:pPr>
            <w:r w:rsidRPr="00716DF5">
              <w:rPr>
                <w:color w:val="000000"/>
              </w:rPr>
              <w:t xml:space="preserve">Муниципальное казённое учреждение культуры «Центр культуры и досуга </w:t>
            </w:r>
            <w:proofErr w:type="spellStart"/>
            <w:r w:rsidRPr="00716DF5">
              <w:rPr>
                <w:color w:val="000000"/>
              </w:rPr>
              <w:t>Кяппесельгского</w:t>
            </w:r>
            <w:proofErr w:type="spellEnd"/>
            <w:r w:rsidRPr="00716DF5">
              <w:rPr>
                <w:color w:val="000000"/>
              </w:rPr>
              <w:t xml:space="preserve"> сельского поселения»</w:t>
            </w:r>
          </w:p>
        </w:tc>
        <w:tc>
          <w:tcPr>
            <w:tcW w:w="1587" w:type="dxa"/>
            <w:tcBorders>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600</w:t>
            </w:r>
          </w:p>
        </w:tc>
        <w:tc>
          <w:tcPr>
            <w:tcW w:w="1474" w:type="dxa"/>
            <w:tcBorders>
              <w:left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color w:val="000000"/>
                <w:sz w:val="24"/>
                <w:szCs w:val="24"/>
              </w:rPr>
              <w:t>1873</w:t>
            </w:r>
          </w:p>
        </w:tc>
        <w:tc>
          <w:tcPr>
            <w:tcW w:w="1644" w:type="dxa"/>
            <w:tcBorders>
              <w:lef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32,03</w:t>
            </w:r>
          </w:p>
        </w:tc>
      </w:tr>
      <w:tr w:rsidR="00BD6AF7" w:rsidRPr="00DE6044" w:rsidTr="001E1EBB">
        <w:tc>
          <w:tcPr>
            <w:tcW w:w="510" w:type="dxa"/>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sz w:val="24"/>
                <w:szCs w:val="24"/>
              </w:rPr>
              <w:t>5</w:t>
            </w:r>
          </w:p>
        </w:tc>
        <w:tc>
          <w:tcPr>
            <w:tcW w:w="4139" w:type="dxa"/>
            <w:vAlign w:val="center"/>
          </w:tcPr>
          <w:p w:rsidR="00BD6AF7" w:rsidRPr="00716DF5" w:rsidRDefault="00BD6AF7" w:rsidP="001E1EBB">
            <w:pPr>
              <w:pStyle w:val="a8"/>
              <w:shd w:val="clear" w:color="auto" w:fill="FFFFFF"/>
              <w:spacing w:before="0" w:beforeAutospacing="0" w:after="0" w:afterAutospacing="0"/>
              <w:jc w:val="center"/>
              <w:rPr>
                <w:color w:val="000000"/>
              </w:rPr>
            </w:pPr>
            <w:r w:rsidRPr="00716DF5">
              <w:rPr>
                <w:color w:val="000000"/>
              </w:rPr>
              <w:t xml:space="preserve">Муниципальное учреждение культуры «Центр культуры и досуга </w:t>
            </w:r>
            <w:proofErr w:type="spellStart"/>
            <w:r w:rsidRPr="00716DF5">
              <w:rPr>
                <w:color w:val="000000"/>
              </w:rPr>
              <w:t>Гирвасского</w:t>
            </w:r>
            <w:proofErr w:type="spellEnd"/>
            <w:r w:rsidRPr="00716DF5">
              <w:rPr>
                <w:color w:val="000000"/>
              </w:rPr>
              <w:t xml:space="preserve"> сельского поселения»</w:t>
            </w:r>
          </w:p>
        </w:tc>
        <w:tc>
          <w:tcPr>
            <w:tcW w:w="1587" w:type="dxa"/>
            <w:tcBorders>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600</w:t>
            </w:r>
          </w:p>
        </w:tc>
        <w:tc>
          <w:tcPr>
            <w:tcW w:w="1474" w:type="dxa"/>
            <w:tcBorders>
              <w:left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color w:val="000000"/>
                <w:sz w:val="24"/>
                <w:szCs w:val="24"/>
              </w:rPr>
              <w:t>3137</w:t>
            </w:r>
          </w:p>
        </w:tc>
        <w:tc>
          <w:tcPr>
            <w:tcW w:w="1644" w:type="dxa"/>
            <w:tcBorders>
              <w:lef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19,13</w:t>
            </w:r>
          </w:p>
        </w:tc>
      </w:tr>
      <w:tr w:rsidR="00BD6AF7" w:rsidRPr="00DE6044" w:rsidTr="001E1EBB">
        <w:tc>
          <w:tcPr>
            <w:tcW w:w="510" w:type="dxa"/>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sz w:val="24"/>
                <w:szCs w:val="24"/>
              </w:rPr>
              <w:t>6</w:t>
            </w:r>
          </w:p>
        </w:tc>
        <w:tc>
          <w:tcPr>
            <w:tcW w:w="4139" w:type="dxa"/>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 xml:space="preserve">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587" w:type="dxa"/>
            <w:tcBorders>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600</w:t>
            </w:r>
          </w:p>
        </w:tc>
        <w:tc>
          <w:tcPr>
            <w:tcW w:w="1474" w:type="dxa"/>
            <w:tcBorders>
              <w:left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color w:val="000000"/>
                <w:sz w:val="24"/>
                <w:szCs w:val="24"/>
              </w:rPr>
              <w:t>5345</w:t>
            </w:r>
          </w:p>
        </w:tc>
        <w:tc>
          <w:tcPr>
            <w:tcW w:w="1644" w:type="dxa"/>
            <w:tcBorders>
              <w:lef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11,23</w:t>
            </w:r>
          </w:p>
        </w:tc>
      </w:tr>
      <w:tr w:rsidR="00BD6AF7" w:rsidRPr="00DE6044" w:rsidTr="001E1EBB">
        <w:tc>
          <w:tcPr>
            <w:tcW w:w="510" w:type="dxa"/>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sz w:val="24"/>
                <w:szCs w:val="24"/>
              </w:rPr>
              <w:t>7</w:t>
            </w:r>
          </w:p>
        </w:tc>
        <w:tc>
          <w:tcPr>
            <w:tcW w:w="4139" w:type="dxa"/>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color w:val="000000"/>
                <w:sz w:val="24"/>
                <w:szCs w:val="24"/>
              </w:rPr>
              <w:t xml:space="preserve">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587" w:type="dxa"/>
            <w:tcBorders>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600</w:t>
            </w:r>
          </w:p>
        </w:tc>
        <w:tc>
          <w:tcPr>
            <w:tcW w:w="1474" w:type="dxa"/>
            <w:tcBorders>
              <w:left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color w:val="000000"/>
                <w:sz w:val="24"/>
                <w:szCs w:val="24"/>
                <w:lang w:val="en-US"/>
              </w:rPr>
              <w:t>5205</w:t>
            </w:r>
          </w:p>
        </w:tc>
        <w:tc>
          <w:tcPr>
            <w:tcW w:w="1644" w:type="dxa"/>
            <w:tcBorders>
              <w:lef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11,53</w:t>
            </w:r>
          </w:p>
        </w:tc>
      </w:tr>
      <w:tr w:rsidR="00BD6AF7" w:rsidRPr="00DE6044" w:rsidTr="001E1EBB">
        <w:tc>
          <w:tcPr>
            <w:tcW w:w="510" w:type="dxa"/>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sz w:val="24"/>
                <w:szCs w:val="24"/>
              </w:rPr>
              <w:t>8</w:t>
            </w:r>
          </w:p>
        </w:tc>
        <w:tc>
          <w:tcPr>
            <w:tcW w:w="4139" w:type="dxa"/>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color w:val="000000"/>
                <w:sz w:val="24"/>
                <w:szCs w:val="24"/>
              </w:rPr>
              <w:t>Муниципальное учреждение культуры «Центр культуры Петровского сельского поселения»</w:t>
            </w:r>
          </w:p>
        </w:tc>
        <w:tc>
          <w:tcPr>
            <w:tcW w:w="1587" w:type="dxa"/>
            <w:tcBorders>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600</w:t>
            </w:r>
          </w:p>
        </w:tc>
        <w:tc>
          <w:tcPr>
            <w:tcW w:w="1474" w:type="dxa"/>
            <w:tcBorders>
              <w:left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sz w:val="24"/>
                <w:szCs w:val="24"/>
              </w:rPr>
            </w:pPr>
            <w:r w:rsidRPr="00DE6044">
              <w:rPr>
                <w:rFonts w:ascii="Times New Roman" w:hAnsi="Times New Roman"/>
                <w:color w:val="000000"/>
                <w:sz w:val="24"/>
                <w:szCs w:val="24"/>
              </w:rPr>
              <w:t>1765</w:t>
            </w:r>
          </w:p>
        </w:tc>
        <w:tc>
          <w:tcPr>
            <w:tcW w:w="1644" w:type="dxa"/>
            <w:tcBorders>
              <w:lef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33,99</w:t>
            </w:r>
          </w:p>
        </w:tc>
      </w:tr>
      <w:tr w:rsidR="00BD6AF7" w:rsidRPr="00DE6044" w:rsidTr="001E1EBB">
        <w:trPr>
          <w:trHeight w:val="454"/>
        </w:trPr>
        <w:tc>
          <w:tcPr>
            <w:tcW w:w="510" w:type="dxa"/>
            <w:vAlign w:val="center"/>
          </w:tcPr>
          <w:p w:rsidR="00BD6AF7" w:rsidRPr="00DE6044" w:rsidRDefault="00BD6AF7" w:rsidP="001E1EBB">
            <w:pPr>
              <w:spacing w:after="0" w:line="240" w:lineRule="auto"/>
              <w:jc w:val="center"/>
              <w:rPr>
                <w:rFonts w:ascii="Times New Roman" w:hAnsi="Times New Roman"/>
                <w:b/>
                <w:sz w:val="24"/>
                <w:szCs w:val="24"/>
              </w:rPr>
            </w:pPr>
          </w:p>
        </w:tc>
        <w:tc>
          <w:tcPr>
            <w:tcW w:w="4139" w:type="dxa"/>
            <w:vAlign w:val="center"/>
          </w:tcPr>
          <w:p w:rsidR="00BD6AF7" w:rsidRPr="00DE6044" w:rsidRDefault="00BD6AF7" w:rsidP="001E1EBB">
            <w:pPr>
              <w:spacing w:after="0" w:line="240" w:lineRule="auto"/>
              <w:jc w:val="center"/>
              <w:rPr>
                <w:rFonts w:ascii="Times New Roman" w:hAnsi="Times New Roman"/>
                <w:b/>
                <w:sz w:val="24"/>
                <w:szCs w:val="24"/>
                <w:highlight w:val="yellow"/>
              </w:rPr>
            </w:pPr>
            <w:r w:rsidRPr="00DE6044">
              <w:rPr>
                <w:rFonts w:ascii="Times New Roman" w:hAnsi="Times New Roman"/>
                <w:b/>
                <w:sz w:val="24"/>
                <w:szCs w:val="24"/>
              </w:rPr>
              <w:t>Всего</w:t>
            </w:r>
          </w:p>
        </w:tc>
        <w:tc>
          <w:tcPr>
            <w:tcW w:w="1587" w:type="dxa"/>
            <w:tcBorders>
              <w:right w:val="single" w:sz="4" w:space="0" w:color="auto"/>
            </w:tcBorders>
            <w:vAlign w:val="center"/>
          </w:tcPr>
          <w:p w:rsidR="00BD6AF7" w:rsidRPr="00DE6044" w:rsidRDefault="00BD6AF7" w:rsidP="001E1EBB">
            <w:pPr>
              <w:spacing w:after="0" w:line="240" w:lineRule="auto"/>
              <w:jc w:val="center"/>
              <w:rPr>
                <w:rFonts w:ascii="Times New Roman" w:hAnsi="Times New Roman"/>
                <w:b/>
                <w:color w:val="000000"/>
                <w:sz w:val="24"/>
                <w:szCs w:val="24"/>
              </w:rPr>
            </w:pPr>
            <w:r w:rsidRPr="00DE6044">
              <w:rPr>
                <w:rFonts w:ascii="Times New Roman" w:hAnsi="Times New Roman"/>
                <w:b/>
                <w:color w:val="000000"/>
                <w:sz w:val="24"/>
                <w:szCs w:val="24"/>
              </w:rPr>
              <w:t>4800</w:t>
            </w:r>
          </w:p>
        </w:tc>
        <w:tc>
          <w:tcPr>
            <w:tcW w:w="1474" w:type="dxa"/>
            <w:tcBorders>
              <w:left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b/>
                <w:sz w:val="24"/>
                <w:szCs w:val="24"/>
              </w:rPr>
            </w:pPr>
            <w:r w:rsidRPr="00DE6044">
              <w:rPr>
                <w:rFonts w:ascii="Times New Roman" w:hAnsi="Times New Roman"/>
                <w:b/>
                <w:color w:val="000000"/>
                <w:sz w:val="24"/>
                <w:szCs w:val="24"/>
              </w:rPr>
              <w:t>84074</w:t>
            </w:r>
          </w:p>
        </w:tc>
        <w:tc>
          <w:tcPr>
            <w:tcW w:w="1644" w:type="dxa"/>
            <w:tcBorders>
              <w:left w:val="single" w:sz="4" w:space="0" w:color="auto"/>
            </w:tcBorders>
            <w:vAlign w:val="center"/>
          </w:tcPr>
          <w:p w:rsidR="00BD6AF7" w:rsidRPr="00DE6044" w:rsidRDefault="00BD6AF7" w:rsidP="001E1EBB">
            <w:pPr>
              <w:tabs>
                <w:tab w:val="left" w:pos="1564"/>
              </w:tabs>
              <w:spacing w:after="0" w:line="240" w:lineRule="auto"/>
              <w:jc w:val="center"/>
              <w:rPr>
                <w:rFonts w:ascii="Times New Roman" w:hAnsi="Times New Roman"/>
                <w:b/>
                <w:sz w:val="24"/>
                <w:szCs w:val="24"/>
              </w:rPr>
            </w:pPr>
          </w:p>
        </w:tc>
      </w:tr>
    </w:tbl>
    <w:p w:rsidR="00BD6AF7" w:rsidRDefault="00BD6AF7" w:rsidP="008220AF">
      <w:pPr>
        <w:rPr>
          <w:rFonts w:ascii="Times New Roman" w:hAnsi="Times New Roman"/>
          <w:sz w:val="28"/>
          <w:szCs w:val="28"/>
        </w:rPr>
      </w:pPr>
      <w:r>
        <w:rPr>
          <w:rFonts w:ascii="Times New Roman" w:hAnsi="Times New Roman"/>
          <w:sz w:val="28"/>
          <w:szCs w:val="28"/>
        </w:rPr>
        <w:br w:type="page"/>
      </w:r>
    </w:p>
    <w:p w:rsidR="00BD6AF7" w:rsidRDefault="00BD6AF7" w:rsidP="008220AF">
      <w:pPr>
        <w:spacing w:after="0" w:line="240" w:lineRule="auto"/>
        <w:ind w:firstLine="709"/>
        <w:jc w:val="both"/>
        <w:rPr>
          <w:rFonts w:ascii="Times New Roman" w:hAnsi="Times New Roman"/>
          <w:b/>
          <w:color w:val="000000"/>
          <w:sz w:val="28"/>
          <w:szCs w:val="28"/>
        </w:rPr>
      </w:pPr>
      <w:r w:rsidRPr="00817284">
        <w:rPr>
          <w:rFonts w:ascii="Times New Roman" w:hAnsi="Times New Roman"/>
          <w:b/>
          <w:sz w:val="28"/>
          <w:szCs w:val="28"/>
        </w:rPr>
        <w:t xml:space="preserve">2.2 Инструментарий анализа соответствия информации о деятельности организации культуры, </w:t>
      </w:r>
      <w:r w:rsidRPr="00817284">
        <w:rPr>
          <w:rFonts w:ascii="Times New Roman" w:hAnsi="Times New Roman"/>
          <w:b/>
          <w:color w:val="000000"/>
          <w:sz w:val="28"/>
          <w:szCs w:val="28"/>
        </w:rPr>
        <w:t>установленный нормативными правовыми актами объем информации (количество материалов/единиц информации) о деятельности организации культуры, которая должна быть размещена на общедоступных информационных ресурсах</w:t>
      </w:r>
    </w:p>
    <w:p w:rsidR="00BD6AF7" w:rsidRPr="002A7D9E" w:rsidRDefault="00BD6AF7" w:rsidP="008220AF">
      <w:pPr>
        <w:spacing w:after="0" w:line="240" w:lineRule="auto"/>
        <w:rPr>
          <w:rFonts w:ascii="Times New Roman" w:hAnsi="Times New Roman"/>
          <w:sz w:val="28"/>
          <w:szCs w:val="28"/>
        </w:rPr>
      </w:pPr>
    </w:p>
    <w:p w:rsidR="00BD6AF7" w:rsidRPr="00C26B15" w:rsidRDefault="00BD6AF7" w:rsidP="008220AF">
      <w:pPr>
        <w:spacing w:after="240" w:line="240" w:lineRule="auto"/>
        <w:ind w:firstLine="709"/>
        <w:jc w:val="both"/>
        <w:rPr>
          <w:rFonts w:ascii="Times New Roman" w:hAnsi="Times New Roman"/>
          <w:sz w:val="28"/>
          <w:szCs w:val="28"/>
        </w:rPr>
      </w:pPr>
      <w:r w:rsidRPr="00C26B15">
        <w:rPr>
          <w:rFonts w:ascii="Times New Roman" w:hAnsi="Times New Roman"/>
          <w:sz w:val="28"/>
          <w:szCs w:val="28"/>
        </w:rPr>
        <w:t>Для анализа соответствия информации о деятельности организации</w:t>
      </w:r>
      <w:r>
        <w:rPr>
          <w:rFonts w:ascii="Times New Roman" w:hAnsi="Times New Roman"/>
          <w:sz w:val="28"/>
          <w:szCs w:val="28"/>
        </w:rPr>
        <w:t xml:space="preserve"> культуры</w:t>
      </w:r>
      <w:r w:rsidRPr="00C26B15">
        <w:rPr>
          <w:rFonts w:ascii="Times New Roman" w:hAnsi="Times New Roman"/>
          <w:sz w:val="28"/>
          <w:szCs w:val="28"/>
        </w:rPr>
        <w:t>, размещённой на информационных стендах в помещении организации</w:t>
      </w:r>
      <w:r>
        <w:rPr>
          <w:rFonts w:ascii="Times New Roman" w:hAnsi="Times New Roman"/>
          <w:sz w:val="28"/>
          <w:szCs w:val="28"/>
        </w:rPr>
        <w:t xml:space="preserve"> культуры</w:t>
      </w:r>
      <w:r w:rsidRPr="00C26B15">
        <w:rPr>
          <w:rFonts w:ascii="Times New Roman" w:hAnsi="Times New Roman"/>
          <w:sz w:val="28"/>
          <w:szCs w:val="28"/>
        </w:rPr>
        <w:t xml:space="preserve"> и на официальном сайте организации</w:t>
      </w:r>
      <w:r>
        <w:rPr>
          <w:rFonts w:ascii="Times New Roman" w:hAnsi="Times New Roman"/>
          <w:sz w:val="28"/>
          <w:szCs w:val="28"/>
        </w:rPr>
        <w:t xml:space="preserve"> культуры</w:t>
      </w:r>
      <w:r w:rsidRPr="00C26B15">
        <w:rPr>
          <w:rFonts w:ascii="Times New Roman" w:hAnsi="Times New Roman"/>
          <w:sz w:val="28"/>
          <w:szCs w:val="28"/>
        </w:rPr>
        <w:t>, её содержанию и порядку (форме), установленным нормативными правовыми актами организаций</w:t>
      </w:r>
      <w:r>
        <w:rPr>
          <w:rFonts w:ascii="Times New Roman" w:hAnsi="Times New Roman"/>
          <w:sz w:val="28"/>
          <w:szCs w:val="28"/>
        </w:rPr>
        <w:t xml:space="preserve"> </w:t>
      </w:r>
      <w:proofErr w:type="spellStart"/>
      <w:r>
        <w:rPr>
          <w:rFonts w:ascii="Times New Roman" w:hAnsi="Times New Roman"/>
          <w:sz w:val="28"/>
          <w:szCs w:val="28"/>
        </w:rPr>
        <w:t>культуры</w:t>
      </w:r>
      <w:r w:rsidRPr="00785BC8">
        <w:rPr>
          <w:rFonts w:ascii="Times New Roman" w:hAnsi="Times New Roman"/>
          <w:bCs/>
          <w:color w:val="000000"/>
          <w:sz w:val="28"/>
          <w:szCs w:val="28"/>
        </w:rPr>
        <w:t>Кондопожского</w:t>
      </w:r>
      <w:proofErr w:type="spellEnd"/>
      <w:r w:rsidRPr="00785BC8">
        <w:rPr>
          <w:rFonts w:ascii="Times New Roman" w:hAnsi="Times New Roman"/>
          <w:bCs/>
          <w:color w:val="000000"/>
          <w:sz w:val="28"/>
          <w:szCs w:val="28"/>
        </w:rPr>
        <w:t xml:space="preserve"> района Республики </w:t>
      </w:r>
      <w:proofErr w:type="spellStart"/>
      <w:r w:rsidRPr="00785BC8">
        <w:rPr>
          <w:rFonts w:ascii="Times New Roman" w:hAnsi="Times New Roman"/>
          <w:bCs/>
          <w:color w:val="000000"/>
          <w:sz w:val="28"/>
          <w:szCs w:val="28"/>
        </w:rPr>
        <w:t>Карелия</w:t>
      </w:r>
      <w:r w:rsidRPr="00C26B15">
        <w:rPr>
          <w:rFonts w:ascii="Times New Roman" w:hAnsi="Times New Roman"/>
          <w:sz w:val="28"/>
          <w:szCs w:val="28"/>
        </w:rPr>
        <w:t>использован</w:t>
      </w:r>
      <w:proofErr w:type="spellEnd"/>
      <w:r w:rsidRPr="00C26B15">
        <w:rPr>
          <w:rFonts w:ascii="Times New Roman" w:hAnsi="Times New Roman"/>
          <w:sz w:val="28"/>
          <w:szCs w:val="28"/>
        </w:rPr>
        <w:t xml:space="preserve"> инструментарий, рекомендованный Министерством </w:t>
      </w:r>
      <w:r>
        <w:rPr>
          <w:rFonts w:ascii="Times New Roman" w:hAnsi="Times New Roman"/>
          <w:sz w:val="28"/>
          <w:szCs w:val="28"/>
        </w:rPr>
        <w:t>культуры Российской Федерации (табл.2.1</w:t>
      </w:r>
      <w:r w:rsidRPr="00C26B15">
        <w:rPr>
          <w:rFonts w:ascii="Times New Roman" w:hAnsi="Times New Roman"/>
          <w:sz w:val="28"/>
          <w:szCs w:val="28"/>
        </w:rPr>
        <w:t>)</w:t>
      </w:r>
      <w:r>
        <w:rPr>
          <w:rFonts w:ascii="Times New Roman" w:hAnsi="Times New Roman"/>
          <w:sz w:val="28"/>
          <w:szCs w:val="28"/>
        </w:rPr>
        <w:t>.</w:t>
      </w:r>
    </w:p>
    <w:p w:rsidR="00BD6AF7" w:rsidRPr="00CF706D" w:rsidRDefault="00BD6AF7" w:rsidP="008220AF">
      <w:pPr>
        <w:spacing w:after="0" w:line="240" w:lineRule="auto"/>
        <w:ind w:firstLine="709"/>
        <w:jc w:val="both"/>
        <w:rPr>
          <w:rFonts w:ascii="Times New Roman" w:hAnsi="Times New Roman"/>
          <w:i/>
          <w:sz w:val="28"/>
          <w:szCs w:val="28"/>
        </w:rPr>
      </w:pPr>
      <w:r w:rsidRPr="00C26B15">
        <w:rPr>
          <w:rFonts w:ascii="Times New Roman" w:hAnsi="Times New Roman"/>
          <w:i/>
          <w:sz w:val="28"/>
          <w:szCs w:val="28"/>
        </w:rPr>
        <w:t xml:space="preserve">Таблица 2.1 </w:t>
      </w:r>
      <w:bookmarkStart w:id="9" w:name="_Toc521663767"/>
      <w:r w:rsidRPr="00C26B15">
        <w:rPr>
          <w:rFonts w:ascii="Times New Roman" w:hAnsi="Times New Roman"/>
          <w:i/>
          <w:color w:val="000000"/>
          <w:sz w:val="28"/>
          <w:szCs w:val="28"/>
        </w:rPr>
        <w:t>Установленный нормативными правовыми актами объем информации (количество материалов/единиц информации) о деятельности организации</w:t>
      </w:r>
      <w:r>
        <w:rPr>
          <w:rFonts w:ascii="Times New Roman" w:hAnsi="Times New Roman"/>
          <w:i/>
          <w:color w:val="000000"/>
          <w:sz w:val="28"/>
          <w:szCs w:val="28"/>
        </w:rPr>
        <w:t xml:space="preserve"> культуры</w:t>
      </w:r>
      <w:r w:rsidRPr="00C26B15">
        <w:rPr>
          <w:rFonts w:ascii="Times New Roman" w:hAnsi="Times New Roman"/>
          <w:i/>
          <w:color w:val="000000"/>
          <w:sz w:val="28"/>
          <w:szCs w:val="28"/>
        </w:rPr>
        <w:t>, которая должна быть размещена на общедоступных информационных ресурсах</w:t>
      </w:r>
    </w:p>
    <w:tbl>
      <w:tblPr>
        <w:tblW w:w="94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5948"/>
        <w:gridCol w:w="1804"/>
        <w:gridCol w:w="1666"/>
      </w:tblGrid>
      <w:tr w:rsidR="00BD6AF7" w:rsidRPr="00DE6044" w:rsidTr="001E1EBB">
        <w:trPr>
          <w:tblHeader/>
          <w:jc w:val="center"/>
        </w:trPr>
        <w:tc>
          <w:tcPr>
            <w:tcW w:w="5948" w:type="dxa"/>
            <w:shd w:val="clear" w:color="auto" w:fill="DBE5F1"/>
            <w:vAlign w:val="center"/>
          </w:tcPr>
          <w:p w:rsidR="00BD6AF7" w:rsidRPr="00DE6044" w:rsidRDefault="00BD6AF7" w:rsidP="001E1EBB">
            <w:pPr>
              <w:widowControl w:val="0"/>
              <w:spacing w:line="240" w:lineRule="auto"/>
              <w:jc w:val="center"/>
              <w:rPr>
                <w:rFonts w:ascii="Times New Roman" w:hAnsi="Times New Roman"/>
                <w:bCs/>
                <w:color w:val="000000"/>
                <w:szCs w:val="24"/>
              </w:rPr>
            </w:pPr>
            <w:r w:rsidRPr="00DE6044">
              <w:rPr>
                <w:rFonts w:ascii="Times New Roman" w:hAnsi="Times New Roman"/>
                <w:color w:val="000000"/>
                <w:szCs w:val="24"/>
              </w:rPr>
              <w:t>Перечень информации</w:t>
            </w:r>
          </w:p>
        </w:tc>
        <w:tc>
          <w:tcPr>
            <w:tcW w:w="1804" w:type="dxa"/>
            <w:shd w:val="clear" w:color="auto" w:fill="DBE5F1"/>
          </w:tcPr>
          <w:p w:rsidR="00BD6AF7" w:rsidRPr="00DE6044" w:rsidRDefault="00BD6AF7" w:rsidP="001E1EBB">
            <w:pPr>
              <w:widowControl w:val="0"/>
              <w:spacing w:line="240" w:lineRule="auto"/>
              <w:ind w:left="-108" w:right="-108"/>
              <w:jc w:val="center"/>
              <w:rPr>
                <w:rFonts w:ascii="Times New Roman" w:hAnsi="Times New Roman"/>
                <w:bCs/>
                <w:color w:val="000000"/>
                <w:szCs w:val="24"/>
              </w:rPr>
            </w:pPr>
            <w:r w:rsidRPr="00DE6044">
              <w:rPr>
                <w:rFonts w:ascii="Times New Roman" w:hAnsi="Times New Roman"/>
                <w:color w:val="000000"/>
                <w:szCs w:val="24"/>
              </w:rPr>
              <w:t>на информационных стендах в помещении организации</w:t>
            </w:r>
          </w:p>
        </w:tc>
        <w:tc>
          <w:tcPr>
            <w:tcW w:w="1666" w:type="dxa"/>
            <w:shd w:val="clear" w:color="auto" w:fill="DBE5F1"/>
          </w:tcPr>
          <w:p w:rsidR="00BD6AF7" w:rsidRPr="00DE6044" w:rsidRDefault="00BD6AF7" w:rsidP="001E1EBB">
            <w:pPr>
              <w:widowControl w:val="0"/>
              <w:spacing w:line="240" w:lineRule="auto"/>
              <w:ind w:right="-108"/>
              <w:jc w:val="center"/>
              <w:rPr>
                <w:rFonts w:ascii="Times New Roman" w:hAnsi="Times New Roman"/>
                <w:bCs/>
                <w:color w:val="000000"/>
                <w:szCs w:val="24"/>
              </w:rPr>
            </w:pPr>
            <w:r w:rsidRPr="00DE6044">
              <w:rPr>
                <w:rFonts w:ascii="Times New Roman" w:hAnsi="Times New Roman"/>
                <w:color w:val="000000"/>
                <w:szCs w:val="24"/>
              </w:rPr>
              <w:t>на официальном сайте организации в сети "Интернет»</w:t>
            </w:r>
          </w:p>
        </w:tc>
      </w:tr>
      <w:tr w:rsidR="00BD6AF7" w:rsidRPr="00DE6044" w:rsidTr="001E1EBB">
        <w:trPr>
          <w:jc w:val="center"/>
        </w:trPr>
        <w:tc>
          <w:tcPr>
            <w:tcW w:w="5948" w:type="dxa"/>
            <w:vAlign w:val="center"/>
          </w:tcPr>
          <w:p w:rsidR="00BD6AF7" w:rsidRPr="00DE6044" w:rsidRDefault="00BD6AF7" w:rsidP="001E1EBB">
            <w:pPr>
              <w:widowControl w:val="0"/>
              <w:spacing w:before="100" w:after="100" w:line="240" w:lineRule="auto"/>
              <w:jc w:val="center"/>
              <w:rPr>
                <w:rFonts w:ascii="Times New Roman" w:hAnsi="Times New Roman"/>
                <w:bCs/>
                <w:color w:val="000000"/>
                <w:szCs w:val="24"/>
              </w:rPr>
            </w:pPr>
            <w:r w:rsidRPr="00DE6044">
              <w:rPr>
                <w:rFonts w:ascii="Times New Roman" w:hAnsi="Times New Roman"/>
                <w:bCs/>
                <w:color w:val="000000"/>
                <w:szCs w:val="24"/>
              </w:rPr>
              <w:t>1</w:t>
            </w:r>
          </w:p>
        </w:tc>
        <w:tc>
          <w:tcPr>
            <w:tcW w:w="1804" w:type="dxa"/>
            <w:vAlign w:val="center"/>
          </w:tcPr>
          <w:p w:rsidR="00BD6AF7" w:rsidRPr="00DE6044" w:rsidRDefault="00BD6AF7" w:rsidP="001E1EBB">
            <w:pPr>
              <w:widowControl w:val="0"/>
              <w:spacing w:before="100" w:after="100" w:line="240" w:lineRule="auto"/>
              <w:ind w:left="-108" w:right="-108"/>
              <w:jc w:val="center"/>
              <w:rPr>
                <w:rFonts w:ascii="Times New Roman" w:hAnsi="Times New Roman"/>
                <w:color w:val="000000"/>
                <w:szCs w:val="24"/>
              </w:rPr>
            </w:pPr>
            <w:r w:rsidRPr="00DE6044">
              <w:rPr>
                <w:rFonts w:ascii="Times New Roman" w:hAnsi="Times New Roman"/>
                <w:color w:val="000000"/>
                <w:szCs w:val="24"/>
              </w:rPr>
              <w:t>2</w:t>
            </w:r>
          </w:p>
        </w:tc>
        <w:tc>
          <w:tcPr>
            <w:tcW w:w="1666" w:type="dxa"/>
            <w:vAlign w:val="center"/>
          </w:tcPr>
          <w:p w:rsidR="00BD6AF7" w:rsidRPr="00DE6044" w:rsidRDefault="00BD6AF7" w:rsidP="001E1EBB">
            <w:pPr>
              <w:widowControl w:val="0"/>
              <w:spacing w:before="100" w:after="100" w:line="240" w:lineRule="auto"/>
              <w:ind w:right="-108"/>
              <w:jc w:val="center"/>
              <w:rPr>
                <w:rFonts w:ascii="Times New Roman" w:hAnsi="Times New Roman"/>
                <w:color w:val="000000"/>
                <w:szCs w:val="24"/>
              </w:rPr>
            </w:pPr>
            <w:r w:rsidRPr="00DE6044">
              <w:rPr>
                <w:rFonts w:ascii="Times New Roman" w:hAnsi="Times New Roman"/>
                <w:color w:val="000000"/>
                <w:szCs w:val="24"/>
              </w:rPr>
              <w:t>3</w:t>
            </w:r>
          </w:p>
        </w:tc>
      </w:tr>
      <w:tr w:rsidR="00BD6AF7" w:rsidRPr="00DE6044" w:rsidTr="001E1EBB">
        <w:trPr>
          <w:jc w:val="center"/>
        </w:trPr>
        <w:tc>
          <w:tcPr>
            <w:tcW w:w="5948" w:type="dxa"/>
          </w:tcPr>
          <w:p w:rsidR="00BD6AF7" w:rsidRPr="00C26B15" w:rsidRDefault="00BD6AF7" w:rsidP="001E1EBB">
            <w:pPr>
              <w:pStyle w:val="Default"/>
              <w:spacing w:before="100" w:after="100"/>
              <w:rPr>
                <w:sz w:val="22"/>
              </w:rPr>
            </w:pPr>
            <w:r w:rsidRPr="00C26B15">
              <w:rPr>
                <w:b/>
                <w:bCs/>
                <w:sz w:val="22"/>
              </w:rPr>
              <w:t xml:space="preserve">I. Общая информация об организации культуры </w:t>
            </w:r>
          </w:p>
        </w:tc>
        <w:tc>
          <w:tcPr>
            <w:tcW w:w="1804" w:type="dxa"/>
          </w:tcPr>
          <w:p w:rsidR="00BD6AF7" w:rsidRPr="00DE6044" w:rsidRDefault="00BD6AF7" w:rsidP="001E1EBB">
            <w:pPr>
              <w:widowControl w:val="0"/>
              <w:spacing w:before="100" w:after="100" w:line="240" w:lineRule="auto"/>
              <w:ind w:left="-108" w:right="-108"/>
              <w:jc w:val="center"/>
              <w:rPr>
                <w:rFonts w:ascii="Times New Roman" w:hAnsi="Times New Roman"/>
                <w:color w:val="000000"/>
                <w:szCs w:val="24"/>
              </w:rPr>
            </w:pPr>
          </w:p>
        </w:tc>
        <w:tc>
          <w:tcPr>
            <w:tcW w:w="1666" w:type="dxa"/>
          </w:tcPr>
          <w:p w:rsidR="00BD6AF7" w:rsidRPr="00DE6044" w:rsidRDefault="00BD6AF7" w:rsidP="001E1EBB">
            <w:pPr>
              <w:widowControl w:val="0"/>
              <w:spacing w:before="100" w:after="100" w:line="240" w:lineRule="auto"/>
              <w:ind w:right="-108"/>
              <w:jc w:val="center"/>
              <w:rPr>
                <w:rFonts w:ascii="Times New Roman" w:hAnsi="Times New Roman"/>
                <w:color w:val="000000"/>
                <w:szCs w:val="24"/>
              </w:rPr>
            </w:pPr>
          </w:p>
        </w:tc>
      </w:tr>
      <w:tr w:rsidR="00BD6AF7" w:rsidRPr="00DE6044" w:rsidTr="001E1EBB">
        <w:trPr>
          <w:jc w:val="center"/>
        </w:trPr>
        <w:tc>
          <w:tcPr>
            <w:tcW w:w="5948" w:type="dxa"/>
          </w:tcPr>
          <w:p w:rsidR="00BD6AF7" w:rsidRPr="00C26B15" w:rsidRDefault="00BD6AF7" w:rsidP="001E1EBB">
            <w:pPr>
              <w:pStyle w:val="s1"/>
              <w:numPr>
                <w:ilvl w:val="0"/>
                <w:numId w:val="44"/>
              </w:numPr>
              <w:shd w:val="clear" w:color="auto" w:fill="FFFFFF"/>
              <w:tabs>
                <w:tab w:val="left" w:pos="284"/>
              </w:tabs>
              <w:spacing w:before="0" w:beforeAutospacing="0" w:after="0" w:afterAutospacing="0"/>
              <w:ind w:left="0" w:firstLine="0"/>
              <w:jc w:val="both"/>
              <w:rPr>
                <w:color w:val="000000"/>
                <w:sz w:val="22"/>
              </w:rPr>
            </w:pPr>
            <w:r w:rsidRPr="00C26B15">
              <w:rPr>
                <w:color w:val="000000"/>
                <w:sz w:val="22"/>
              </w:rPr>
              <w:t>Полное и сокращенное наименование организации культуры, почтовый адрес, контактные телефоны и адреса электронной почты</w:t>
            </w:r>
          </w:p>
        </w:tc>
        <w:tc>
          <w:tcPr>
            <w:tcW w:w="1804"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c>
          <w:tcPr>
            <w:tcW w:w="1666"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r>
      <w:tr w:rsidR="00BD6AF7" w:rsidRPr="00DE6044" w:rsidTr="001E1EBB">
        <w:trPr>
          <w:jc w:val="center"/>
        </w:trPr>
        <w:tc>
          <w:tcPr>
            <w:tcW w:w="5948" w:type="dxa"/>
          </w:tcPr>
          <w:p w:rsidR="00BD6AF7" w:rsidRPr="00C26B15" w:rsidRDefault="00BD6AF7" w:rsidP="001E1EBB">
            <w:pPr>
              <w:pStyle w:val="s1"/>
              <w:numPr>
                <w:ilvl w:val="0"/>
                <w:numId w:val="44"/>
              </w:numPr>
              <w:shd w:val="clear" w:color="auto" w:fill="FFFFFF"/>
              <w:tabs>
                <w:tab w:val="left" w:pos="284"/>
              </w:tabs>
              <w:spacing w:before="0" w:beforeAutospacing="0" w:after="0" w:afterAutospacing="0"/>
              <w:ind w:left="0" w:firstLine="0"/>
              <w:jc w:val="both"/>
              <w:rPr>
                <w:color w:val="000000"/>
                <w:sz w:val="22"/>
              </w:rPr>
            </w:pPr>
            <w:r w:rsidRPr="00C26B15">
              <w:rPr>
                <w:color w:val="000000"/>
                <w:sz w:val="22"/>
              </w:rPr>
              <w:t>Место нахождения организации культуры и ее филиалов (при наличии)</w:t>
            </w:r>
          </w:p>
        </w:tc>
        <w:tc>
          <w:tcPr>
            <w:tcW w:w="1804"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c>
          <w:tcPr>
            <w:tcW w:w="1666"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r>
      <w:tr w:rsidR="00BD6AF7" w:rsidRPr="00DE6044" w:rsidTr="001E1EBB">
        <w:trPr>
          <w:jc w:val="center"/>
        </w:trPr>
        <w:tc>
          <w:tcPr>
            <w:tcW w:w="5948" w:type="dxa"/>
          </w:tcPr>
          <w:p w:rsidR="00BD6AF7" w:rsidRPr="00C26B15" w:rsidRDefault="00BD6AF7" w:rsidP="001E1EBB">
            <w:pPr>
              <w:pStyle w:val="s1"/>
              <w:numPr>
                <w:ilvl w:val="0"/>
                <w:numId w:val="44"/>
              </w:numPr>
              <w:shd w:val="clear" w:color="auto" w:fill="FFFFFF"/>
              <w:tabs>
                <w:tab w:val="left" w:pos="284"/>
              </w:tabs>
              <w:spacing w:before="0" w:beforeAutospacing="0" w:after="0" w:afterAutospacing="0"/>
              <w:ind w:left="0" w:firstLine="0"/>
              <w:jc w:val="both"/>
              <w:rPr>
                <w:color w:val="000000"/>
                <w:sz w:val="22"/>
              </w:rPr>
            </w:pPr>
            <w:r w:rsidRPr="00C26B15">
              <w:rPr>
                <w:color w:val="000000"/>
                <w:sz w:val="22"/>
              </w:rPr>
              <w:t>Дата создания организации культуры, сведения об учредителе/учредителях, контактные телефоны, адрес сайта, адреса электронной почты учредителя/учредителей</w:t>
            </w:r>
          </w:p>
        </w:tc>
        <w:tc>
          <w:tcPr>
            <w:tcW w:w="1804"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c>
          <w:tcPr>
            <w:tcW w:w="1666"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r>
      <w:tr w:rsidR="00BD6AF7" w:rsidRPr="00DE6044" w:rsidTr="001E1EBB">
        <w:trPr>
          <w:jc w:val="center"/>
        </w:trPr>
        <w:tc>
          <w:tcPr>
            <w:tcW w:w="5948" w:type="dxa"/>
          </w:tcPr>
          <w:p w:rsidR="00BD6AF7" w:rsidRPr="00C26B15" w:rsidRDefault="00BD6AF7" w:rsidP="001E1EBB">
            <w:pPr>
              <w:pStyle w:val="s1"/>
              <w:numPr>
                <w:ilvl w:val="0"/>
                <w:numId w:val="44"/>
              </w:numPr>
              <w:shd w:val="clear" w:color="auto" w:fill="FFFFFF"/>
              <w:tabs>
                <w:tab w:val="left" w:pos="284"/>
              </w:tabs>
              <w:spacing w:before="0" w:beforeAutospacing="0" w:after="0" w:afterAutospacing="0"/>
              <w:ind w:left="0" w:firstLine="0"/>
              <w:jc w:val="both"/>
              <w:rPr>
                <w:color w:val="000000"/>
                <w:sz w:val="22"/>
              </w:rPr>
            </w:pPr>
            <w:r w:rsidRPr="00C26B15">
              <w:rPr>
                <w:color w:val="000000"/>
                <w:sz w:val="22"/>
              </w:rPr>
              <w:t>Учредительные документы (копия устава организации культуры, свидетельство о государственной регистрации, решения учредителя о создании организации культуры и назначении ее руководителя, положения о филиалах и представительствах (при наличии))</w:t>
            </w:r>
          </w:p>
        </w:tc>
        <w:tc>
          <w:tcPr>
            <w:tcW w:w="1804" w:type="dxa"/>
            <w:vAlign w:val="center"/>
          </w:tcPr>
          <w:p w:rsidR="00BD6AF7" w:rsidRPr="00F37178" w:rsidRDefault="00BD6AF7" w:rsidP="001E1EBB">
            <w:pPr>
              <w:pStyle w:val="11"/>
              <w:widowControl w:val="0"/>
              <w:ind w:left="0"/>
              <w:jc w:val="center"/>
              <w:rPr>
                <w:b/>
                <w:bCs/>
                <w:color w:val="000000"/>
                <w:sz w:val="22"/>
                <w:szCs w:val="24"/>
                <w:lang w:val="ru-RU" w:eastAsia="ru-RU"/>
              </w:rPr>
            </w:pPr>
            <w:r w:rsidRPr="00F37178">
              <w:rPr>
                <w:b/>
                <w:bCs/>
                <w:color w:val="000000"/>
                <w:sz w:val="22"/>
                <w:szCs w:val="24"/>
                <w:lang w:val="ru-RU" w:eastAsia="ru-RU"/>
              </w:rPr>
              <w:t>Х</w:t>
            </w:r>
          </w:p>
        </w:tc>
        <w:tc>
          <w:tcPr>
            <w:tcW w:w="1666"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r>
      <w:tr w:rsidR="00BD6AF7" w:rsidRPr="00DE6044" w:rsidTr="001E1EBB">
        <w:trPr>
          <w:jc w:val="center"/>
        </w:trPr>
        <w:tc>
          <w:tcPr>
            <w:tcW w:w="5948" w:type="dxa"/>
          </w:tcPr>
          <w:p w:rsidR="00BD6AF7" w:rsidRPr="00C26B15" w:rsidRDefault="00BD6AF7" w:rsidP="001E1EBB">
            <w:pPr>
              <w:pStyle w:val="s1"/>
              <w:numPr>
                <w:ilvl w:val="0"/>
                <w:numId w:val="44"/>
              </w:numPr>
              <w:shd w:val="clear" w:color="auto" w:fill="FFFFFF"/>
              <w:tabs>
                <w:tab w:val="left" w:pos="284"/>
              </w:tabs>
              <w:spacing w:before="0" w:beforeAutospacing="0" w:after="0" w:afterAutospacing="0"/>
              <w:ind w:left="0" w:firstLine="0"/>
              <w:jc w:val="both"/>
              <w:rPr>
                <w:color w:val="000000"/>
                <w:sz w:val="22"/>
              </w:rPr>
            </w:pPr>
            <w:r w:rsidRPr="00C26B15">
              <w:rPr>
                <w:color w:val="000000"/>
                <w:sz w:val="22"/>
              </w:rPr>
              <w:t>Структура и органы управления организации культуры; фамилии, имена, отчества и должности руководителей организации культуры, ее структурных подразделений и филиалов (при их наличии), контактные телефоны, адреса сайтов структурных подразделений (при наличии), адреса электронной почты</w:t>
            </w:r>
          </w:p>
        </w:tc>
        <w:tc>
          <w:tcPr>
            <w:tcW w:w="1804"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c>
          <w:tcPr>
            <w:tcW w:w="1666"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r>
      <w:tr w:rsidR="00BD6AF7" w:rsidRPr="00DE6044" w:rsidTr="001E1EBB">
        <w:trPr>
          <w:jc w:val="center"/>
        </w:trPr>
        <w:tc>
          <w:tcPr>
            <w:tcW w:w="5948" w:type="dxa"/>
          </w:tcPr>
          <w:p w:rsidR="00BD6AF7" w:rsidRPr="00C26B15" w:rsidRDefault="00BD6AF7" w:rsidP="001E1EBB">
            <w:pPr>
              <w:pStyle w:val="s1"/>
              <w:numPr>
                <w:ilvl w:val="0"/>
                <w:numId w:val="44"/>
              </w:numPr>
              <w:shd w:val="clear" w:color="auto" w:fill="FFFFFF"/>
              <w:tabs>
                <w:tab w:val="left" w:pos="284"/>
              </w:tabs>
              <w:spacing w:before="0" w:beforeAutospacing="0" w:after="0" w:afterAutospacing="0"/>
              <w:ind w:left="0" w:firstLine="0"/>
              <w:jc w:val="both"/>
              <w:rPr>
                <w:color w:val="000000"/>
                <w:sz w:val="22"/>
              </w:rPr>
            </w:pPr>
            <w:r w:rsidRPr="00C26B15">
              <w:rPr>
                <w:color w:val="000000"/>
                <w:sz w:val="22"/>
              </w:rPr>
              <w:t>Режим, график работы организации культуры</w:t>
            </w:r>
          </w:p>
        </w:tc>
        <w:tc>
          <w:tcPr>
            <w:tcW w:w="1804"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c>
          <w:tcPr>
            <w:tcW w:w="1666"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r>
      <w:tr w:rsidR="00BD6AF7" w:rsidRPr="00DE6044" w:rsidTr="001E1EBB">
        <w:trPr>
          <w:jc w:val="center"/>
        </w:trPr>
        <w:tc>
          <w:tcPr>
            <w:tcW w:w="5948" w:type="dxa"/>
          </w:tcPr>
          <w:p w:rsidR="00BD6AF7" w:rsidRPr="00C26B15" w:rsidRDefault="00BD6AF7" w:rsidP="001E1EBB">
            <w:pPr>
              <w:pStyle w:val="s1"/>
              <w:shd w:val="clear" w:color="auto" w:fill="FFFFFF"/>
              <w:tabs>
                <w:tab w:val="left" w:pos="284"/>
              </w:tabs>
              <w:spacing w:before="0" w:beforeAutospacing="0" w:after="0" w:afterAutospacing="0"/>
              <w:jc w:val="both"/>
              <w:rPr>
                <w:color w:val="000000"/>
                <w:sz w:val="22"/>
              </w:rPr>
            </w:pPr>
            <w:r w:rsidRPr="00C26B15">
              <w:rPr>
                <w:b/>
                <w:bCs/>
                <w:sz w:val="22"/>
              </w:rPr>
              <w:t>II. Информация о деятельности организации культуры</w:t>
            </w:r>
          </w:p>
        </w:tc>
        <w:tc>
          <w:tcPr>
            <w:tcW w:w="1804"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c>
          <w:tcPr>
            <w:tcW w:w="1666"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r>
      <w:tr w:rsidR="00BD6AF7" w:rsidRPr="00DE6044" w:rsidTr="001E1EBB">
        <w:trPr>
          <w:jc w:val="center"/>
        </w:trPr>
        <w:tc>
          <w:tcPr>
            <w:tcW w:w="5948" w:type="dxa"/>
          </w:tcPr>
          <w:p w:rsidR="00BD6AF7" w:rsidRPr="00C26B15" w:rsidRDefault="00BD6AF7" w:rsidP="001E1EBB">
            <w:pPr>
              <w:pStyle w:val="s1"/>
              <w:numPr>
                <w:ilvl w:val="0"/>
                <w:numId w:val="44"/>
              </w:numPr>
              <w:shd w:val="clear" w:color="auto" w:fill="FFFFFF"/>
              <w:tabs>
                <w:tab w:val="left" w:pos="284"/>
              </w:tabs>
              <w:spacing w:before="0" w:beforeAutospacing="0" w:after="0" w:afterAutospacing="0"/>
              <w:ind w:left="0" w:firstLine="0"/>
              <w:jc w:val="both"/>
              <w:rPr>
                <w:color w:val="000000"/>
                <w:sz w:val="22"/>
              </w:rPr>
            </w:pPr>
            <w:r w:rsidRPr="00C26B15">
              <w:rPr>
                <w:color w:val="000000"/>
                <w:sz w:val="22"/>
              </w:rPr>
              <w:t>Виды предоставляемых услуг организацией культуры</w:t>
            </w:r>
          </w:p>
        </w:tc>
        <w:tc>
          <w:tcPr>
            <w:tcW w:w="1804"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c>
          <w:tcPr>
            <w:tcW w:w="1666"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r>
      <w:tr w:rsidR="00BD6AF7" w:rsidRPr="00DE6044" w:rsidTr="001E1EBB">
        <w:trPr>
          <w:jc w:val="center"/>
        </w:trPr>
        <w:tc>
          <w:tcPr>
            <w:tcW w:w="5948" w:type="dxa"/>
          </w:tcPr>
          <w:p w:rsidR="00BD6AF7" w:rsidRPr="00C26B15" w:rsidRDefault="00BD6AF7" w:rsidP="001E1EBB">
            <w:pPr>
              <w:pStyle w:val="s1"/>
              <w:numPr>
                <w:ilvl w:val="0"/>
                <w:numId w:val="44"/>
              </w:numPr>
              <w:shd w:val="clear" w:color="auto" w:fill="FFFFFF"/>
              <w:tabs>
                <w:tab w:val="left" w:pos="284"/>
              </w:tabs>
              <w:spacing w:before="0" w:beforeAutospacing="0" w:after="0" w:afterAutospacing="0"/>
              <w:ind w:left="0" w:firstLine="0"/>
              <w:jc w:val="both"/>
              <w:rPr>
                <w:color w:val="000000"/>
                <w:sz w:val="22"/>
              </w:rPr>
            </w:pPr>
            <w:r w:rsidRPr="00C26B15">
              <w:rPr>
                <w:color w:val="000000"/>
                <w:sz w:val="22"/>
              </w:rPr>
              <w:lastRenderedPageBreak/>
              <w:t>Перечень оказываемых платных услуг (при наличии)*; цены (тарифы) на услуги (при наличии платных услуг), копии документов о порядке предоставления услуг за плату, нормативных правовых актов, устанавливающих цены (тарифы) на услуги (при наличии платных услуг)*</w:t>
            </w:r>
          </w:p>
        </w:tc>
        <w:tc>
          <w:tcPr>
            <w:tcW w:w="1804"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r w:rsidRPr="00F37178">
              <w:rPr>
                <w:b/>
                <w:bCs/>
                <w:color w:val="000000"/>
                <w:sz w:val="22"/>
                <w:szCs w:val="24"/>
                <w:lang w:val="ru-RU" w:eastAsia="ru-RU"/>
              </w:rPr>
              <w:t>*</w:t>
            </w:r>
          </w:p>
        </w:tc>
        <w:tc>
          <w:tcPr>
            <w:tcW w:w="1666"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r w:rsidRPr="00F37178">
              <w:rPr>
                <w:b/>
                <w:bCs/>
                <w:color w:val="000000"/>
                <w:sz w:val="22"/>
                <w:szCs w:val="24"/>
                <w:lang w:val="ru-RU" w:eastAsia="ru-RU"/>
              </w:rPr>
              <w:t>*</w:t>
            </w:r>
          </w:p>
        </w:tc>
      </w:tr>
      <w:tr w:rsidR="00BD6AF7" w:rsidRPr="00DE6044" w:rsidTr="001E1EBB">
        <w:trPr>
          <w:jc w:val="center"/>
        </w:trPr>
        <w:tc>
          <w:tcPr>
            <w:tcW w:w="5948" w:type="dxa"/>
          </w:tcPr>
          <w:p w:rsidR="00BD6AF7" w:rsidRPr="00C26B15" w:rsidRDefault="00BD6AF7" w:rsidP="001E1EBB">
            <w:pPr>
              <w:pStyle w:val="s1"/>
              <w:numPr>
                <w:ilvl w:val="0"/>
                <w:numId w:val="44"/>
              </w:numPr>
              <w:shd w:val="clear" w:color="auto" w:fill="FFFFFF"/>
              <w:tabs>
                <w:tab w:val="left" w:pos="284"/>
              </w:tabs>
              <w:spacing w:before="0" w:beforeAutospacing="0" w:after="0" w:afterAutospacing="0"/>
              <w:ind w:left="0" w:firstLine="0"/>
              <w:jc w:val="both"/>
              <w:rPr>
                <w:color w:val="000000"/>
                <w:sz w:val="22"/>
              </w:rPr>
            </w:pPr>
            <w:r w:rsidRPr="00C26B15">
              <w:rPr>
                <w:color w:val="000000"/>
                <w:sz w:val="22"/>
              </w:rPr>
              <w:t>Материально-техническое обеспечение предоставления услуг</w:t>
            </w:r>
          </w:p>
        </w:tc>
        <w:tc>
          <w:tcPr>
            <w:tcW w:w="1804" w:type="dxa"/>
            <w:vAlign w:val="center"/>
          </w:tcPr>
          <w:p w:rsidR="00BD6AF7" w:rsidRPr="00F37178" w:rsidRDefault="00BD6AF7" w:rsidP="001E1EBB">
            <w:pPr>
              <w:pStyle w:val="11"/>
              <w:widowControl w:val="0"/>
              <w:ind w:left="0"/>
              <w:jc w:val="center"/>
              <w:rPr>
                <w:b/>
                <w:bCs/>
                <w:color w:val="000000"/>
                <w:sz w:val="22"/>
                <w:szCs w:val="24"/>
                <w:lang w:val="ru-RU" w:eastAsia="ru-RU"/>
              </w:rPr>
            </w:pPr>
            <w:r w:rsidRPr="00F37178">
              <w:rPr>
                <w:b/>
                <w:bCs/>
                <w:color w:val="000000"/>
                <w:sz w:val="22"/>
                <w:szCs w:val="24"/>
                <w:lang w:val="ru-RU" w:eastAsia="ru-RU"/>
              </w:rPr>
              <w:t>Х</w:t>
            </w:r>
          </w:p>
        </w:tc>
        <w:tc>
          <w:tcPr>
            <w:tcW w:w="1666"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r>
      <w:tr w:rsidR="00BD6AF7" w:rsidRPr="00DE6044" w:rsidTr="001E1EBB">
        <w:trPr>
          <w:jc w:val="center"/>
        </w:trPr>
        <w:tc>
          <w:tcPr>
            <w:tcW w:w="5948" w:type="dxa"/>
          </w:tcPr>
          <w:p w:rsidR="00BD6AF7" w:rsidRPr="00C26B15" w:rsidRDefault="00BD6AF7" w:rsidP="001E1EBB">
            <w:pPr>
              <w:pStyle w:val="s1"/>
              <w:numPr>
                <w:ilvl w:val="0"/>
                <w:numId w:val="44"/>
              </w:numPr>
              <w:shd w:val="clear" w:color="auto" w:fill="FFFFFF"/>
              <w:tabs>
                <w:tab w:val="left" w:pos="284"/>
              </w:tabs>
              <w:spacing w:before="0" w:beforeAutospacing="0" w:after="0" w:afterAutospacing="0"/>
              <w:ind w:left="0" w:firstLine="0"/>
              <w:jc w:val="both"/>
              <w:rPr>
                <w:color w:val="000000"/>
                <w:sz w:val="22"/>
              </w:rPr>
            </w:pPr>
            <w:r w:rsidRPr="00C26B15">
              <w:rPr>
                <w:color w:val="000000"/>
                <w:sz w:val="22"/>
              </w:rPr>
              <w:t xml:space="preserve"> Копия плана финансово-хозяйственной деятельности организации культуры, утвержденного в установленном законодательством Российской Федерации порядке, или бюджетной сметы (информация об объеме предоставляемых услуг)</w:t>
            </w:r>
          </w:p>
        </w:tc>
        <w:tc>
          <w:tcPr>
            <w:tcW w:w="1804" w:type="dxa"/>
            <w:vAlign w:val="center"/>
          </w:tcPr>
          <w:p w:rsidR="00BD6AF7" w:rsidRPr="00F37178" w:rsidRDefault="00BD6AF7" w:rsidP="001E1EBB">
            <w:pPr>
              <w:pStyle w:val="11"/>
              <w:widowControl w:val="0"/>
              <w:ind w:left="0"/>
              <w:jc w:val="center"/>
              <w:rPr>
                <w:b/>
                <w:bCs/>
                <w:color w:val="000000"/>
                <w:sz w:val="22"/>
                <w:szCs w:val="24"/>
                <w:lang w:val="ru-RU" w:eastAsia="ru-RU"/>
              </w:rPr>
            </w:pPr>
            <w:r w:rsidRPr="00F37178">
              <w:rPr>
                <w:b/>
                <w:bCs/>
                <w:color w:val="000000"/>
                <w:sz w:val="22"/>
                <w:szCs w:val="24"/>
                <w:lang w:val="ru-RU" w:eastAsia="ru-RU"/>
              </w:rPr>
              <w:t>Х</w:t>
            </w:r>
          </w:p>
        </w:tc>
        <w:tc>
          <w:tcPr>
            <w:tcW w:w="1666"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r>
      <w:tr w:rsidR="00BD6AF7" w:rsidRPr="00DE6044" w:rsidTr="001E1EBB">
        <w:trPr>
          <w:jc w:val="center"/>
        </w:trPr>
        <w:tc>
          <w:tcPr>
            <w:tcW w:w="5948" w:type="dxa"/>
          </w:tcPr>
          <w:p w:rsidR="00BD6AF7" w:rsidRPr="00C26B15" w:rsidRDefault="00BD6AF7" w:rsidP="001E1EBB">
            <w:pPr>
              <w:pStyle w:val="s1"/>
              <w:numPr>
                <w:ilvl w:val="0"/>
                <w:numId w:val="44"/>
              </w:numPr>
              <w:shd w:val="clear" w:color="auto" w:fill="FFFFFF"/>
              <w:tabs>
                <w:tab w:val="left" w:pos="284"/>
              </w:tabs>
              <w:spacing w:before="0" w:beforeAutospacing="0" w:after="0" w:afterAutospacing="0"/>
              <w:ind w:left="0" w:firstLine="0"/>
              <w:jc w:val="both"/>
              <w:rPr>
                <w:color w:val="000000"/>
                <w:sz w:val="22"/>
              </w:rPr>
            </w:pPr>
            <w:r w:rsidRPr="00C26B15">
              <w:rPr>
                <w:color w:val="000000"/>
                <w:sz w:val="22"/>
              </w:rPr>
              <w:t>Информация о планируемых мероприятиях (анонсы, афиши, акции), новости, события</w:t>
            </w:r>
          </w:p>
        </w:tc>
        <w:tc>
          <w:tcPr>
            <w:tcW w:w="1804"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c>
          <w:tcPr>
            <w:tcW w:w="1666"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r>
      <w:tr w:rsidR="00BD6AF7" w:rsidRPr="00DE6044" w:rsidTr="001E1EBB">
        <w:trPr>
          <w:jc w:val="center"/>
        </w:trPr>
        <w:tc>
          <w:tcPr>
            <w:tcW w:w="5948" w:type="dxa"/>
          </w:tcPr>
          <w:p w:rsidR="00BD6AF7" w:rsidRPr="00C26B15" w:rsidRDefault="00BD6AF7" w:rsidP="001E1EBB">
            <w:pPr>
              <w:pStyle w:val="s1"/>
              <w:numPr>
                <w:ilvl w:val="0"/>
                <w:numId w:val="44"/>
              </w:numPr>
              <w:shd w:val="clear" w:color="auto" w:fill="FFFFFF"/>
              <w:tabs>
                <w:tab w:val="left" w:pos="284"/>
              </w:tabs>
              <w:spacing w:before="0" w:beforeAutospacing="0" w:after="0" w:afterAutospacing="0"/>
              <w:ind w:left="0" w:firstLine="0"/>
              <w:jc w:val="both"/>
              <w:rPr>
                <w:color w:val="000000"/>
                <w:sz w:val="22"/>
              </w:rPr>
            </w:pPr>
            <w:r w:rsidRPr="00C26B15">
              <w:rPr>
                <w:color w:val="000000"/>
                <w:sz w:val="22"/>
              </w:rPr>
              <w:t>Копии лицензий на осуществление деятельность, подлежащей лицензированию в соответствии с законодательством Российской Федерации (при осуществлении соответствующих видов деятельности)*</w:t>
            </w:r>
          </w:p>
        </w:tc>
        <w:tc>
          <w:tcPr>
            <w:tcW w:w="1804"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r w:rsidRPr="00F37178">
              <w:rPr>
                <w:b/>
                <w:bCs/>
                <w:color w:val="000000"/>
                <w:sz w:val="22"/>
                <w:szCs w:val="24"/>
                <w:lang w:val="ru-RU" w:eastAsia="ru-RU"/>
              </w:rPr>
              <w:t>*</w:t>
            </w:r>
          </w:p>
        </w:tc>
        <w:tc>
          <w:tcPr>
            <w:tcW w:w="1666"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r w:rsidRPr="00F37178">
              <w:rPr>
                <w:b/>
                <w:bCs/>
                <w:color w:val="000000"/>
                <w:sz w:val="22"/>
                <w:szCs w:val="24"/>
                <w:lang w:val="ru-RU" w:eastAsia="ru-RU"/>
              </w:rPr>
              <w:t>*</w:t>
            </w:r>
          </w:p>
        </w:tc>
      </w:tr>
      <w:tr w:rsidR="00BD6AF7" w:rsidRPr="00DE6044" w:rsidTr="001E1EBB">
        <w:trPr>
          <w:jc w:val="center"/>
        </w:trPr>
        <w:tc>
          <w:tcPr>
            <w:tcW w:w="5948" w:type="dxa"/>
          </w:tcPr>
          <w:p w:rsidR="00BD6AF7" w:rsidRPr="00C26B15" w:rsidRDefault="00BD6AF7" w:rsidP="001E1EBB">
            <w:pPr>
              <w:pStyle w:val="s1"/>
              <w:shd w:val="clear" w:color="auto" w:fill="FFFFFF"/>
              <w:tabs>
                <w:tab w:val="left" w:pos="284"/>
              </w:tabs>
              <w:spacing w:before="0" w:beforeAutospacing="0" w:after="0" w:afterAutospacing="0"/>
              <w:jc w:val="both"/>
              <w:rPr>
                <w:color w:val="000000"/>
                <w:sz w:val="22"/>
              </w:rPr>
            </w:pPr>
            <w:r w:rsidRPr="00C26B15">
              <w:rPr>
                <w:b/>
                <w:bCs/>
                <w:sz w:val="22"/>
              </w:rPr>
              <w:t xml:space="preserve">III. Информация о независимой оценке качества </w:t>
            </w:r>
          </w:p>
        </w:tc>
        <w:tc>
          <w:tcPr>
            <w:tcW w:w="1804"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c>
          <w:tcPr>
            <w:tcW w:w="1666" w:type="dxa"/>
            <w:vAlign w:val="center"/>
          </w:tcPr>
          <w:p w:rsidR="00BD6AF7" w:rsidRPr="00F37178" w:rsidRDefault="00BD6AF7" w:rsidP="001E1EBB">
            <w:pPr>
              <w:pStyle w:val="11"/>
              <w:widowControl w:val="0"/>
              <w:numPr>
                <w:ilvl w:val="0"/>
                <w:numId w:val="43"/>
              </w:numPr>
              <w:ind w:left="0" w:firstLine="0"/>
              <w:jc w:val="center"/>
              <w:rPr>
                <w:b/>
                <w:bCs/>
                <w:color w:val="000000"/>
                <w:sz w:val="22"/>
                <w:szCs w:val="24"/>
                <w:lang w:val="ru-RU" w:eastAsia="ru-RU"/>
              </w:rPr>
            </w:pPr>
          </w:p>
        </w:tc>
      </w:tr>
      <w:tr w:rsidR="00BD6AF7" w:rsidRPr="00DE6044" w:rsidTr="001E1EBB">
        <w:trPr>
          <w:jc w:val="center"/>
        </w:trPr>
        <w:tc>
          <w:tcPr>
            <w:tcW w:w="5948" w:type="dxa"/>
          </w:tcPr>
          <w:p w:rsidR="00BD6AF7" w:rsidRPr="00C26B15" w:rsidRDefault="00BD6AF7" w:rsidP="001E1EBB">
            <w:pPr>
              <w:pStyle w:val="s1"/>
              <w:numPr>
                <w:ilvl w:val="0"/>
                <w:numId w:val="44"/>
              </w:numPr>
              <w:shd w:val="clear" w:color="auto" w:fill="FFFFFF"/>
              <w:tabs>
                <w:tab w:val="left" w:pos="284"/>
              </w:tabs>
              <w:spacing w:before="0" w:beforeAutospacing="0" w:after="0" w:afterAutospacing="0"/>
              <w:ind w:left="0" w:firstLine="0"/>
              <w:jc w:val="both"/>
              <w:rPr>
                <w:color w:val="000000"/>
                <w:sz w:val="22"/>
              </w:rPr>
            </w:pPr>
            <w:r w:rsidRPr="00C26B15">
              <w:rPr>
                <w:color w:val="000000"/>
                <w:sz w:val="22"/>
              </w:rPr>
              <w:t xml:space="preserve">Результаты </w:t>
            </w:r>
            <w:r>
              <w:rPr>
                <w:color w:val="000000"/>
                <w:sz w:val="22"/>
              </w:rPr>
              <w:t>сбора, обобщения и анализа информации о качестве оказания услуг</w:t>
            </w:r>
            <w:r w:rsidRPr="00C26B15">
              <w:rPr>
                <w:color w:val="000000"/>
                <w:sz w:val="22"/>
              </w:rPr>
              <w:t xml:space="preserve"> условий оказания услуг, планы по улучшению качества работы организации культуры (по устранению недостатков, выявленных по итогам </w:t>
            </w:r>
            <w:r>
              <w:rPr>
                <w:color w:val="000000"/>
                <w:sz w:val="22"/>
              </w:rPr>
              <w:t>сбора, обобщения и анализа информации о качестве оказания услуг</w:t>
            </w:r>
            <w:r w:rsidRPr="00C26B15">
              <w:rPr>
                <w:color w:val="000000"/>
                <w:sz w:val="22"/>
              </w:rPr>
              <w:t xml:space="preserve">) </w:t>
            </w:r>
          </w:p>
        </w:tc>
        <w:tc>
          <w:tcPr>
            <w:tcW w:w="1804" w:type="dxa"/>
            <w:vAlign w:val="center"/>
          </w:tcPr>
          <w:p w:rsidR="00BD6AF7" w:rsidRPr="00F37178" w:rsidRDefault="00BD6AF7" w:rsidP="001E1EBB">
            <w:pPr>
              <w:pStyle w:val="11"/>
              <w:widowControl w:val="0"/>
              <w:numPr>
                <w:ilvl w:val="0"/>
                <w:numId w:val="43"/>
              </w:numPr>
              <w:ind w:left="0" w:firstLine="0"/>
              <w:jc w:val="center"/>
              <w:rPr>
                <w:bCs/>
                <w:color w:val="000000"/>
                <w:sz w:val="22"/>
                <w:szCs w:val="24"/>
                <w:lang w:val="ru-RU" w:eastAsia="ru-RU"/>
              </w:rPr>
            </w:pPr>
          </w:p>
        </w:tc>
        <w:tc>
          <w:tcPr>
            <w:tcW w:w="1666" w:type="dxa"/>
            <w:vAlign w:val="center"/>
          </w:tcPr>
          <w:p w:rsidR="00BD6AF7" w:rsidRPr="00F37178" w:rsidRDefault="00BD6AF7" w:rsidP="001E1EBB">
            <w:pPr>
              <w:pStyle w:val="11"/>
              <w:widowControl w:val="0"/>
              <w:numPr>
                <w:ilvl w:val="0"/>
                <w:numId w:val="43"/>
              </w:numPr>
              <w:ind w:left="0" w:firstLine="0"/>
              <w:jc w:val="center"/>
              <w:rPr>
                <w:bCs/>
                <w:color w:val="000000"/>
                <w:sz w:val="22"/>
                <w:szCs w:val="24"/>
                <w:lang w:val="ru-RU" w:eastAsia="ru-RU"/>
              </w:rPr>
            </w:pPr>
          </w:p>
        </w:tc>
      </w:tr>
      <w:tr w:rsidR="00BD6AF7" w:rsidRPr="00DE6044" w:rsidTr="001E1EBB">
        <w:trPr>
          <w:jc w:val="center"/>
        </w:trPr>
        <w:tc>
          <w:tcPr>
            <w:tcW w:w="5948" w:type="dxa"/>
            <w:vAlign w:val="center"/>
          </w:tcPr>
          <w:p w:rsidR="00BD6AF7" w:rsidRPr="00DE6044" w:rsidRDefault="00BD6AF7" w:rsidP="001E1EBB">
            <w:pPr>
              <w:widowControl w:val="0"/>
              <w:spacing w:line="240" w:lineRule="auto"/>
              <w:jc w:val="center"/>
              <w:rPr>
                <w:rFonts w:ascii="Times New Roman" w:hAnsi="Times New Roman"/>
                <w:b/>
                <w:bCs/>
                <w:color w:val="000000"/>
                <w:szCs w:val="24"/>
              </w:rPr>
            </w:pPr>
            <w:r w:rsidRPr="00DE6044">
              <w:rPr>
                <w:rFonts w:ascii="Times New Roman" w:hAnsi="Times New Roman"/>
                <w:b/>
                <w:bCs/>
                <w:color w:val="000000"/>
                <w:szCs w:val="24"/>
              </w:rPr>
              <w:t>Всего</w:t>
            </w:r>
          </w:p>
        </w:tc>
        <w:tc>
          <w:tcPr>
            <w:tcW w:w="1804" w:type="dxa"/>
            <w:vAlign w:val="center"/>
          </w:tcPr>
          <w:p w:rsidR="00BD6AF7" w:rsidRPr="00DE6044" w:rsidRDefault="00BD6AF7" w:rsidP="001E1EBB">
            <w:pPr>
              <w:widowControl w:val="0"/>
              <w:tabs>
                <w:tab w:val="left" w:pos="459"/>
              </w:tabs>
              <w:spacing w:line="240" w:lineRule="auto"/>
              <w:jc w:val="center"/>
              <w:rPr>
                <w:rFonts w:ascii="Times New Roman" w:hAnsi="Times New Roman"/>
                <w:b/>
                <w:color w:val="000000"/>
                <w:szCs w:val="24"/>
              </w:rPr>
            </w:pPr>
            <w:r w:rsidRPr="00DE6044">
              <w:rPr>
                <w:rFonts w:ascii="Times New Roman" w:hAnsi="Times New Roman"/>
                <w:b/>
                <w:color w:val="000000"/>
                <w:szCs w:val="24"/>
              </w:rPr>
              <w:t>10 (8**)</w:t>
            </w:r>
          </w:p>
        </w:tc>
        <w:tc>
          <w:tcPr>
            <w:tcW w:w="1666" w:type="dxa"/>
            <w:vAlign w:val="center"/>
          </w:tcPr>
          <w:p w:rsidR="00BD6AF7" w:rsidRPr="00DE6044" w:rsidRDefault="00BD6AF7" w:rsidP="001E1EBB">
            <w:pPr>
              <w:widowControl w:val="0"/>
              <w:tabs>
                <w:tab w:val="left" w:pos="459"/>
              </w:tabs>
              <w:spacing w:line="240" w:lineRule="auto"/>
              <w:jc w:val="center"/>
              <w:rPr>
                <w:rFonts w:ascii="Times New Roman" w:hAnsi="Times New Roman"/>
                <w:b/>
                <w:color w:val="000000"/>
                <w:szCs w:val="24"/>
              </w:rPr>
            </w:pPr>
            <w:r w:rsidRPr="00DE6044">
              <w:rPr>
                <w:rFonts w:ascii="Times New Roman" w:hAnsi="Times New Roman"/>
                <w:b/>
                <w:color w:val="000000"/>
                <w:szCs w:val="24"/>
              </w:rPr>
              <w:t>13 (11**)</w:t>
            </w:r>
          </w:p>
        </w:tc>
      </w:tr>
    </w:tbl>
    <w:p w:rsidR="00BD6AF7" w:rsidRDefault="00BD6AF7" w:rsidP="008220AF">
      <w:pPr>
        <w:widowControl w:val="0"/>
        <w:tabs>
          <w:tab w:val="left" w:pos="6619"/>
        </w:tabs>
        <w:spacing w:after="0" w:line="240" w:lineRule="auto"/>
        <w:rPr>
          <w:rFonts w:ascii="Times New Roman" w:hAnsi="Times New Roman"/>
          <w:b/>
          <w:bCs/>
          <w:color w:val="000000"/>
          <w:sz w:val="24"/>
          <w:szCs w:val="24"/>
        </w:rPr>
      </w:pPr>
    </w:p>
    <w:p w:rsidR="00BD6AF7" w:rsidRPr="00CF706D" w:rsidRDefault="00BD6AF7" w:rsidP="008220AF">
      <w:pPr>
        <w:widowControl w:val="0"/>
        <w:tabs>
          <w:tab w:val="left" w:pos="6619"/>
        </w:tabs>
        <w:spacing w:after="120" w:line="240" w:lineRule="auto"/>
        <w:ind w:firstLine="567"/>
        <w:rPr>
          <w:rFonts w:ascii="Times New Roman" w:hAnsi="Times New Roman"/>
          <w:b/>
          <w:bCs/>
          <w:color w:val="000000"/>
          <w:sz w:val="24"/>
          <w:szCs w:val="24"/>
        </w:rPr>
      </w:pPr>
      <w:r w:rsidRPr="00CF706D">
        <w:rPr>
          <w:rFonts w:ascii="Times New Roman" w:hAnsi="Times New Roman"/>
          <w:b/>
          <w:bCs/>
          <w:color w:val="000000"/>
          <w:sz w:val="24"/>
          <w:szCs w:val="24"/>
        </w:rPr>
        <w:t>Условные обозначения:</w:t>
      </w:r>
    </w:p>
    <w:p w:rsidR="00BD6AF7" w:rsidRPr="00CF706D" w:rsidRDefault="00BD6AF7" w:rsidP="008220AF">
      <w:pPr>
        <w:pStyle w:val="11"/>
        <w:widowControl w:val="0"/>
        <w:numPr>
          <w:ilvl w:val="0"/>
          <w:numId w:val="43"/>
        </w:numPr>
        <w:spacing w:after="120"/>
        <w:ind w:left="714" w:hanging="357"/>
        <w:rPr>
          <w:bCs/>
          <w:color w:val="000000"/>
          <w:szCs w:val="24"/>
        </w:rPr>
      </w:pPr>
      <w:r w:rsidRPr="00E97B96">
        <w:rPr>
          <w:bCs/>
          <w:color w:val="000000"/>
          <w:szCs w:val="24"/>
        </w:rPr>
        <w:t xml:space="preserve">– </w:t>
      </w:r>
      <w:r w:rsidRPr="00CF706D">
        <w:rPr>
          <w:bCs/>
          <w:color w:val="000000"/>
          <w:szCs w:val="24"/>
        </w:rPr>
        <w:t xml:space="preserve">информация (единица информации) учитывается в расчете </w:t>
      </w:r>
      <w:r w:rsidRPr="00CF706D">
        <w:rPr>
          <w:szCs w:val="24"/>
        </w:rPr>
        <w:t>нормативного количества материалов/единиц информации.</w:t>
      </w:r>
    </w:p>
    <w:p w:rsidR="00BD6AF7" w:rsidRPr="00CF706D" w:rsidRDefault="00BD6AF7" w:rsidP="008220AF">
      <w:pPr>
        <w:widowControl w:val="0"/>
        <w:spacing w:after="120" w:line="240" w:lineRule="auto"/>
        <w:ind w:left="709" w:hanging="349"/>
        <w:rPr>
          <w:rFonts w:ascii="Times New Roman" w:hAnsi="Times New Roman"/>
          <w:bCs/>
          <w:color w:val="000000"/>
          <w:sz w:val="24"/>
          <w:szCs w:val="24"/>
        </w:rPr>
      </w:pPr>
      <w:r w:rsidRPr="00CF706D">
        <w:rPr>
          <w:rFonts w:ascii="Times New Roman" w:hAnsi="Times New Roman"/>
          <w:b/>
          <w:bCs/>
          <w:color w:val="000000"/>
          <w:sz w:val="24"/>
          <w:szCs w:val="24"/>
        </w:rPr>
        <w:t>Х</w:t>
      </w:r>
      <w:r>
        <w:rPr>
          <w:rFonts w:ascii="Times New Roman" w:hAnsi="Times New Roman"/>
          <w:bCs/>
          <w:color w:val="000000"/>
          <w:sz w:val="24"/>
          <w:szCs w:val="24"/>
        </w:rPr>
        <w:t> </w:t>
      </w:r>
      <w:r w:rsidRPr="00E97B96">
        <w:rPr>
          <w:rFonts w:ascii="Times New Roman" w:hAnsi="Times New Roman"/>
          <w:bCs/>
          <w:color w:val="000000"/>
          <w:sz w:val="24"/>
          <w:szCs w:val="24"/>
        </w:rPr>
        <w:t>–</w:t>
      </w:r>
      <w:r>
        <w:rPr>
          <w:rFonts w:ascii="Times New Roman" w:hAnsi="Times New Roman"/>
          <w:bCs/>
          <w:color w:val="000000"/>
          <w:sz w:val="24"/>
          <w:szCs w:val="24"/>
        </w:rPr>
        <w:t> </w:t>
      </w:r>
      <w:r w:rsidRPr="00CF706D">
        <w:rPr>
          <w:rFonts w:ascii="Times New Roman" w:hAnsi="Times New Roman"/>
          <w:bCs/>
          <w:color w:val="000000"/>
          <w:sz w:val="24"/>
          <w:szCs w:val="24"/>
        </w:rPr>
        <w:t xml:space="preserve">информация (единица информации) </w:t>
      </w:r>
      <w:r w:rsidRPr="00CF706D">
        <w:rPr>
          <w:rFonts w:ascii="Times New Roman" w:hAnsi="Times New Roman"/>
          <w:b/>
          <w:bCs/>
          <w:color w:val="000000"/>
          <w:sz w:val="24"/>
          <w:szCs w:val="24"/>
        </w:rPr>
        <w:t>не</w:t>
      </w:r>
      <w:r w:rsidRPr="00CF706D">
        <w:rPr>
          <w:rFonts w:ascii="Times New Roman" w:hAnsi="Times New Roman"/>
          <w:bCs/>
          <w:color w:val="000000"/>
          <w:sz w:val="24"/>
          <w:szCs w:val="24"/>
        </w:rPr>
        <w:t xml:space="preserve"> учитывается в расчете </w:t>
      </w:r>
      <w:r w:rsidRPr="00CF706D">
        <w:rPr>
          <w:rFonts w:ascii="Times New Roman" w:hAnsi="Times New Roman"/>
          <w:sz w:val="24"/>
          <w:szCs w:val="24"/>
        </w:rPr>
        <w:t>нормативного количества материалов/единиц информации.</w:t>
      </w:r>
    </w:p>
    <w:p w:rsidR="00BD6AF7" w:rsidRPr="00CF706D" w:rsidRDefault="00BD6AF7" w:rsidP="008220AF">
      <w:pPr>
        <w:spacing w:after="120" w:line="240" w:lineRule="auto"/>
        <w:jc w:val="both"/>
        <w:rPr>
          <w:rFonts w:ascii="Times New Roman" w:hAnsi="Times New Roman"/>
          <w:bCs/>
          <w:color w:val="000000"/>
          <w:sz w:val="24"/>
          <w:szCs w:val="24"/>
        </w:rPr>
      </w:pPr>
      <w:r w:rsidRPr="00CF706D">
        <w:rPr>
          <w:rFonts w:ascii="Times New Roman" w:hAnsi="Times New Roman"/>
          <w:bCs/>
          <w:color w:val="000000"/>
          <w:sz w:val="24"/>
          <w:szCs w:val="24"/>
        </w:rPr>
        <w:t xml:space="preserve">* При отсутствии платных услуг и/или лицензируемых видов деятельности размещение соответствующей информации не требуется, и нормативное количество материалов/единиц информации </w:t>
      </w:r>
      <w:proofErr w:type="spellStart"/>
      <w:r w:rsidRPr="00CF706D">
        <w:rPr>
          <w:rFonts w:ascii="Times New Roman" w:hAnsi="Times New Roman"/>
          <w:b/>
          <w:bCs/>
          <w:color w:val="000000"/>
          <w:sz w:val="24"/>
          <w:szCs w:val="24"/>
        </w:rPr>
        <w:t>И</w:t>
      </w:r>
      <w:r w:rsidRPr="00CF706D">
        <w:rPr>
          <w:rFonts w:ascii="Times New Roman" w:hAnsi="Times New Roman"/>
          <w:b/>
          <w:bCs/>
          <w:color w:val="000000"/>
          <w:sz w:val="24"/>
          <w:szCs w:val="24"/>
          <w:vertAlign w:val="subscript"/>
        </w:rPr>
        <w:t>норм</w:t>
      </w:r>
      <w:proofErr w:type="spellEnd"/>
      <w:r w:rsidRPr="00CF706D">
        <w:rPr>
          <w:rFonts w:ascii="Times New Roman" w:hAnsi="Times New Roman"/>
          <w:bCs/>
          <w:color w:val="000000"/>
          <w:sz w:val="24"/>
          <w:szCs w:val="24"/>
        </w:rPr>
        <w:t xml:space="preserve"> уменьшается. </w:t>
      </w:r>
    </w:p>
    <w:p w:rsidR="00BD6AF7" w:rsidRPr="00CF706D" w:rsidRDefault="00BD6AF7" w:rsidP="008220AF">
      <w:pPr>
        <w:spacing w:after="120" w:line="240" w:lineRule="auto"/>
        <w:jc w:val="both"/>
        <w:rPr>
          <w:rFonts w:ascii="Times New Roman" w:hAnsi="Times New Roman"/>
          <w:sz w:val="24"/>
          <w:szCs w:val="24"/>
        </w:rPr>
      </w:pPr>
      <w:r w:rsidRPr="00CF706D">
        <w:rPr>
          <w:rFonts w:ascii="Times New Roman" w:hAnsi="Times New Roman"/>
          <w:sz w:val="24"/>
          <w:szCs w:val="24"/>
        </w:rPr>
        <w:t xml:space="preserve">** В скобках указано минимально возможное количество материалов/единиц информации </w:t>
      </w:r>
      <w:proofErr w:type="spellStart"/>
      <w:r w:rsidRPr="00CF706D">
        <w:rPr>
          <w:rFonts w:ascii="Times New Roman" w:hAnsi="Times New Roman"/>
          <w:b/>
          <w:bCs/>
          <w:color w:val="000000"/>
          <w:sz w:val="24"/>
          <w:szCs w:val="24"/>
        </w:rPr>
        <w:t>И</w:t>
      </w:r>
      <w:r w:rsidRPr="00CF706D">
        <w:rPr>
          <w:rFonts w:ascii="Times New Roman" w:hAnsi="Times New Roman"/>
          <w:b/>
          <w:bCs/>
          <w:color w:val="000000"/>
          <w:sz w:val="24"/>
          <w:szCs w:val="24"/>
          <w:vertAlign w:val="subscript"/>
        </w:rPr>
        <w:t>норм</w:t>
      </w:r>
      <w:proofErr w:type="spellEnd"/>
      <w:r w:rsidRPr="00CF706D">
        <w:rPr>
          <w:rFonts w:ascii="Times New Roman" w:hAnsi="Times New Roman"/>
          <w:sz w:val="24"/>
          <w:szCs w:val="24"/>
        </w:rPr>
        <w:t>, уменьшенное на число отсутствующих в организации культуры отдельных элементов деятельности (в таблице данные элементы указаны со знаком «звездочка</w:t>
      </w:r>
      <w:proofErr w:type="gramStart"/>
      <w:r w:rsidRPr="00CF706D">
        <w:rPr>
          <w:rFonts w:ascii="Times New Roman" w:hAnsi="Times New Roman"/>
          <w:sz w:val="24"/>
          <w:szCs w:val="24"/>
        </w:rPr>
        <w:t>» - *).</w:t>
      </w:r>
      <w:proofErr w:type="gramEnd"/>
    </w:p>
    <w:bookmarkEnd w:id="9"/>
    <w:p w:rsidR="00BD6AF7" w:rsidRDefault="00BD6AF7" w:rsidP="008220AF">
      <w:pPr>
        <w:rPr>
          <w:rFonts w:ascii="Times New Roman" w:hAnsi="Times New Roman"/>
          <w:b/>
          <w:bCs/>
          <w:sz w:val="28"/>
          <w:szCs w:val="28"/>
        </w:rPr>
      </w:pPr>
      <w:r>
        <w:rPr>
          <w:rFonts w:ascii="Times New Roman" w:hAnsi="Times New Roman"/>
          <w:b/>
          <w:bCs/>
          <w:sz w:val="28"/>
          <w:szCs w:val="28"/>
        </w:rPr>
        <w:br w:type="page"/>
      </w:r>
    </w:p>
    <w:p w:rsidR="00BD6AF7" w:rsidRPr="00D331CE" w:rsidRDefault="00BD6AF7" w:rsidP="008220AF">
      <w:pPr>
        <w:keepNext/>
        <w:keepLines/>
        <w:spacing w:after="120" w:line="240" w:lineRule="auto"/>
        <w:ind w:firstLine="709"/>
        <w:jc w:val="both"/>
        <w:outlineLvl w:val="0"/>
        <w:rPr>
          <w:rFonts w:ascii="Times New Roman" w:hAnsi="Times New Roman"/>
          <w:b/>
          <w:bCs/>
          <w:sz w:val="28"/>
          <w:szCs w:val="28"/>
        </w:rPr>
      </w:pPr>
      <w:bookmarkStart w:id="10" w:name="_Toc52794773"/>
      <w:r w:rsidRPr="00513B0A">
        <w:rPr>
          <w:rFonts w:ascii="Times New Roman" w:hAnsi="Times New Roman"/>
          <w:b/>
          <w:bCs/>
          <w:sz w:val="28"/>
          <w:szCs w:val="28"/>
        </w:rPr>
        <w:t xml:space="preserve">3. Значение и анализ исследуемых критериев </w:t>
      </w:r>
      <w:r>
        <w:rPr>
          <w:rFonts w:ascii="Times New Roman" w:hAnsi="Times New Roman"/>
          <w:b/>
          <w:bCs/>
          <w:sz w:val="28"/>
          <w:szCs w:val="28"/>
        </w:rPr>
        <w:t>сбора, обобщения и анализа информации о качестве оказания услуг</w:t>
      </w:r>
      <w:r w:rsidRPr="00513B0A">
        <w:rPr>
          <w:rFonts w:ascii="Times New Roman" w:hAnsi="Times New Roman"/>
          <w:b/>
          <w:bCs/>
          <w:sz w:val="28"/>
          <w:szCs w:val="28"/>
        </w:rPr>
        <w:t xml:space="preserve"> организациями культуры, расположенными на </w:t>
      </w:r>
      <w:r w:rsidRPr="00255C28">
        <w:rPr>
          <w:rFonts w:ascii="Times New Roman" w:hAnsi="Times New Roman"/>
          <w:b/>
          <w:bCs/>
          <w:sz w:val="28"/>
          <w:szCs w:val="28"/>
        </w:rPr>
        <w:t xml:space="preserve">территории </w:t>
      </w:r>
      <w:bookmarkEnd w:id="7"/>
      <w:bookmarkEnd w:id="8"/>
      <w:proofErr w:type="spellStart"/>
      <w:r w:rsidRPr="00785BC8">
        <w:rPr>
          <w:rFonts w:ascii="Times New Roman" w:hAnsi="Times New Roman"/>
          <w:b/>
          <w:color w:val="000000"/>
          <w:sz w:val="28"/>
          <w:szCs w:val="28"/>
        </w:rPr>
        <w:t>Кондопожского</w:t>
      </w:r>
      <w:proofErr w:type="spellEnd"/>
      <w:r w:rsidRPr="00785BC8">
        <w:rPr>
          <w:rFonts w:ascii="Times New Roman" w:hAnsi="Times New Roman"/>
          <w:b/>
          <w:color w:val="000000"/>
          <w:sz w:val="28"/>
          <w:szCs w:val="28"/>
        </w:rPr>
        <w:t xml:space="preserve"> района Республики Карелия</w:t>
      </w:r>
      <w:bookmarkEnd w:id="10"/>
    </w:p>
    <w:p w:rsidR="00BD6AF7" w:rsidRPr="009240FA" w:rsidRDefault="00BD6AF7" w:rsidP="008220AF">
      <w:pPr>
        <w:spacing w:after="0" w:line="240" w:lineRule="auto"/>
        <w:ind w:firstLine="709"/>
        <w:jc w:val="both"/>
        <w:rPr>
          <w:rFonts w:ascii="Times New Roman" w:hAnsi="Times New Roman"/>
          <w:bCs/>
          <w:color w:val="000000"/>
          <w:sz w:val="28"/>
          <w:szCs w:val="28"/>
        </w:rPr>
      </w:pPr>
      <w:r w:rsidRPr="00513B0A">
        <w:rPr>
          <w:rFonts w:ascii="Times New Roman" w:hAnsi="Times New Roman"/>
          <w:bCs/>
          <w:color w:val="000000"/>
          <w:sz w:val="28"/>
          <w:szCs w:val="28"/>
        </w:rPr>
        <w:t xml:space="preserve">Необходимость анализа критериев </w:t>
      </w:r>
      <w:r>
        <w:rPr>
          <w:rFonts w:ascii="Times New Roman" w:hAnsi="Times New Roman"/>
          <w:bCs/>
          <w:color w:val="000000"/>
          <w:sz w:val="28"/>
          <w:szCs w:val="28"/>
        </w:rPr>
        <w:t>сбора, обобщения и анализа информации о качестве оказания услуг</w:t>
      </w:r>
      <w:r w:rsidRPr="00513B0A">
        <w:rPr>
          <w:rFonts w:ascii="Times New Roman" w:hAnsi="Times New Roman"/>
          <w:sz w:val="28"/>
        </w:rPr>
        <w:t xml:space="preserve"> организациями культуры</w:t>
      </w:r>
      <w:r w:rsidRPr="00513B0A">
        <w:rPr>
          <w:rFonts w:ascii="Times New Roman" w:hAnsi="Times New Roman"/>
          <w:bCs/>
          <w:color w:val="000000"/>
          <w:sz w:val="28"/>
          <w:szCs w:val="28"/>
        </w:rPr>
        <w:t xml:space="preserve"> обусловлена запросами практики, </w:t>
      </w:r>
      <w:r w:rsidRPr="009240FA">
        <w:rPr>
          <w:rFonts w:ascii="Times New Roman" w:hAnsi="Times New Roman"/>
          <w:bCs/>
          <w:color w:val="000000"/>
          <w:sz w:val="28"/>
          <w:szCs w:val="28"/>
        </w:rPr>
        <w:t xml:space="preserve">направленными на проведение сравнительного анализа широкого круга исследуемых объектов. Анализ полученных данных по пяти основным группам критериев продемонстрировал следующее. </w:t>
      </w:r>
    </w:p>
    <w:p w:rsidR="00BD6AF7" w:rsidRDefault="00BD6AF7" w:rsidP="008220AF">
      <w:pPr>
        <w:spacing w:after="0" w:line="240" w:lineRule="auto"/>
        <w:ind w:firstLine="709"/>
        <w:jc w:val="both"/>
        <w:rPr>
          <w:rFonts w:ascii="Times New Roman" w:hAnsi="Times New Roman"/>
          <w:sz w:val="28"/>
          <w:szCs w:val="28"/>
        </w:rPr>
      </w:pPr>
      <w:r w:rsidRPr="009240FA">
        <w:rPr>
          <w:rFonts w:ascii="Times New Roman" w:hAnsi="Times New Roman"/>
          <w:sz w:val="28"/>
          <w:szCs w:val="28"/>
        </w:rPr>
        <w:t xml:space="preserve">По первому критерию «Открытость и доступность информации об организации культуры», наибольший результат </w:t>
      </w:r>
      <w:r w:rsidRPr="00B72744">
        <w:rPr>
          <w:rFonts w:ascii="Times New Roman" w:hAnsi="Times New Roman"/>
          <w:i/>
          <w:sz w:val="28"/>
          <w:szCs w:val="28"/>
        </w:rPr>
        <w:t>98</w:t>
      </w:r>
      <w:r w:rsidRPr="00AF43B9">
        <w:rPr>
          <w:rFonts w:ascii="Times New Roman" w:hAnsi="Times New Roman"/>
          <w:i/>
          <w:sz w:val="28"/>
          <w:szCs w:val="28"/>
        </w:rPr>
        <w:t>,</w:t>
      </w:r>
      <w:r w:rsidRPr="00B72744">
        <w:rPr>
          <w:rFonts w:ascii="Times New Roman" w:hAnsi="Times New Roman"/>
          <w:i/>
          <w:sz w:val="28"/>
          <w:szCs w:val="28"/>
        </w:rPr>
        <w:t>85</w:t>
      </w:r>
      <w:r w:rsidRPr="00225B5A">
        <w:rPr>
          <w:rFonts w:ascii="Times New Roman" w:hAnsi="Times New Roman"/>
          <w:i/>
          <w:sz w:val="28"/>
          <w:szCs w:val="28"/>
        </w:rPr>
        <w:t>балла</w:t>
      </w:r>
      <w:r w:rsidRPr="00225B5A">
        <w:rPr>
          <w:rFonts w:ascii="Times New Roman" w:hAnsi="Times New Roman"/>
          <w:sz w:val="28"/>
          <w:szCs w:val="28"/>
        </w:rPr>
        <w:t xml:space="preserve"> набрало </w:t>
      </w:r>
      <w:r>
        <w:rPr>
          <w:rFonts w:ascii="Times New Roman" w:hAnsi="Times New Roman"/>
          <w:sz w:val="28"/>
          <w:szCs w:val="28"/>
        </w:rPr>
        <w:t>м</w:t>
      </w:r>
      <w:r w:rsidRPr="00B72744">
        <w:rPr>
          <w:rFonts w:ascii="Times New Roman" w:hAnsi="Times New Roman"/>
          <w:sz w:val="28"/>
          <w:szCs w:val="28"/>
        </w:rPr>
        <w:t>униципальное учреждение «</w:t>
      </w:r>
      <w:proofErr w:type="spellStart"/>
      <w:r w:rsidRPr="00B72744">
        <w:rPr>
          <w:rFonts w:ascii="Times New Roman" w:hAnsi="Times New Roman"/>
          <w:sz w:val="28"/>
          <w:szCs w:val="28"/>
        </w:rPr>
        <w:t>Кондопожская</w:t>
      </w:r>
      <w:proofErr w:type="spellEnd"/>
      <w:r w:rsidRPr="00B72744">
        <w:rPr>
          <w:rFonts w:ascii="Times New Roman" w:hAnsi="Times New Roman"/>
          <w:sz w:val="28"/>
          <w:szCs w:val="28"/>
        </w:rPr>
        <w:t xml:space="preserve"> центральная районная библиотека им. Б.Е. Кравченко»</w:t>
      </w:r>
      <w:proofErr w:type="gramStart"/>
      <w:r w:rsidRPr="00AF43B9">
        <w:rPr>
          <w:rFonts w:ascii="Times New Roman" w:hAnsi="Times New Roman"/>
          <w:sz w:val="28"/>
          <w:szCs w:val="28"/>
        </w:rPr>
        <w:t>.</w:t>
      </w:r>
      <w:r w:rsidRPr="009240FA">
        <w:rPr>
          <w:rFonts w:ascii="Times New Roman" w:hAnsi="Times New Roman"/>
          <w:sz w:val="28"/>
          <w:szCs w:val="28"/>
        </w:rPr>
        <w:t>В</w:t>
      </w:r>
      <w:proofErr w:type="gramEnd"/>
      <w:r w:rsidRPr="009240FA">
        <w:rPr>
          <w:rFonts w:ascii="Times New Roman" w:hAnsi="Times New Roman"/>
          <w:sz w:val="28"/>
          <w:szCs w:val="28"/>
        </w:rPr>
        <w:t xml:space="preserve">торое место заняло </w:t>
      </w:r>
      <w:r>
        <w:rPr>
          <w:rFonts w:ascii="Times New Roman" w:hAnsi="Times New Roman"/>
          <w:sz w:val="28"/>
          <w:szCs w:val="28"/>
        </w:rPr>
        <w:t>м</w:t>
      </w:r>
      <w:r w:rsidRPr="00B72744">
        <w:rPr>
          <w:rFonts w:ascii="Times New Roman" w:hAnsi="Times New Roman"/>
          <w:sz w:val="28"/>
          <w:szCs w:val="28"/>
        </w:rPr>
        <w:t xml:space="preserve">униципальное учреждение культуры «Музей </w:t>
      </w:r>
      <w:proofErr w:type="spellStart"/>
      <w:r w:rsidRPr="00B72744">
        <w:rPr>
          <w:rFonts w:ascii="Times New Roman" w:hAnsi="Times New Roman"/>
          <w:sz w:val="28"/>
          <w:szCs w:val="28"/>
        </w:rPr>
        <w:t>Кондопожского</w:t>
      </w:r>
      <w:proofErr w:type="spellEnd"/>
      <w:r w:rsidRPr="00B72744">
        <w:rPr>
          <w:rFonts w:ascii="Times New Roman" w:hAnsi="Times New Roman"/>
          <w:sz w:val="28"/>
          <w:szCs w:val="28"/>
        </w:rPr>
        <w:t xml:space="preserve"> края»</w:t>
      </w:r>
      <w:r w:rsidRPr="00AF43B9">
        <w:rPr>
          <w:rFonts w:ascii="Times New Roman" w:hAnsi="Times New Roman"/>
          <w:sz w:val="28"/>
          <w:szCs w:val="28"/>
        </w:rPr>
        <w:t xml:space="preserve">,набравшее </w:t>
      </w:r>
      <w:r w:rsidRPr="00B72744">
        <w:rPr>
          <w:rFonts w:ascii="Times New Roman" w:hAnsi="Times New Roman"/>
          <w:i/>
          <w:iCs/>
          <w:sz w:val="28"/>
          <w:szCs w:val="28"/>
        </w:rPr>
        <w:t>97</w:t>
      </w:r>
      <w:r w:rsidRPr="00AF43B9">
        <w:rPr>
          <w:rFonts w:ascii="Times New Roman" w:hAnsi="Times New Roman"/>
          <w:i/>
          <w:iCs/>
          <w:sz w:val="28"/>
          <w:szCs w:val="28"/>
        </w:rPr>
        <w:t xml:space="preserve"> балл</w:t>
      </w:r>
      <w:r>
        <w:rPr>
          <w:rFonts w:ascii="Times New Roman" w:hAnsi="Times New Roman"/>
          <w:i/>
          <w:iCs/>
          <w:sz w:val="28"/>
          <w:szCs w:val="28"/>
        </w:rPr>
        <w:t>ов</w:t>
      </w:r>
      <w:r w:rsidRPr="00AF43B9">
        <w:rPr>
          <w:rFonts w:ascii="Times New Roman" w:hAnsi="Times New Roman"/>
          <w:sz w:val="28"/>
          <w:szCs w:val="28"/>
        </w:rPr>
        <w:t>.</w:t>
      </w:r>
      <w:r w:rsidRPr="009240FA">
        <w:rPr>
          <w:rFonts w:ascii="Times New Roman" w:hAnsi="Times New Roman"/>
          <w:sz w:val="28"/>
          <w:szCs w:val="28"/>
        </w:rPr>
        <w:t xml:space="preserve"> Третье место – у </w:t>
      </w:r>
      <w:r>
        <w:rPr>
          <w:rFonts w:ascii="Times New Roman" w:hAnsi="Times New Roman"/>
          <w:sz w:val="28"/>
          <w:szCs w:val="28"/>
        </w:rPr>
        <w:t>м</w:t>
      </w:r>
      <w:r w:rsidRPr="00B72744">
        <w:rPr>
          <w:rFonts w:ascii="Times New Roman" w:hAnsi="Times New Roman"/>
          <w:sz w:val="28"/>
          <w:szCs w:val="28"/>
        </w:rPr>
        <w:t>униципально</w:t>
      </w:r>
      <w:r>
        <w:rPr>
          <w:rFonts w:ascii="Times New Roman" w:hAnsi="Times New Roman"/>
          <w:sz w:val="28"/>
          <w:szCs w:val="28"/>
        </w:rPr>
        <w:t>го</w:t>
      </w:r>
      <w:r w:rsidRPr="00B72744">
        <w:rPr>
          <w:rFonts w:ascii="Times New Roman" w:hAnsi="Times New Roman"/>
          <w:sz w:val="28"/>
          <w:szCs w:val="28"/>
        </w:rPr>
        <w:t xml:space="preserve"> учреждени</w:t>
      </w:r>
      <w:r>
        <w:rPr>
          <w:rFonts w:ascii="Times New Roman" w:hAnsi="Times New Roman"/>
          <w:sz w:val="28"/>
          <w:szCs w:val="28"/>
        </w:rPr>
        <w:t>я</w:t>
      </w:r>
      <w:r w:rsidRPr="00B72744">
        <w:rPr>
          <w:rFonts w:ascii="Times New Roman" w:hAnsi="Times New Roman"/>
          <w:sz w:val="28"/>
          <w:szCs w:val="28"/>
        </w:rPr>
        <w:t xml:space="preserve"> культуры «Центр культуры и досуга </w:t>
      </w:r>
      <w:proofErr w:type="spellStart"/>
      <w:r w:rsidRPr="00B72744">
        <w:rPr>
          <w:rFonts w:ascii="Times New Roman" w:hAnsi="Times New Roman"/>
          <w:sz w:val="28"/>
          <w:szCs w:val="28"/>
        </w:rPr>
        <w:t>Кондопожского</w:t>
      </w:r>
      <w:proofErr w:type="spellEnd"/>
      <w:r w:rsidRPr="00B72744">
        <w:rPr>
          <w:rFonts w:ascii="Times New Roman" w:hAnsi="Times New Roman"/>
          <w:sz w:val="28"/>
          <w:szCs w:val="28"/>
        </w:rPr>
        <w:t xml:space="preserve"> городского поселения»</w:t>
      </w:r>
      <w:r w:rsidRPr="00AF43B9">
        <w:rPr>
          <w:rFonts w:ascii="Times New Roman" w:hAnsi="Times New Roman"/>
          <w:sz w:val="28"/>
          <w:szCs w:val="28"/>
        </w:rPr>
        <w:t>(</w:t>
      </w:r>
      <w:r w:rsidRPr="00AF43B9">
        <w:rPr>
          <w:rFonts w:ascii="Times New Roman" w:hAnsi="Times New Roman"/>
          <w:i/>
          <w:iCs/>
          <w:sz w:val="28"/>
          <w:szCs w:val="28"/>
        </w:rPr>
        <w:t>9</w:t>
      </w:r>
      <w:r>
        <w:rPr>
          <w:rFonts w:ascii="Times New Roman" w:hAnsi="Times New Roman"/>
          <w:i/>
          <w:iCs/>
          <w:sz w:val="28"/>
          <w:szCs w:val="28"/>
        </w:rPr>
        <w:t>5</w:t>
      </w:r>
      <w:r w:rsidRPr="00AF43B9">
        <w:rPr>
          <w:rFonts w:ascii="Times New Roman" w:hAnsi="Times New Roman"/>
          <w:i/>
          <w:iCs/>
          <w:sz w:val="28"/>
          <w:szCs w:val="28"/>
        </w:rPr>
        <w:t>,8</w:t>
      </w:r>
      <w:r>
        <w:rPr>
          <w:rFonts w:ascii="Times New Roman" w:hAnsi="Times New Roman"/>
          <w:i/>
          <w:iCs/>
          <w:sz w:val="28"/>
          <w:szCs w:val="28"/>
        </w:rPr>
        <w:t>1</w:t>
      </w:r>
      <w:r w:rsidRPr="00AF43B9">
        <w:rPr>
          <w:rFonts w:ascii="Times New Roman" w:hAnsi="Times New Roman"/>
          <w:i/>
          <w:iCs/>
          <w:sz w:val="28"/>
          <w:szCs w:val="28"/>
        </w:rPr>
        <w:t xml:space="preserve"> балла</w:t>
      </w:r>
      <w:r w:rsidRPr="00AF43B9">
        <w:rPr>
          <w:rFonts w:ascii="Times New Roman" w:hAnsi="Times New Roman"/>
          <w:sz w:val="28"/>
          <w:szCs w:val="28"/>
        </w:rPr>
        <w:t>).</w:t>
      </w:r>
    </w:p>
    <w:p w:rsidR="00BD6AF7" w:rsidRPr="00D15137" w:rsidRDefault="00BD6AF7" w:rsidP="008220AF">
      <w:pPr>
        <w:spacing w:after="0" w:line="240" w:lineRule="auto"/>
        <w:ind w:firstLine="709"/>
        <w:jc w:val="both"/>
        <w:rPr>
          <w:rFonts w:ascii="Times New Roman" w:hAnsi="Times New Roman"/>
          <w:sz w:val="28"/>
          <w:szCs w:val="28"/>
        </w:rPr>
      </w:pPr>
      <w:r w:rsidRPr="00D15137">
        <w:rPr>
          <w:rFonts w:ascii="Times New Roman" w:hAnsi="Times New Roman"/>
          <w:bCs/>
          <w:color w:val="000000"/>
          <w:sz w:val="28"/>
          <w:szCs w:val="28"/>
        </w:rPr>
        <w:t xml:space="preserve">Рейтинг по </w:t>
      </w:r>
      <w:r w:rsidRPr="00D15137">
        <w:rPr>
          <w:rFonts w:ascii="Times New Roman" w:hAnsi="Times New Roman"/>
          <w:sz w:val="28"/>
          <w:szCs w:val="28"/>
        </w:rPr>
        <w:t xml:space="preserve">первому критерию «Открытость и доступность информации об организации культуры» </w:t>
      </w:r>
      <w:r>
        <w:rPr>
          <w:rFonts w:ascii="Times New Roman" w:hAnsi="Times New Roman"/>
          <w:sz w:val="28"/>
          <w:szCs w:val="28"/>
        </w:rPr>
        <w:t>по результатам сбора, обобщения и анализа информации о качестве оказания услуг</w:t>
      </w:r>
      <w:r w:rsidRPr="00D15137">
        <w:rPr>
          <w:rFonts w:ascii="Times New Roman" w:hAnsi="Times New Roman"/>
          <w:sz w:val="28"/>
          <w:szCs w:val="28"/>
        </w:rPr>
        <w:t xml:space="preserve"> организациями культуры на территории </w:t>
      </w:r>
      <w:proofErr w:type="spellStart"/>
      <w:r w:rsidRPr="00785BC8">
        <w:rPr>
          <w:rFonts w:ascii="Times New Roman" w:hAnsi="Times New Roman"/>
          <w:color w:val="000000"/>
          <w:sz w:val="28"/>
          <w:szCs w:val="28"/>
        </w:rPr>
        <w:t>Кондопожского</w:t>
      </w:r>
      <w:proofErr w:type="spellEnd"/>
      <w:r w:rsidRPr="00785BC8">
        <w:rPr>
          <w:rFonts w:ascii="Times New Roman" w:hAnsi="Times New Roman"/>
          <w:color w:val="000000"/>
          <w:sz w:val="28"/>
          <w:szCs w:val="28"/>
        </w:rPr>
        <w:t xml:space="preserve"> района Республики Карелия</w:t>
      </w:r>
      <w:r w:rsidRPr="00D15137">
        <w:rPr>
          <w:rFonts w:ascii="Times New Roman" w:hAnsi="Times New Roman"/>
          <w:color w:val="000000"/>
          <w:sz w:val="28"/>
          <w:szCs w:val="28"/>
        </w:rPr>
        <w:t xml:space="preserve">, </w:t>
      </w:r>
      <w:r w:rsidRPr="00D15137">
        <w:rPr>
          <w:rFonts w:ascii="Times New Roman" w:hAnsi="Times New Roman"/>
          <w:sz w:val="28"/>
          <w:szCs w:val="28"/>
        </w:rPr>
        <w:t xml:space="preserve">представлен в </w:t>
      </w:r>
      <w:r>
        <w:rPr>
          <w:rFonts w:ascii="Times New Roman" w:hAnsi="Times New Roman"/>
          <w:sz w:val="28"/>
          <w:szCs w:val="28"/>
        </w:rPr>
        <w:t>таблице</w:t>
      </w:r>
      <w:r w:rsidRPr="00D15137">
        <w:rPr>
          <w:rFonts w:ascii="Times New Roman" w:hAnsi="Times New Roman"/>
          <w:sz w:val="28"/>
          <w:szCs w:val="28"/>
        </w:rPr>
        <w:t xml:space="preserve"> 3.1. </w:t>
      </w:r>
    </w:p>
    <w:p w:rsidR="00BD6AF7" w:rsidRDefault="00BD6AF7" w:rsidP="008220AF">
      <w:pPr>
        <w:spacing w:after="0" w:line="240" w:lineRule="auto"/>
        <w:ind w:firstLine="709"/>
        <w:jc w:val="both"/>
        <w:rPr>
          <w:rFonts w:ascii="Times New Roman" w:hAnsi="Times New Roman"/>
          <w:sz w:val="28"/>
          <w:szCs w:val="28"/>
        </w:rPr>
      </w:pPr>
    </w:p>
    <w:p w:rsidR="00BD6AF7" w:rsidRPr="002D267B" w:rsidRDefault="00BD6AF7" w:rsidP="008220AF">
      <w:pPr>
        <w:spacing w:after="0" w:line="240" w:lineRule="auto"/>
        <w:ind w:firstLine="709"/>
        <w:jc w:val="both"/>
        <w:rPr>
          <w:rFonts w:ascii="Times New Roman" w:hAnsi="Times New Roman"/>
          <w:i/>
          <w:sz w:val="28"/>
          <w:szCs w:val="28"/>
        </w:rPr>
      </w:pPr>
      <w:r w:rsidRPr="00AA22EC">
        <w:rPr>
          <w:rFonts w:ascii="Times New Roman" w:hAnsi="Times New Roman"/>
          <w:i/>
          <w:sz w:val="28"/>
          <w:szCs w:val="28"/>
        </w:rPr>
        <w:t>Таблица 3.1«Открытость и доступность информации об организации культуры»</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98,85</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97,00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95,81</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81,08</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79,54</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5</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78,42</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lastRenderedPageBreak/>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78,36</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7</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74,98</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8</w:t>
            </w:r>
          </w:p>
        </w:tc>
      </w:tr>
    </w:tbl>
    <w:p w:rsidR="00BD6AF7" w:rsidRDefault="00BD6AF7" w:rsidP="008220AF">
      <w:pPr>
        <w:spacing w:after="0" w:line="240" w:lineRule="auto"/>
        <w:ind w:firstLine="709"/>
        <w:jc w:val="both"/>
        <w:rPr>
          <w:rFonts w:ascii="Times New Roman" w:hAnsi="Times New Roman"/>
          <w:sz w:val="28"/>
          <w:szCs w:val="28"/>
        </w:rPr>
      </w:pPr>
    </w:p>
    <w:p w:rsidR="00BD6AF7" w:rsidRDefault="00BD6AF7" w:rsidP="008220AF">
      <w:pPr>
        <w:spacing w:after="0" w:line="240" w:lineRule="auto"/>
        <w:ind w:firstLine="709"/>
        <w:jc w:val="both"/>
        <w:rPr>
          <w:rFonts w:ascii="Times New Roman" w:hAnsi="Times New Roman"/>
          <w:sz w:val="28"/>
          <w:szCs w:val="28"/>
        </w:rPr>
      </w:pPr>
      <w:r w:rsidRPr="00903885">
        <w:rPr>
          <w:rFonts w:ascii="Times New Roman" w:hAnsi="Times New Roman"/>
          <w:bCs/>
          <w:color w:val="000000"/>
          <w:sz w:val="28"/>
          <w:szCs w:val="28"/>
        </w:rPr>
        <w:t xml:space="preserve">По второму критерию </w:t>
      </w:r>
      <w:r w:rsidRPr="00903885">
        <w:rPr>
          <w:rFonts w:ascii="Times New Roman" w:hAnsi="Times New Roman"/>
          <w:sz w:val="28"/>
          <w:szCs w:val="28"/>
        </w:rPr>
        <w:t xml:space="preserve">«Комфортность условий предоставления услуг» </w:t>
      </w:r>
      <w:r>
        <w:rPr>
          <w:rFonts w:ascii="Times New Roman" w:hAnsi="Times New Roman"/>
          <w:sz w:val="28"/>
          <w:szCs w:val="28"/>
        </w:rPr>
        <w:t>по результатам сбора, обобщения и анализа информации о качестве оказания услуг</w:t>
      </w:r>
      <w:r w:rsidRPr="007217ED">
        <w:rPr>
          <w:rFonts w:ascii="Times New Roman" w:hAnsi="Times New Roman"/>
          <w:sz w:val="28"/>
          <w:szCs w:val="28"/>
        </w:rPr>
        <w:t xml:space="preserve">, </w:t>
      </w:r>
      <w:r w:rsidRPr="009240FA">
        <w:rPr>
          <w:rFonts w:ascii="Times New Roman" w:hAnsi="Times New Roman"/>
          <w:sz w:val="28"/>
          <w:szCs w:val="28"/>
        </w:rPr>
        <w:t>наи</w:t>
      </w:r>
      <w:r>
        <w:rPr>
          <w:rFonts w:ascii="Times New Roman" w:hAnsi="Times New Roman"/>
          <w:sz w:val="28"/>
          <w:szCs w:val="28"/>
        </w:rPr>
        <w:t>выс</w:t>
      </w:r>
      <w:r w:rsidRPr="009240FA">
        <w:rPr>
          <w:rFonts w:ascii="Times New Roman" w:hAnsi="Times New Roman"/>
          <w:sz w:val="28"/>
          <w:szCs w:val="28"/>
        </w:rPr>
        <w:t xml:space="preserve">ший результат </w:t>
      </w:r>
      <w:r>
        <w:rPr>
          <w:rFonts w:ascii="Times New Roman" w:hAnsi="Times New Roman"/>
          <w:i/>
          <w:sz w:val="28"/>
          <w:szCs w:val="28"/>
        </w:rPr>
        <w:t>100</w:t>
      </w:r>
      <w:r w:rsidRPr="00AF43B9">
        <w:rPr>
          <w:rFonts w:ascii="Times New Roman" w:hAnsi="Times New Roman"/>
          <w:i/>
          <w:sz w:val="28"/>
          <w:szCs w:val="28"/>
        </w:rPr>
        <w:t xml:space="preserve"> балл</w:t>
      </w:r>
      <w:r>
        <w:rPr>
          <w:rFonts w:ascii="Times New Roman" w:hAnsi="Times New Roman"/>
          <w:i/>
          <w:sz w:val="28"/>
          <w:szCs w:val="28"/>
        </w:rPr>
        <w:t xml:space="preserve">ов из 100 </w:t>
      </w:r>
      <w:r w:rsidRPr="00225B5A">
        <w:rPr>
          <w:rFonts w:ascii="Times New Roman" w:hAnsi="Times New Roman"/>
          <w:sz w:val="28"/>
          <w:szCs w:val="28"/>
        </w:rPr>
        <w:t xml:space="preserve">возможных набрало </w:t>
      </w:r>
      <w:r>
        <w:rPr>
          <w:rFonts w:ascii="Times New Roman" w:hAnsi="Times New Roman"/>
          <w:sz w:val="28"/>
          <w:szCs w:val="28"/>
        </w:rPr>
        <w:t>м</w:t>
      </w:r>
      <w:r w:rsidRPr="00B72744">
        <w:rPr>
          <w:rFonts w:ascii="Times New Roman" w:hAnsi="Times New Roman"/>
          <w:sz w:val="28"/>
          <w:szCs w:val="28"/>
        </w:rPr>
        <w:t xml:space="preserve">униципальное учреждение культуры «Культурно-спортивный комплекс </w:t>
      </w:r>
      <w:proofErr w:type="spellStart"/>
      <w:r w:rsidRPr="00B72744">
        <w:rPr>
          <w:rFonts w:ascii="Times New Roman" w:hAnsi="Times New Roman"/>
          <w:sz w:val="28"/>
          <w:szCs w:val="28"/>
        </w:rPr>
        <w:t>Янишпольского</w:t>
      </w:r>
      <w:proofErr w:type="spellEnd"/>
      <w:r w:rsidRPr="00B72744">
        <w:rPr>
          <w:rFonts w:ascii="Times New Roman" w:hAnsi="Times New Roman"/>
          <w:sz w:val="28"/>
          <w:szCs w:val="28"/>
        </w:rPr>
        <w:t xml:space="preserve"> сельского поселения»</w:t>
      </w:r>
      <w:proofErr w:type="gramStart"/>
      <w:r w:rsidRPr="00AF43B9">
        <w:rPr>
          <w:rFonts w:ascii="Times New Roman" w:hAnsi="Times New Roman"/>
          <w:sz w:val="28"/>
          <w:szCs w:val="28"/>
        </w:rPr>
        <w:t>.</w:t>
      </w:r>
      <w:r w:rsidRPr="009240FA">
        <w:rPr>
          <w:rFonts w:ascii="Times New Roman" w:hAnsi="Times New Roman"/>
          <w:sz w:val="28"/>
          <w:szCs w:val="28"/>
        </w:rPr>
        <w:t>В</w:t>
      </w:r>
      <w:proofErr w:type="gramEnd"/>
      <w:r w:rsidRPr="009240FA">
        <w:rPr>
          <w:rFonts w:ascii="Times New Roman" w:hAnsi="Times New Roman"/>
          <w:sz w:val="28"/>
          <w:szCs w:val="28"/>
        </w:rPr>
        <w:t>торое место занял</w:t>
      </w:r>
      <w:r>
        <w:rPr>
          <w:rFonts w:ascii="Times New Roman" w:hAnsi="Times New Roman"/>
          <w:sz w:val="28"/>
          <w:szCs w:val="28"/>
        </w:rPr>
        <w:t xml:space="preserve">и три </w:t>
      </w:r>
      <w:proofErr w:type="spellStart"/>
      <w:r>
        <w:rPr>
          <w:rFonts w:ascii="Times New Roman" w:hAnsi="Times New Roman"/>
          <w:sz w:val="28"/>
          <w:szCs w:val="28"/>
        </w:rPr>
        <w:t>организации:м</w:t>
      </w:r>
      <w:r w:rsidRPr="00B72744">
        <w:rPr>
          <w:rFonts w:ascii="Times New Roman" w:hAnsi="Times New Roman"/>
          <w:sz w:val="28"/>
          <w:szCs w:val="28"/>
        </w:rPr>
        <w:t>униципальное</w:t>
      </w:r>
      <w:proofErr w:type="spellEnd"/>
      <w:r w:rsidRPr="00B72744">
        <w:rPr>
          <w:rFonts w:ascii="Times New Roman" w:hAnsi="Times New Roman"/>
          <w:sz w:val="28"/>
          <w:szCs w:val="28"/>
        </w:rPr>
        <w:t xml:space="preserve"> учреждение культуры «Музей </w:t>
      </w:r>
      <w:proofErr w:type="spellStart"/>
      <w:r w:rsidRPr="00B72744">
        <w:rPr>
          <w:rFonts w:ascii="Times New Roman" w:hAnsi="Times New Roman"/>
          <w:sz w:val="28"/>
          <w:szCs w:val="28"/>
        </w:rPr>
        <w:t>Кондопожского</w:t>
      </w:r>
      <w:proofErr w:type="spellEnd"/>
      <w:r w:rsidRPr="00B72744">
        <w:rPr>
          <w:rFonts w:ascii="Times New Roman" w:hAnsi="Times New Roman"/>
          <w:sz w:val="28"/>
          <w:szCs w:val="28"/>
        </w:rPr>
        <w:t xml:space="preserve"> края»</w:t>
      </w:r>
      <w:r>
        <w:rPr>
          <w:rFonts w:ascii="Times New Roman" w:hAnsi="Times New Roman"/>
          <w:sz w:val="28"/>
          <w:szCs w:val="28"/>
        </w:rPr>
        <w:t>, м</w:t>
      </w:r>
      <w:r w:rsidRPr="00B72744">
        <w:rPr>
          <w:rFonts w:ascii="Times New Roman" w:hAnsi="Times New Roman"/>
          <w:sz w:val="28"/>
          <w:szCs w:val="28"/>
        </w:rPr>
        <w:t xml:space="preserve">униципальное учреждение культуры «Центр культуры и досуга </w:t>
      </w:r>
      <w:proofErr w:type="spellStart"/>
      <w:r w:rsidRPr="00B72744">
        <w:rPr>
          <w:rFonts w:ascii="Times New Roman" w:hAnsi="Times New Roman"/>
          <w:sz w:val="28"/>
          <w:szCs w:val="28"/>
        </w:rPr>
        <w:t>Гирвасского</w:t>
      </w:r>
      <w:proofErr w:type="spellEnd"/>
      <w:r w:rsidRPr="00B72744">
        <w:rPr>
          <w:rFonts w:ascii="Times New Roman" w:hAnsi="Times New Roman"/>
          <w:sz w:val="28"/>
          <w:szCs w:val="28"/>
        </w:rPr>
        <w:t xml:space="preserve"> сельского поселения»</w:t>
      </w:r>
      <w:r>
        <w:rPr>
          <w:rFonts w:ascii="Times New Roman" w:hAnsi="Times New Roman"/>
          <w:sz w:val="28"/>
          <w:szCs w:val="28"/>
        </w:rPr>
        <w:t xml:space="preserve"> и м</w:t>
      </w:r>
      <w:r w:rsidRPr="00B72744">
        <w:rPr>
          <w:rFonts w:ascii="Times New Roman" w:hAnsi="Times New Roman"/>
          <w:sz w:val="28"/>
          <w:szCs w:val="28"/>
        </w:rPr>
        <w:t>униципальное учреждение культуры «Центр культуры Петровского сельского поселения»</w:t>
      </w:r>
      <w:proofErr w:type="gramStart"/>
      <w:r w:rsidRPr="00AF43B9">
        <w:rPr>
          <w:rFonts w:ascii="Times New Roman" w:hAnsi="Times New Roman"/>
          <w:sz w:val="28"/>
          <w:szCs w:val="28"/>
        </w:rPr>
        <w:t>,н</w:t>
      </w:r>
      <w:proofErr w:type="gramEnd"/>
      <w:r w:rsidRPr="00AF43B9">
        <w:rPr>
          <w:rFonts w:ascii="Times New Roman" w:hAnsi="Times New Roman"/>
          <w:sz w:val="28"/>
          <w:szCs w:val="28"/>
        </w:rPr>
        <w:t>абравш</w:t>
      </w:r>
      <w:r>
        <w:rPr>
          <w:rFonts w:ascii="Times New Roman" w:hAnsi="Times New Roman"/>
          <w:sz w:val="28"/>
          <w:szCs w:val="28"/>
        </w:rPr>
        <w:t>и</w:t>
      </w:r>
      <w:r w:rsidRPr="00AF43B9">
        <w:rPr>
          <w:rFonts w:ascii="Times New Roman" w:hAnsi="Times New Roman"/>
          <w:sz w:val="28"/>
          <w:szCs w:val="28"/>
        </w:rPr>
        <w:t>е</w:t>
      </w:r>
      <w:r>
        <w:rPr>
          <w:rFonts w:ascii="Times New Roman" w:hAnsi="Times New Roman"/>
          <w:sz w:val="28"/>
          <w:szCs w:val="28"/>
        </w:rPr>
        <w:t xml:space="preserve"> по</w:t>
      </w:r>
      <w:r w:rsidRPr="00AF43B9">
        <w:rPr>
          <w:rFonts w:ascii="Times New Roman" w:hAnsi="Times New Roman"/>
          <w:i/>
          <w:iCs/>
          <w:sz w:val="28"/>
          <w:szCs w:val="28"/>
        </w:rPr>
        <w:t>9</w:t>
      </w:r>
      <w:r>
        <w:rPr>
          <w:rFonts w:ascii="Times New Roman" w:hAnsi="Times New Roman"/>
          <w:i/>
          <w:iCs/>
          <w:sz w:val="28"/>
          <w:szCs w:val="28"/>
        </w:rPr>
        <w:t>9</w:t>
      </w:r>
      <w:r w:rsidRPr="00AF43B9">
        <w:rPr>
          <w:rFonts w:ascii="Times New Roman" w:hAnsi="Times New Roman"/>
          <w:i/>
          <w:iCs/>
          <w:sz w:val="28"/>
          <w:szCs w:val="28"/>
        </w:rPr>
        <w:t>,</w:t>
      </w:r>
      <w:r>
        <w:rPr>
          <w:rFonts w:ascii="Times New Roman" w:hAnsi="Times New Roman"/>
          <w:i/>
          <w:iCs/>
          <w:sz w:val="28"/>
          <w:szCs w:val="28"/>
        </w:rPr>
        <w:t>83</w:t>
      </w:r>
      <w:r w:rsidRPr="00AF43B9">
        <w:rPr>
          <w:rFonts w:ascii="Times New Roman" w:hAnsi="Times New Roman"/>
          <w:i/>
          <w:iCs/>
          <w:sz w:val="28"/>
          <w:szCs w:val="28"/>
        </w:rPr>
        <w:t xml:space="preserve"> балла</w:t>
      </w:r>
      <w:r w:rsidRPr="00AF43B9">
        <w:rPr>
          <w:rFonts w:ascii="Times New Roman" w:hAnsi="Times New Roman"/>
          <w:sz w:val="28"/>
          <w:szCs w:val="28"/>
        </w:rPr>
        <w:t>.</w:t>
      </w:r>
      <w:r w:rsidRPr="009240FA">
        <w:rPr>
          <w:rFonts w:ascii="Times New Roman" w:hAnsi="Times New Roman"/>
          <w:sz w:val="28"/>
          <w:szCs w:val="28"/>
        </w:rPr>
        <w:t xml:space="preserve"> Третье место </w:t>
      </w:r>
      <w:r>
        <w:rPr>
          <w:rFonts w:ascii="Times New Roman" w:hAnsi="Times New Roman"/>
          <w:sz w:val="28"/>
          <w:szCs w:val="28"/>
        </w:rPr>
        <w:t>заняли три организации: м</w:t>
      </w:r>
      <w:r w:rsidRPr="00B72744">
        <w:rPr>
          <w:rFonts w:ascii="Times New Roman" w:hAnsi="Times New Roman"/>
          <w:sz w:val="28"/>
          <w:szCs w:val="28"/>
        </w:rPr>
        <w:t xml:space="preserve">униципальное учреждение культуры «Центр культуры и досуга </w:t>
      </w:r>
      <w:proofErr w:type="spellStart"/>
      <w:r w:rsidRPr="00B72744">
        <w:rPr>
          <w:rFonts w:ascii="Times New Roman" w:hAnsi="Times New Roman"/>
          <w:sz w:val="28"/>
          <w:szCs w:val="28"/>
        </w:rPr>
        <w:t>Кондопожского</w:t>
      </w:r>
      <w:proofErr w:type="spellEnd"/>
      <w:r w:rsidRPr="00B72744">
        <w:rPr>
          <w:rFonts w:ascii="Times New Roman" w:hAnsi="Times New Roman"/>
          <w:sz w:val="28"/>
          <w:szCs w:val="28"/>
        </w:rPr>
        <w:t xml:space="preserve"> городского поселения»</w:t>
      </w:r>
      <w:r>
        <w:rPr>
          <w:rFonts w:ascii="Times New Roman" w:hAnsi="Times New Roman"/>
          <w:sz w:val="28"/>
          <w:szCs w:val="28"/>
        </w:rPr>
        <w:t>, м</w:t>
      </w:r>
      <w:r w:rsidRPr="00B72744">
        <w:rPr>
          <w:rFonts w:ascii="Times New Roman" w:hAnsi="Times New Roman"/>
          <w:sz w:val="28"/>
          <w:szCs w:val="28"/>
        </w:rPr>
        <w:t xml:space="preserve">униципальное казённое учреждение культуры «Центр культуры и досуга </w:t>
      </w:r>
      <w:proofErr w:type="spellStart"/>
      <w:r w:rsidRPr="00B72744">
        <w:rPr>
          <w:rFonts w:ascii="Times New Roman" w:hAnsi="Times New Roman"/>
          <w:sz w:val="28"/>
          <w:szCs w:val="28"/>
        </w:rPr>
        <w:t>Кяппесельгского</w:t>
      </w:r>
      <w:proofErr w:type="spellEnd"/>
      <w:r w:rsidRPr="00B72744">
        <w:rPr>
          <w:rFonts w:ascii="Times New Roman" w:hAnsi="Times New Roman"/>
          <w:sz w:val="28"/>
          <w:szCs w:val="28"/>
        </w:rPr>
        <w:t xml:space="preserve"> сельского поселения»</w:t>
      </w:r>
      <w:r>
        <w:rPr>
          <w:rFonts w:ascii="Times New Roman" w:hAnsi="Times New Roman"/>
          <w:sz w:val="28"/>
          <w:szCs w:val="28"/>
        </w:rPr>
        <w:t xml:space="preserve"> и м</w:t>
      </w:r>
      <w:r w:rsidRPr="00B72744">
        <w:rPr>
          <w:rFonts w:ascii="Times New Roman" w:hAnsi="Times New Roman"/>
          <w:sz w:val="28"/>
          <w:szCs w:val="28"/>
        </w:rPr>
        <w:t xml:space="preserve">униципальное учреждение культуры "Центр культуры и досуга </w:t>
      </w:r>
      <w:proofErr w:type="spellStart"/>
      <w:r w:rsidRPr="00B72744">
        <w:rPr>
          <w:rFonts w:ascii="Times New Roman" w:hAnsi="Times New Roman"/>
          <w:sz w:val="28"/>
          <w:szCs w:val="28"/>
        </w:rPr>
        <w:t>Кончезерского</w:t>
      </w:r>
      <w:proofErr w:type="spellEnd"/>
      <w:r w:rsidRPr="00B72744">
        <w:rPr>
          <w:rFonts w:ascii="Times New Roman" w:hAnsi="Times New Roman"/>
          <w:sz w:val="28"/>
          <w:szCs w:val="28"/>
        </w:rPr>
        <w:t xml:space="preserve"> сельского поселения"</w:t>
      </w:r>
      <w:r w:rsidRPr="00AF43B9">
        <w:rPr>
          <w:rFonts w:ascii="Times New Roman" w:hAnsi="Times New Roman"/>
          <w:sz w:val="28"/>
          <w:szCs w:val="28"/>
        </w:rPr>
        <w:t>(</w:t>
      </w:r>
      <w:r w:rsidRPr="00AF43B9">
        <w:rPr>
          <w:rFonts w:ascii="Times New Roman" w:hAnsi="Times New Roman"/>
          <w:i/>
          <w:iCs/>
          <w:sz w:val="28"/>
          <w:szCs w:val="28"/>
        </w:rPr>
        <w:t>9</w:t>
      </w:r>
      <w:r>
        <w:rPr>
          <w:rFonts w:ascii="Times New Roman" w:hAnsi="Times New Roman"/>
          <w:i/>
          <w:iCs/>
          <w:sz w:val="28"/>
          <w:szCs w:val="28"/>
        </w:rPr>
        <w:t>9</w:t>
      </w:r>
      <w:r w:rsidRPr="00AF43B9">
        <w:rPr>
          <w:rFonts w:ascii="Times New Roman" w:hAnsi="Times New Roman"/>
          <w:i/>
          <w:iCs/>
          <w:sz w:val="28"/>
          <w:szCs w:val="28"/>
        </w:rPr>
        <w:t>,</w:t>
      </w:r>
      <w:r>
        <w:rPr>
          <w:rFonts w:ascii="Times New Roman" w:hAnsi="Times New Roman"/>
          <w:i/>
          <w:iCs/>
          <w:sz w:val="28"/>
          <w:szCs w:val="28"/>
        </w:rPr>
        <w:t>75</w:t>
      </w:r>
      <w:r w:rsidRPr="00AF43B9">
        <w:rPr>
          <w:rFonts w:ascii="Times New Roman" w:hAnsi="Times New Roman"/>
          <w:i/>
          <w:iCs/>
          <w:sz w:val="28"/>
          <w:szCs w:val="28"/>
        </w:rPr>
        <w:t xml:space="preserve"> балла</w:t>
      </w:r>
      <w:r w:rsidRPr="00AF43B9">
        <w:rPr>
          <w:rFonts w:ascii="Times New Roman" w:hAnsi="Times New Roman"/>
          <w:sz w:val="28"/>
          <w:szCs w:val="28"/>
        </w:rPr>
        <w:t>).</w:t>
      </w:r>
    </w:p>
    <w:p w:rsidR="00BD6AF7" w:rsidRPr="00903885" w:rsidRDefault="00BD6AF7" w:rsidP="008220AF">
      <w:pPr>
        <w:spacing w:after="0" w:line="240" w:lineRule="auto"/>
        <w:ind w:firstLine="709"/>
        <w:jc w:val="both"/>
        <w:rPr>
          <w:rFonts w:ascii="Times New Roman" w:hAnsi="Times New Roman"/>
          <w:sz w:val="28"/>
          <w:szCs w:val="28"/>
        </w:rPr>
      </w:pPr>
      <w:r w:rsidRPr="00903885">
        <w:rPr>
          <w:rFonts w:ascii="Times New Roman" w:hAnsi="Times New Roman"/>
          <w:bCs/>
          <w:color w:val="000000"/>
          <w:sz w:val="28"/>
          <w:szCs w:val="28"/>
        </w:rPr>
        <w:t xml:space="preserve">Рейтинг по второму критерию </w:t>
      </w:r>
      <w:r w:rsidRPr="00903885">
        <w:rPr>
          <w:rFonts w:ascii="Times New Roman" w:hAnsi="Times New Roman"/>
          <w:sz w:val="28"/>
          <w:szCs w:val="28"/>
        </w:rPr>
        <w:t xml:space="preserve">«Комфортность условий предоставления услуг» </w:t>
      </w:r>
      <w:r>
        <w:rPr>
          <w:rFonts w:ascii="Times New Roman" w:hAnsi="Times New Roman"/>
          <w:sz w:val="28"/>
          <w:szCs w:val="28"/>
        </w:rPr>
        <w:t>по результатам сбора, обобщения и анализа информации о качестве оказания услуг</w:t>
      </w:r>
      <w:r w:rsidRPr="00903885">
        <w:rPr>
          <w:rFonts w:ascii="Times New Roman" w:hAnsi="Times New Roman"/>
          <w:sz w:val="28"/>
          <w:szCs w:val="28"/>
        </w:rPr>
        <w:t xml:space="preserve"> организациями культуры на территории </w:t>
      </w:r>
      <w:proofErr w:type="spellStart"/>
      <w:r w:rsidRPr="00785BC8">
        <w:rPr>
          <w:rFonts w:ascii="Times New Roman" w:hAnsi="Times New Roman"/>
          <w:color w:val="000000"/>
          <w:sz w:val="28"/>
          <w:szCs w:val="28"/>
        </w:rPr>
        <w:t>Кондопожского</w:t>
      </w:r>
      <w:proofErr w:type="spellEnd"/>
      <w:r w:rsidRPr="00785BC8">
        <w:rPr>
          <w:rFonts w:ascii="Times New Roman" w:hAnsi="Times New Roman"/>
          <w:color w:val="000000"/>
          <w:sz w:val="28"/>
          <w:szCs w:val="28"/>
        </w:rPr>
        <w:t xml:space="preserve"> района Республики Карелия</w:t>
      </w:r>
      <w:r w:rsidRPr="00903885">
        <w:rPr>
          <w:rFonts w:ascii="Times New Roman" w:hAnsi="Times New Roman"/>
          <w:sz w:val="28"/>
          <w:szCs w:val="28"/>
        </w:rPr>
        <w:t xml:space="preserve">, представлен в </w:t>
      </w:r>
      <w:r>
        <w:rPr>
          <w:rFonts w:ascii="Times New Roman" w:hAnsi="Times New Roman"/>
          <w:sz w:val="28"/>
          <w:szCs w:val="28"/>
        </w:rPr>
        <w:t>таблице</w:t>
      </w:r>
      <w:r w:rsidRPr="00903885">
        <w:rPr>
          <w:rFonts w:ascii="Times New Roman" w:hAnsi="Times New Roman"/>
          <w:sz w:val="28"/>
          <w:szCs w:val="28"/>
        </w:rPr>
        <w:t xml:space="preserve"> 3.2. </w:t>
      </w:r>
    </w:p>
    <w:p w:rsidR="00BD6AF7" w:rsidRDefault="00BD6AF7" w:rsidP="008220AF">
      <w:pPr>
        <w:spacing w:after="0" w:line="240" w:lineRule="auto"/>
        <w:ind w:firstLine="709"/>
        <w:jc w:val="both"/>
        <w:rPr>
          <w:rFonts w:ascii="Times New Roman" w:hAnsi="Times New Roman"/>
          <w:sz w:val="28"/>
          <w:szCs w:val="28"/>
        </w:rPr>
      </w:pPr>
    </w:p>
    <w:p w:rsidR="00BD6AF7" w:rsidRDefault="00BD6AF7" w:rsidP="008220AF">
      <w:pPr>
        <w:spacing w:after="0" w:line="240" w:lineRule="auto"/>
        <w:ind w:firstLine="709"/>
        <w:jc w:val="both"/>
        <w:rPr>
          <w:rFonts w:ascii="Times New Roman" w:hAnsi="Times New Roman"/>
          <w:i/>
          <w:sz w:val="28"/>
          <w:szCs w:val="28"/>
        </w:rPr>
      </w:pPr>
      <w:r w:rsidRPr="00AA22EC">
        <w:rPr>
          <w:rFonts w:ascii="Times New Roman" w:hAnsi="Times New Roman"/>
          <w:i/>
          <w:sz w:val="28"/>
          <w:szCs w:val="28"/>
        </w:rPr>
        <w:t>Таблица 3.2 «Комфортность условий предоставления услуг»</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99,75</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lastRenderedPageBreak/>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99,75</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99,75</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99,50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w:t>
            </w:r>
          </w:p>
        </w:tc>
      </w:tr>
    </w:tbl>
    <w:p w:rsidR="00BD6AF7" w:rsidRDefault="00BD6AF7" w:rsidP="008220AF">
      <w:pPr>
        <w:spacing w:after="0" w:line="240" w:lineRule="auto"/>
        <w:ind w:firstLine="709"/>
        <w:jc w:val="both"/>
        <w:rPr>
          <w:rFonts w:ascii="Times New Roman" w:hAnsi="Times New Roman"/>
          <w:i/>
          <w:sz w:val="28"/>
          <w:szCs w:val="28"/>
        </w:rPr>
      </w:pPr>
    </w:p>
    <w:p w:rsidR="00BD6AF7" w:rsidRDefault="00BD6AF7" w:rsidP="008220AF">
      <w:pPr>
        <w:spacing w:after="0" w:line="240" w:lineRule="auto"/>
        <w:ind w:firstLine="709"/>
        <w:jc w:val="both"/>
        <w:rPr>
          <w:rFonts w:ascii="Times New Roman" w:hAnsi="Times New Roman"/>
          <w:sz w:val="28"/>
          <w:szCs w:val="28"/>
        </w:rPr>
      </w:pPr>
      <w:r w:rsidRPr="00903885">
        <w:rPr>
          <w:rFonts w:ascii="Times New Roman" w:hAnsi="Times New Roman"/>
          <w:sz w:val="28"/>
          <w:szCs w:val="28"/>
        </w:rPr>
        <w:t>По третьему критерию «Доступность услуг для инвалидов»</w:t>
      </w:r>
      <w:r w:rsidRPr="007217ED">
        <w:rPr>
          <w:rFonts w:ascii="Times New Roman" w:hAnsi="Times New Roman"/>
          <w:sz w:val="28"/>
          <w:szCs w:val="28"/>
        </w:rPr>
        <w:t xml:space="preserve">, </w:t>
      </w:r>
      <w:r w:rsidRPr="009240FA">
        <w:rPr>
          <w:rFonts w:ascii="Times New Roman" w:hAnsi="Times New Roman"/>
          <w:sz w:val="28"/>
          <w:szCs w:val="28"/>
        </w:rPr>
        <w:t xml:space="preserve">наибольший результат </w:t>
      </w:r>
      <w:r>
        <w:rPr>
          <w:rFonts w:ascii="Times New Roman" w:hAnsi="Times New Roman"/>
          <w:i/>
          <w:sz w:val="28"/>
          <w:szCs w:val="28"/>
        </w:rPr>
        <w:t>56</w:t>
      </w:r>
      <w:r w:rsidRPr="00225B5A">
        <w:rPr>
          <w:rFonts w:ascii="Times New Roman" w:hAnsi="Times New Roman"/>
          <w:i/>
          <w:sz w:val="28"/>
          <w:szCs w:val="28"/>
        </w:rPr>
        <w:t xml:space="preserve"> балл</w:t>
      </w:r>
      <w:r>
        <w:rPr>
          <w:rFonts w:ascii="Times New Roman" w:hAnsi="Times New Roman"/>
          <w:i/>
          <w:sz w:val="28"/>
          <w:szCs w:val="28"/>
        </w:rPr>
        <w:t>ов</w:t>
      </w:r>
      <w:r w:rsidRPr="00225B5A">
        <w:rPr>
          <w:rFonts w:ascii="Times New Roman" w:hAnsi="Times New Roman"/>
          <w:sz w:val="28"/>
          <w:szCs w:val="28"/>
        </w:rPr>
        <w:t xml:space="preserve"> набрало </w:t>
      </w:r>
      <w:r>
        <w:rPr>
          <w:rFonts w:ascii="Times New Roman" w:hAnsi="Times New Roman"/>
          <w:sz w:val="28"/>
          <w:szCs w:val="28"/>
        </w:rPr>
        <w:t>м</w:t>
      </w:r>
      <w:r w:rsidRPr="00B72744">
        <w:rPr>
          <w:rFonts w:ascii="Times New Roman" w:hAnsi="Times New Roman"/>
          <w:sz w:val="28"/>
          <w:szCs w:val="28"/>
        </w:rPr>
        <w:t xml:space="preserve">униципальное учреждение культуры "Центр культуры и досуга </w:t>
      </w:r>
      <w:proofErr w:type="spellStart"/>
      <w:r w:rsidRPr="00B72744">
        <w:rPr>
          <w:rFonts w:ascii="Times New Roman" w:hAnsi="Times New Roman"/>
          <w:sz w:val="28"/>
          <w:szCs w:val="28"/>
        </w:rPr>
        <w:t>Кончезерского</w:t>
      </w:r>
      <w:proofErr w:type="spellEnd"/>
      <w:r w:rsidRPr="00B72744">
        <w:rPr>
          <w:rFonts w:ascii="Times New Roman" w:hAnsi="Times New Roman"/>
          <w:sz w:val="28"/>
          <w:szCs w:val="28"/>
        </w:rPr>
        <w:t xml:space="preserve"> сельского поселения"</w:t>
      </w:r>
      <w:proofErr w:type="gramStart"/>
      <w:r w:rsidRPr="00AF43B9">
        <w:rPr>
          <w:rFonts w:ascii="Times New Roman" w:hAnsi="Times New Roman"/>
          <w:sz w:val="28"/>
          <w:szCs w:val="28"/>
        </w:rPr>
        <w:t>.</w:t>
      </w:r>
      <w:r w:rsidRPr="009240FA">
        <w:rPr>
          <w:rFonts w:ascii="Times New Roman" w:hAnsi="Times New Roman"/>
          <w:sz w:val="28"/>
          <w:szCs w:val="28"/>
        </w:rPr>
        <w:t>В</w:t>
      </w:r>
      <w:proofErr w:type="gramEnd"/>
      <w:r w:rsidRPr="009240FA">
        <w:rPr>
          <w:rFonts w:ascii="Times New Roman" w:hAnsi="Times New Roman"/>
          <w:sz w:val="28"/>
          <w:szCs w:val="28"/>
        </w:rPr>
        <w:t xml:space="preserve">торое место заняло </w:t>
      </w:r>
      <w:r>
        <w:rPr>
          <w:rFonts w:ascii="Times New Roman" w:hAnsi="Times New Roman"/>
          <w:sz w:val="28"/>
          <w:szCs w:val="28"/>
        </w:rPr>
        <w:t>м</w:t>
      </w:r>
      <w:r w:rsidRPr="00B72744">
        <w:rPr>
          <w:rFonts w:ascii="Times New Roman" w:hAnsi="Times New Roman"/>
          <w:sz w:val="28"/>
          <w:szCs w:val="28"/>
        </w:rPr>
        <w:t xml:space="preserve">униципальное учреждение культуры «Музей </w:t>
      </w:r>
      <w:proofErr w:type="spellStart"/>
      <w:r w:rsidRPr="00B72744">
        <w:rPr>
          <w:rFonts w:ascii="Times New Roman" w:hAnsi="Times New Roman"/>
          <w:sz w:val="28"/>
          <w:szCs w:val="28"/>
        </w:rPr>
        <w:t>Кондопожского</w:t>
      </w:r>
      <w:proofErr w:type="spellEnd"/>
      <w:r w:rsidRPr="00B72744">
        <w:rPr>
          <w:rFonts w:ascii="Times New Roman" w:hAnsi="Times New Roman"/>
          <w:sz w:val="28"/>
          <w:szCs w:val="28"/>
        </w:rPr>
        <w:t xml:space="preserve"> края»</w:t>
      </w:r>
      <w:r w:rsidRPr="00AF43B9">
        <w:rPr>
          <w:rFonts w:ascii="Times New Roman" w:hAnsi="Times New Roman"/>
          <w:sz w:val="28"/>
          <w:szCs w:val="28"/>
        </w:rPr>
        <w:t xml:space="preserve">,набравшее </w:t>
      </w:r>
      <w:r>
        <w:rPr>
          <w:rFonts w:ascii="Times New Roman" w:hAnsi="Times New Roman"/>
          <w:i/>
          <w:iCs/>
          <w:sz w:val="28"/>
          <w:szCs w:val="28"/>
        </w:rPr>
        <w:t>52</w:t>
      </w:r>
      <w:r w:rsidRPr="00AF43B9">
        <w:rPr>
          <w:rFonts w:ascii="Times New Roman" w:hAnsi="Times New Roman"/>
          <w:i/>
          <w:iCs/>
          <w:sz w:val="28"/>
          <w:szCs w:val="28"/>
        </w:rPr>
        <w:t xml:space="preserve"> балла</w:t>
      </w:r>
      <w:r w:rsidRPr="00AF43B9">
        <w:rPr>
          <w:rFonts w:ascii="Times New Roman" w:hAnsi="Times New Roman"/>
          <w:sz w:val="28"/>
          <w:szCs w:val="28"/>
        </w:rPr>
        <w:t>.</w:t>
      </w:r>
      <w:r w:rsidRPr="009240FA">
        <w:rPr>
          <w:rFonts w:ascii="Times New Roman" w:hAnsi="Times New Roman"/>
          <w:sz w:val="28"/>
          <w:szCs w:val="28"/>
        </w:rPr>
        <w:t xml:space="preserve"> Третье место – у </w:t>
      </w:r>
      <w:r>
        <w:rPr>
          <w:rFonts w:ascii="Times New Roman" w:hAnsi="Times New Roman"/>
          <w:sz w:val="28"/>
          <w:szCs w:val="28"/>
        </w:rPr>
        <w:t>м</w:t>
      </w:r>
      <w:r w:rsidRPr="00B72744">
        <w:rPr>
          <w:rFonts w:ascii="Times New Roman" w:hAnsi="Times New Roman"/>
          <w:sz w:val="28"/>
          <w:szCs w:val="28"/>
        </w:rPr>
        <w:t>униципально</w:t>
      </w:r>
      <w:r>
        <w:rPr>
          <w:rFonts w:ascii="Times New Roman" w:hAnsi="Times New Roman"/>
          <w:sz w:val="28"/>
          <w:szCs w:val="28"/>
        </w:rPr>
        <w:t>го</w:t>
      </w:r>
      <w:r w:rsidRPr="00B72744">
        <w:rPr>
          <w:rFonts w:ascii="Times New Roman" w:hAnsi="Times New Roman"/>
          <w:sz w:val="28"/>
          <w:szCs w:val="28"/>
        </w:rPr>
        <w:t xml:space="preserve"> учреждени</w:t>
      </w:r>
      <w:r>
        <w:rPr>
          <w:rFonts w:ascii="Times New Roman" w:hAnsi="Times New Roman"/>
          <w:sz w:val="28"/>
          <w:szCs w:val="28"/>
        </w:rPr>
        <w:t>я</w:t>
      </w:r>
      <w:r w:rsidRPr="00B72744">
        <w:rPr>
          <w:rFonts w:ascii="Times New Roman" w:hAnsi="Times New Roman"/>
          <w:sz w:val="28"/>
          <w:szCs w:val="28"/>
        </w:rPr>
        <w:t xml:space="preserve"> культуры «Центр культуры Петровского сельского поселения»</w:t>
      </w:r>
      <w:r w:rsidRPr="00AF43B9">
        <w:rPr>
          <w:rFonts w:ascii="Times New Roman" w:hAnsi="Times New Roman"/>
          <w:sz w:val="28"/>
          <w:szCs w:val="28"/>
        </w:rPr>
        <w:t>(</w:t>
      </w:r>
      <w:r>
        <w:rPr>
          <w:rFonts w:ascii="Times New Roman" w:hAnsi="Times New Roman"/>
          <w:i/>
          <w:iCs/>
          <w:sz w:val="28"/>
          <w:szCs w:val="28"/>
        </w:rPr>
        <w:t>50</w:t>
      </w:r>
      <w:r w:rsidRPr="00AF43B9">
        <w:rPr>
          <w:rFonts w:ascii="Times New Roman" w:hAnsi="Times New Roman"/>
          <w:i/>
          <w:iCs/>
          <w:sz w:val="28"/>
          <w:szCs w:val="28"/>
        </w:rPr>
        <w:t xml:space="preserve"> балл</w:t>
      </w:r>
      <w:r>
        <w:rPr>
          <w:rFonts w:ascii="Times New Roman" w:hAnsi="Times New Roman"/>
          <w:i/>
          <w:iCs/>
          <w:sz w:val="28"/>
          <w:szCs w:val="28"/>
        </w:rPr>
        <w:t>ов</w:t>
      </w:r>
      <w:r w:rsidRPr="00AF43B9">
        <w:rPr>
          <w:rFonts w:ascii="Times New Roman" w:hAnsi="Times New Roman"/>
          <w:sz w:val="28"/>
          <w:szCs w:val="28"/>
        </w:rPr>
        <w:t>).</w:t>
      </w:r>
    </w:p>
    <w:p w:rsidR="00BD6AF7" w:rsidRPr="00903885" w:rsidRDefault="00BD6AF7" w:rsidP="008220AF">
      <w:pPr>
        <w:spacing w:after="0" w:line="240" w:lineRule="auto"/>
        <w:ind w:firstLine="709"/>
        <w:jc w:val="both"/>
        <w:rPr>
          <w:rFonts w:ascii="Times New Roman" w:hAnsi="Times New Roman"/>
          <w:i/>
          <w:sz w:val="28"/>
          <w:szCs w:val="28"/>
        </w:rPr>
      </w:pPr>
      <w:r w:rsidRPr="00903885">
        <w:rPr>
          <w:rFonts w:ascii="Times New Roman" w:hAnsi="Times New Roman"/>
          <w:bCs/>
          <w:color w:val="000000"/>
          <w:sz w:val="28"/>
          <w:szCs w:val="28"/>
        </w:rPr>
        <w:t xml:space="preserve">Полный рейтинг по </w:t>
      </w:r>
      <w:r w:rsidRPr="00903885">
        <w:rPr>
          <w:rFonts w:ascii="Times New Roman" w:hAnsi="Times New Roman"/>
          <w:sz w:val="28"/>
          <w:szCs w:val="28"/>
        </w:rPr>
        <w:t xml:space="preserve">третьему критерию «Доступность услуг для инвалидов» </w:t>
      </w:r>
      <w:r>
        <w:rPr>
          <w:rFonts w:ascii="Times New Roman" w:hAnsi="Times New Roman"/>
          <w:sz w:val="28"/>
          <w:szCs w:val="28"/>
        </w:rPr>
        <w:t>по результатам сбора, обобщения и анализа информации о качестве оказания услуг</w:t>
      </w:r>
      <w:r w:rsidRPr="00903885">
        <w:rPr>
          <w:rFonts w:ascii="Times New Roman" w:hAnsi="Times New Roman"/>
          <w:sz w:val="28"/>
          <w:szCs w:val="28"/>
        </w:rPr>
        <w:t xml:space="preserve"> организациями культуры на территории </w:t>
      </w:r>
      <w:proofErr w:type="spellStart"/>
      <w:r w:rsidRPr="00785BC8">
        <w:rPr>
          <w:rFonts w:ascii="Times New Roman" w:hAnsi="Times New Roman"/>
          <w:color w:val="000000"/>
          <w:sz w:val="28"/>
          <w:szCs w:val="28"/>
        </w:rPr>
        <w:t>Кондопожского</w:t>
      </w:r>
      <w:proofErr w:type="spellEnd"/>
      <w:r w:rsidRPr="00785BC8">
        <w:rPr>
          <w:rFonts w:ascii="Times New Roman" w:hAnsi="Times New Roman"/>
          <w:color w:val="000000"/>
          <w:sz w:val="28"/>
          <w:szCs w:val="28"/>
        </w:rPr>
        <w:t xml:space="preserve"> района Республики Карелия</w:t>
      </w:r>
      <w:r w:rsidRPr="00903885">
        <w:rPr>
          <w:rFonts w:ascii="Times New Roman" w:hAnsi="Times New Roman"/>
          <w:sz w:val="28"/>
          <w:szCs w:val="28"/>
        </w:rPr>
        <w:t xml:space="preserve">, представлен в </w:t>
      </w:r>
      <w:r>
        <w:rPr>
          <w:rFonts w:ascii="Times New Roman" w:hAnsi="Times New Roman"/>
          <w:sz w:val="28"/>
          <w:szCs w:val="28"/>
        </w:rPr>
        <w:t>таблице</w:t>
      </w:r>
      <w:r w:rsidRPr="00903885">
        <w:rPr>
          <w:rFonts w:ascii="Times New Roman" w:hAnsi="Times New Roman"/>
          <w:sz w:val="28"/>
          <w:szCs w:val="28"/>
        </w:rPr>
        <w:t xml:space="preserve"> 3.3.</w:t>
      </w:r>
    </w:p>
    <w:p w:rsidR="00BD6AF7" w:rsidRDefault="00BD6AF7" w:rsidP="008220AF">
      <w:pPr>
        <w:spacing w:after="0" w:line="240" w:lineRule="auto"/>
        <w:ind w:firstLine="709"/>
        <w:jc w:val="both"/>
        <w:rPr>
          <w:rFonts w:ascii="Times New Roman" w:hAnsi="Times New Roman"/>
          <w:i/>
          <w:sz w:val="28"/>
          <w:szCs w:val="28"/>
        </w:rPr>
      </w:pPr>
    </w:p>
    <w:p w:rsidR="00BD6AF7" w:rsidRDefault="00BD6AF7" w:rsidP="008220AF">
      <w:pPr>
        <w:spacing w:after="0" w:line="240" w:lineRule="auto"/>
        <w:ind w:firstLine="709"/>
        <w:jc w:val="both"/>
        <w:rPr>
          <w:rFonts w:ascii="Times New Roman" w:hAnsi="Times New Roman"/>
          <w:i/>
          <w:sz w:val="28"/>
          <w:szCs w:val="28"/>
        </w:rPr>
      </w:pPr>
      <w:r w:rsidRPr="00AA22EC">
        <w:rPr>
          <w:rFonts w:ascii="Times New Roman" w:hAnsi="Times New Roman"/>
          <w:i/>
          <w:sz w:val="28"/>
          <w:szCs w:val="28"/>
        </w:rPr>
        <w:t>Таблица 3.3 «Доступность услуг для инвалидов»</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56,00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52,00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50,00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36,00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36,00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5</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22,00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lastRenderedPageBreak/>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7</w:t>
            </w:r>
          </w:p>
        </w:tc>
      </w:tr>
    </w:tbl>
    <w:p w:rsidR="00BD6AF7" w:rsidRDefault="00BD6AF7" w:rsidP="008220AF">
      <w:pPr>
        <w:spacing w:after="0" w:line="240" w:lineRule="auto"/>
        <w:ind w:firstLine="709"/>
        <w:jc w:val="both"/>
        <w:rPr>
          <w:rFonts w:ascii="Times New Roman" w:hAnsi="Times New Roman"/>
          <w:sz w:val="28"/>
          <w:szCs w:val="28"/>
        </w:rPr>
      </w:pPr>
      <w:r w:rsidRPr="00903885">
        <w:rPr>
          <w:rFonts w:ascii="Times New Roman" w:hAnsi="Times New Roman"/>
          <w:sz w:val="28"/>
          <w:szCs w:val="28"/>
        </w:rPr>
        <w:t>По четвертому критерию «Доброжелательность, вежливость работников организации культуры»</w:t>
      </w:r>
      <w:r w:rsidRPr="007217ED">
        <w:rPr>
          <w:rFonts w:ascii="Times New Roman" w:hAnsi="Times New Roman"/>
          <w:sz w:val="28"/>
          <w:szCs w:val="28"/>
        </w:rPr>
        <w:t xml:space="preserve">, </w:t>
      </w:r>
      <w:r w:rsidRPr="009240FA">
        <w:rPr>
          <w:rFonts w:ascii="Times New Roman" w:hAnsi="Times New Roman"/>
          <w:sz w:val="28"/>
          <w:szCs w:val="28"/>
        </w:rPr>
        <w:t>наи</w:t>
      </w:r>
      <w:r>
        <w:rPr>
          <w:rFonts w:ascii="Times New Roman" w:hAnsi="Times New Roman"/>
          <w:sz w:val="28"/>
          <w:szCs w:val="28"/>
        </w:rPr>
        <w:t>выс</w:t>
      </w:r>
      <w:r w:rsidRPr="009240FA">
        <w:rPr>
          <w:rFonts w:ascii="Times New Roman" w:hAnsi="Times New Roman"/>
          <w:sz w:val="28"/>
          <w:szCs w:val="28"/>
        </w:rPr>
        <w:t xml:space="preserve">ший результат </w:t>
      </w:r>
      <w:r>
        <w:rPr>
          <w:rFonts w:ascii="Times New Roman" w:hAnsi="Times New Roman"/>
          <w:i/>
          <w:sz w:val="28"/>
          <w:szCs w:val="28"/>
        </w:rPr>
        <w:t>100</w:t>
      </w:r>
      <w:r w:rsidRPr="00AF43B9">
        <w:rPr>
          <w:rFonts w:ascii="Times New Roman" w:hAnsi="Times New Roman"/>
          <w:i/>
          <w:sz w:val="28"/>
          <w:szCs w:val="28"/>
        </w:rPr>
        <w:t xml:space="preserve"> балл</w:t>
      </w:r>
      <w:r>
        <w:rPr>
          <w:rFonts w:ascii="Times New Roman" w:hAnsi="Times New Roman"/>
          <w:i/>
          <w:sz w:val="28"/>
          <w:szCs w:val="28"/>
        </w:rPr>
        <w:t xml:space="preserve">ов из 100 </w:t>
      </w:r>
      <w:r w:rsidRPr="00225B5A">
        <w:rPr>
          <w:rFonts w:ascii="Times New Roman" w:hAnsi="Times New Roman"/>
          <w:sz w:val="28"/>
          <w:szCs w:val="28"/>
        </w:rPr>
        <w:t>возможных набрал</w:t>
      </w:r>
      <w:r>
        <w:rPr>
          <w:rFonts w:ascii="Times New Roman" w:hAnsi="Times New Roman"/>
          <w:sz w:val="28"/>
          <w:szCs w:val="28"/>
        </w:rPr>
        <w:t xml:space="preserve">и три </w:t>
      </w:r>
      <w:proofErr w:type="spellStart"/>
      <w:r>
        <w:rPr>
          <w:rFonts w:ascii="Times New Roman" w:hAnsi="Times New Roman"/>
          <w:sz w:val="28"/>
          <w:szCs w:val="28"/>
        </w:rPr>
        <w:t>организации</w:t>
      </w:r>
      <w:proofErr w:type="gramStart"/>
      <w:r>
        <w:rPr>
          <w:rFonts w:ascii="Times New Roman" w:hAnsi="Times New Roman"/>
          <w:sz w:val="28"/>
          <w:szCs w:val="28"/>
        </w:rPr>
        <w:t>:м</w:t>
      </w:r>
      <w:proofErr w:type="gramEnd"/>
      <w:r w:rsidRPr="00C55766">
        <w:rPr>
          <w:rFonts w:ascii="Times New Roman" w:hAnsi="Times New Roman"/>
          <w:sz w:val="28"/>
          <w:szCs w:val="28"/>
        </w:rPr>
        <w:t>униципальное</w:t>
      </w:r>
      <w:proofErr w:type="spellEnd"/>
      <w:r w:rsidRPr="00C55766">
        <w:rPr>
          <w:rFonts w:ascii="Times New Roman" w:hAnsi="Times New Roman"/>
          <w:sz w:val="28"/>
          <w:szCs w:val="28"/>
        </w:rPr>
        <w:t xml:space="preserve"> учреждение культуры «Музей </w:t>
      </w:r>
      <w:proofErr w:type="spellStart"/>
      <w:r w:rsidRPr="00C55766">
        <w:rPr>
          <w:rFonts w:ascii="Times New Roman" w:hAnsi="Times New Roman"/>
          <w:sz w:val="28"/>
          <w:szCs w:val="28"/>
        </w:rPr>
        <w:t>Кондопожского</w:t>
      </w:r>
      <w:proofErr w:type="spellEnd"/>
      <w:r w:rsidRPr="00C55766">
        <w:rPr>
          <w:rFonts w:ascii="Times New Roman" w:hAnsi="Times New Roman"/>
          <w:sz w:val="28"/>
          <w:szCs w:val="28"/>
        </w:rPr>
        <w:t xml:space="preserve"> края»</w:t>
      </w:r>
      <w:r>
        <w:rPr>
          <w:rFonts w:ascii="Times New Roman" w:hAnsi="Times New Roman"/>
          <w:sz w:val="28"/>
          <w:szCs w:val="28"/>
        </w:rPr>
        <w:t>, м</w:t>
      </w:r>
      <w:r w:rsidRPr="00C55766">
        <w:rPr>
          <w:rFonts w:ascii="Times New Roman" w:hAnsi="Times New Roman"/>
          <w:sz w:val="28"/>
          <w:szCs w:val="28"/>
        </w:rPr>
        <w:t xml:space="preserve">униципальное казённое учреждение культуры «Центр культуры и досуга </w:t>
      </w:r>
      <w:proofErr w:type="spellStart"/>
      <w:r w:rsidRPr="00C55766">
        <w:rPr>
          <w:rFonts w:ascii="Times New Roman" w:hAnsi="Times New Roman"/>
          <w:sz w:val="28"/>
          <w:szCs w:val="28"/>
        </w:rPr>
        <w:t>Кяппесельгского</w:t>
      </w:r>
      <w:proofErr w:type="spellEnd"/>
      <w:r w:rsidRPr="00C55766">
        <w:rPr>
          <w:rFonts w:ascii="Times New Roman" w:hAnsi="Times New Roman"/>
          <w:sz w:val="28"/>
          <w:szCs w:val="28"/>
        </w:rPr>
        <w:t xml:space="preserve"> сельского поселения»</w:t>
      </w:r>
      <w:r>
        <w:rPr>
          <w:rFonts w:ascii="Times New Roman" w:hAnsi="Times New Roman"/>
          <w:sz w:val="28"/>
          <w:szCs w:val="28"/>
        </w:rPr>
        <w:t>, м</w:t>
      </w:r>
      <w:r w:rsidRPr="00C55766">
        <w:rPr>
          <w:rFonts w:ascii="Times New Roman" w:hAnsi="Times New Roman"/>
          <w:sz w:val="28"/>
          <w:szCs w:val="28"/>
        </w:rPr>
        <w:t>униципальное учреждение культуры «Центр культуры Петровского сельского поселения»</w:t>
      </w:r>
      <w:r w:rsidRPr="00AF43B9">
        <w:rPr>
          <w:rFonts w:ascii="Times New Roman" w:hAnsi="Times New Roman"/>
          <w:sz w:val="28"/>
          <w:szCs w:val="28"/>
        </w:rPr>
        <w:t>.</w:t>
      </w:r>
      <w:r w:rsidRPr="009240FA">
        <w:rPr>
          <w:rFonts w:ascii="Times New Roman" w:hAnsi="Times New Roman"/>
          <w:sz w:val="28"/>
          <w:szCs w:val="28"/>
        </w:rPr>
        <w:t xml:space="preserve">Второе место заняло </w:t>
      </w:r>
      <w:r>
        <w:rPr>
          <w:rFonts w:ascii="Times New Roman" w:hAnsi="Times New Roman"/>
          <w:sz w:val="28"/>
          <w:szCs w:val="28"/>
        </w:rPr>
        <w:t>м</w:t>
      </w:r>
      <w:r w:rsidRPr="00C55766">
        <w:rPr>
          <w:rFonts w:ascii="Times New Roman" w:hAnsi="Times New Roman"/>
          <w:sz w:val="28"/>
          <w:szCs w:val="28"/>
        </w:rPr>
        <w:t xml:space="preserve">униципальное учреждение культуры «Центр культуры и досуга </w:t>
      </w:r>
      <w:proofErr w:type="spellStart"/>
      <w:r w:rsidRPr="00C55766">
        <w:rPr>
          <w:rFonts w:ascii="Times New Roman" w:hAnsi="Times New Roman"/>
          <w:sz w:val="28"/>
          <w:szCs w:val="28"/>
        </w:rPr>
        <w:t>Кондопожского</w:t>
      </w:r>
      <w:proofErr w:type="spellEnd"/>
      <w:r w:rsidRPr="00C55766">
        <w:rPr>
          <w:rFonts w:ascii="Times New Roman" w:hAnsi="Times New Roman"/>
          <w:sz w:val="28"/>
          <w:szCs w:val="28"/>
        </w:rPr>
        <w:t xml:space="preserve"> городского поселения»</w:t>
      </w:r>
      <w:r>
        <w:rPr>
          <w:rFonts w:ascii="Times New Roman" w:hAnsi="Times New Roman"/>
          <w:sz w:val="28"/>
          <w:szCs w:val="28"/>
        </w:rPr>
        <w:t xml:space="preserve"> и м</w:t>
      </w:r>
      <w:r w:rsidRPr="00C55766">
        <w:rPr>
          <w:rFonts w:ascii="Times New Roman" w:hAnsi="Times New Roman"/>
          <w:sz w:val="28"/>
          <w:szCs w:val="28"/>
        </w:rPr>
        <w:t xml:space="preserve">униципальное учреждение культуры «Культурно-спортивный комплекс </w:t>
      </w:r>
      <w:proofErr w:type="spellStart"/>
      <w:r w:rsidRPr="00C55766">
        <w:rPr>
          <w:rFonts w:ascii="Times New Roman" w:hAnsi="Times New Roman"/>
          <w:sz w:val="28"/>
          <w:szCs w:val="28"/>
        </w:rPr>
        <w:t>Янишпольского</w:t>
      </w:r>
      <w:proofErr w:type="spellEnd"/>
      <w:r w:rsidRPr="00C55766">
        <w:rPr>
          <w:rFonts w:ascii="Times New Roman" w:hAnsi="Times New Roman"/>
          <w:sz w:val="28"/>
          <w:szCs w:val="28"/>
        </w:rPr>
        <w:t xml:space="preserve"> сельского поселения»</w:t>
      </w:r>
      <w:proofErr w:type="gramStart"/>
      <w:r w:rsidRPr="00AF43B9">
        <w:rPr>
          <w:rFonts w:ascii="Times New Roman" w:hAnsi="Times New Roman"/>
          <w:sz w:val="28"/>
          <w:szCs w:val="28"/>
        </w:rPr>
        <w:t>,н</w:t>
      </w:r>
      <w:proofErr w:type="gramEnd"/>
      <w:r w:rsidRPr="00AF43B9">
        <w:rPr>
          <w:rFonts w:ascii="Times New Roman" w:hAnsi="Times New Roman"/>
          <w:sz w:val="28"/>
          <w:szCs w:val="28"/>
        </w:rPr>
        <w:t>абравш</w:t>
      </w:r>
      <w:r>
        <w:rPr>
          <w:rFonts w:ascii="Times New Roman" w:hAnsi="Times New Roman"/>
          <w:sz w:val="28"/>
          <w:szCs w:val="28"/>
        </w:rPr>
        <w:t>и</w:t>
      </w:r>
      <w:r w:rsidRPr="00AF43B9">
        <w:rPr>
          <w:rFonts w:ascii="Times New Roman" w:hAnsi="Times New Roman"/>
          <w:sz w:val="28"/>
          <w:szCs w:val="28"/>
        </w:rPr>
        <w:t xml:space="preserve">е </w:t>
      </w:r>
      <w:r>
        <w:rPr>
          <w:rFonts w:ascii="Times New Roman" w:hAnsi="Times New Roman"/>
          <w:sz w:val="28"/>
          <w:szCs w:val="28"/>
        </w:rPr>
        <w:t xml:space="preserve">по </w:t>
      </w:r>
      <w:r w:rsidRPr="00AF43B9">
        <w:rPr>
          <w:rFonts w:ascii="Times New Roman" w:hAnsi="Times New Roman"/>
          <w:i/>
          <w:iCs/>
          <w:sz w:val="28"/>
          <w:szCs w:val="28"/>
        </w:rPr>
        <w:t>9</w:t>
      </w:r>
      <w:r>
        <w:rPr>
          <w:rFonts w:ascii="Times New Roman" w:hAnsi="Times New Roman"/>
          <w:i/>
          <w:iCs/>
          <w:sz w:val="28"/>
          <w:szCs w:val="28"/>
        </w:rPr>
        <w:t>9</w:t>
      </w:r>
      <w:r w:rsidRPr="00AF43B9">
        <w:rPr>
          <w:rFonts w:ascii="Times New Roman" w:hAnsi="Times New Roman"/>
          <w:i/>
          <w:iCs/>
          <w:sz w:val="28"/>
          <w:szCs w:val="28"/>
        </w:rPr>
        <w:t>,</w:t>
      </w:r>
      <w:r>
        <w:rPr>
          <w:rFonts w:ascii="Times New Roman" w:hAnsi="Times New Roman"/>
          <w:i/>
          <w:iCs/>
          <w:sz w:val="28"/>
          <w:szCs w:val="28"/>
        </w:rPr>
        <w:t>83</w:t>
      </w:r>
      <w:r w:rsidRPr="00AF43B9">
        <w:rPr>
          <w:rFonts w:ascii="Times New Roman" w:hAnsi="Times New Roman"/>
          <w:i/>
          <w:iCs/>
          <w:sz w:val="28"/>
          <w:szCs w:val="28"/>
        </w:rPr>
        <w:t xml:space="preserve"> балла</w:t>
      </w:r>
      <w:r w:rsidRPr="00AF43B9">
        <w:rPr>
          <w:rFonts w:ascii="Times New Roman" w:hAnsi="Times New Roman"/>
          <w:sz w:val="28"/>
          <w:szCs w:val="28"/>
        </w:rPr>
        <w:t>.</w:t>
      </w:r>
      <w:r w:rsidRPr="009240FA">
        <w:rPr>
          <w:rFonts w:ascii="Times New Roman" w:hAnsi="Times New Roman"/>
          <w:sz w:val="28"/>
          <w:szCs w:val="28"/>
        </w:rPr>
        <w:t xml:space="preserve"> Третье место </w:t>
      </w:r>
      <w:r>
        <w:rPr>
          <w:rFonts w:ascii="Times New Roman" w:hAnsi="Times New Roman"/>
          <w:sz w:val="28"/>
          <w:szCs w:val="28"/>
        </w:rPr>
        <w:t xml:space="preserve">заняли две </w:t>
      </w:r>
      <w:proofErr w:type="spellStart"/>
      <w:r>
        <w:rPr>
          <w:rFonts w:ascii="Times New Roman" w:hAnsi="Times New Roman"/>
          <w:sz w:val="28"/>
          <w:szCs w:val="28"/>
        </w:rPr>
        <w:t>организации</w:t>
      </w:r>
      <w:proofErr w:type="gramStart"/>
      <w:r>
        <w:rPr>
          <w:rFonts w:ascii="Times New Roman" w:hAnsi="Times New Roman"/>
          <w:sz w:val="28"/>
          <w:szCs w:val="28"/>
        </w:rPr>
        <w:t>:м</w:t>
      </w:r>
      <w:proofErr w:type="gramEnd"/>
      <w:r w:rsidRPr="00C55766">
        <w:rPr>
          <w:rFonts w:ascii="Times New Roman" w:hAnsi="Times New Roman"/>
          <w:sz w:val="28"/>
          <w:szCs w:val="28"/>
        </w:rPr>
        <w:t>униципальное</w:t>
      </w:r>
      <w:proofErr w:type="spellEnd"/>
      <w:r w:rsidRPr="00C55766">
        <w:rPr>
          <w:rFonts w:ascii="Times New Roman" w:hAnsi="Times New Roman"/>
          <w:sz w:val="28"/>
          <w:szCs w:val="28"/>
        </w:rPr>
        <w:t xml:space="preserve"> учреждение культуры «Центр культуры и досуга </w:t>
      </w:r>
      <w:proofErr w:type="spellStart"/>
      <w:r w:rsidRPr="00C55766">
        <w:rPr>
          <w:rFonts w:ascii="Times New Roman" w:hAnsi="Times New Roman"/>
          <w:sz w:val="28"/>
          <w:szCs w:val="28"/>
        </w:rPr>
        <w:t>Гирвасского</w:t>
      </w:r>
      <w:proofErr w:type="spellEnd"/>
      <w:r w:rsidRPr="00C55766">
        <w:rPr>
          <w:rFonts w:ascii="Times New Roman" w:hAnsi="Times New Roman"/>
          <w:sz w:val="28"/>
          <w:szCs w:val="28"/>
        </w:rPr>
        <w:t xml:space="preserve"> сельского поселения»</w:t>
      </w:r>
      <w:r>
        <w:rPr>
          <w:rFonts w:ascii="Times New Roman" w:hAnsi="Times New Roman"/>
          <w:sz w:val="28"/>
          <w:szCs w:val="28"/>
        </w:rPr>
        <w:t xml:space="preserve"> и м</w:t>
      </w:r>
      <w:r w:rsidRPr="00C55766">
        <w:rPr>
          <w:rFonts w:ascii="Times New Roman" w:hAnsi="Times New Roman"/>
          <w:sz w:val="28"/>
          <w:szCs w:val="28"/>
        </w:rPr>
        <w:t xml:space="preserve">униципальное учреждение культуры "Центр культуры и досуга </w:t>
      </w:r>
      <w:proofErr w:type="spellStart"/>
      <w:r w:rsidRPr="00C55766">
        <w:rPr>
          <w:rFonts w:ascii="Times New Roman" w:hAnsi="Times New Roman"/>
          <w:sz w:val="28"/>
          <w:szCs w:val="28"/>
        </w:rPr>
        <w:t>Кончезерского</w:t>
      </w:r>
      <w:proofErr w:type="spellEnd"/>
      <w:r w:rsidRPr="00C55766">
        <w:rPr>
          <w:rFonts w:ascii="Times New Roman" w:hAnsi="Times New Roman"/>
          <w:sz w:val="28"/>
          <w:szCs w:val="28"/>
        </w:rPr>
        <w:t xml:space="preserve"> сельского поселения"</w:t>
      </w:r>
      <w:r w:rsidRPr="00AF43B9">
        <w:rPr>
          <w:rFonts w:ascii="Times New Roman" w:hAnsi="Times New Roman"/>
          <w:sz w:val="28"/>
          <w:szCs w:val="28"/>
        </w:rPr>
        <w:t>(</w:t>
      </w:r>
      <w:r w:rsidRPr="00AF43B9">
        <w:rPr>
          <w:rFonts w:ascii="Times New Roman" w:hAnsi="Times New Roman"/>
          <w:i/>
          <w:iCs/>
          <w:sz w:val="28"/>
          <w:szCs w:val="28"/>
        </w:rPr>
        <w:t>9</w:t>
      </w:r>
      <w:r>
        <w:rPr>
          <w:rFonts w:ascii="Times New Roman" w:hAnsi="Times New Roman"/>
          <w:i/>
          <w:iCs/>
          <w:sz w:val="28"/>
          <w:szCs w:val="28"/>
        </w:rPr>
        <w:t>9</w:t>
      </w:r>
      <w:r w:rsidRPr="00AF43B9">
        <w:rPr>
          <w:rFonts w:ascii="Times New Roman" w:hAnsi="Times New Roman"/>
          <w:i/>
          <w:iCs/>
          <w:sz w:val="28"/>
          <w:szCs w:val="28"/>
        </w:rPr>
        <w:t>,</w:t>
      </w:r>
      <w:r>
        <w:rPr>
          <w:rFonts w:ascii="Times New Roman" w:hAnsi="Times New Roman"/>
          <w:i/>
          <w:iCs/>
          <w:sz w:val="28"/>
          <w:szCs w:val="28"/>
        </w:rPr>
        <w:t>7</w:t>
      </w:r>
      <w:r w:rsidRPr="00AF43B9">
        <w:rPr>
          <w:rFonts w:ascii="Times New Roman" w:hAnsi="Times New Roman"/>
          <w:i/>
          <w:iCs/>
          <w:sz w:val="28"/>
          <w:szCs w:val="28"/>
        </w:rPr>
        <w:t>3 балла</w:t>
      </w:r>
      <w:r w:rsidRPr="00AF43B9">
        <w:rPr>
          <w:rFonts w:ascii="Times New Roman" w:hAnsi="Times New Roman"/>
          <w:sz w:val="28"/>
          <w:szCs w:val="28"/>
        </w:rPr>
        <w:t>).</w:t>
      </w:r>
    </w:p>
    <w:p w:rsidR="00BD6AF7" w:rsidRDefault="00BD6AF7" w:rsidP="008220AF">
      <w:pPr>
        <w:spacing w:after="0" w:line="240" w:lineRule="auto"/>
        <w:ind w:firstLine="709"/>
        <w:jc w:val="both"/>
        <w:rPr>
          <w:rFonts w:ascii="Times New Roman" w:hAnsi="Times New Roman"/>
          <w:sz w:val="28"/>
          <w:szCs w:val="28"/>
        </w:rPr>
      </w:pPr>
      <w:r w:rsidRPr="00903885">
        <w:rPr>
          <w:rFonts w:ascii="Times New Roman" w:hAnsi="Times New Roman"/>
          <w:bCs/>
          <w:color w:val="000000"/>
          <w:sz w:val="28"/>
          <w:szCs w:val="28"/>
        </w:rPr>
        <w:t xml:space="preserve">Рейтинг по </w:t>
      </w:r>
      <w:r w:rsidRPr="00903885">
        <w:rPr>
          <w:rFonts w:ascii="Times New Roman" w:hAnsi="Times New Roman"/>
          <w:sz w:val="28"/>
          <w:szCs w:val="28"/>
        </w:rPr>
        <w:t xml:space="preserve">четвертому критерию «Доброжелательность, вежливость работников организации культуры» </w:t>
      </w:r>
      <w:r>
        <w:rPr>
          <w:rFonts w:ascii="Times New Roman" w:hAnsi="Times New Roman"/>
          <w:sz w:val="28"/>
          <w:szCs w:val="28"/>
        </w:rPr>
        <w:t>по результатам сбора, обобщения и анализа информации о качестве оказания услуг</w:t>
      </w:r>
      <w:r w:rsidRPr="00903885">
        <w:rPr>
          <w:rFonts w:ascii="Times New Roman" w:hAnsi="Times New Roman"/>
          <w:sz w:val="28"/>
          <w:szCs w:val="28"/>
        </w:rPr>
        <w:t xml:space="preserve"> организациями культуры на территории </w:t>
      </w:r>
      <w:proofErr w:type="spellStart"/>
      <w:r w:rsidRPr="00785BC8">
        <w:rPr>
          <w:rFonts w:ascii="Times New Roman" w:hAnsi="Times New Roman"/>
          <w:color w:val="000000"/>
          <w:sz w:val="28"/>
          <w:szCs w:val="28"/>
        </w:rPr>
        <w:t>Кондопожского</w:t>
      </w:r>
      <w:proofErr w:type="spellEnd"/>
      <w:r w:rsidRPr="00785BC8">
        <w:rPr>
          <w:rFonts w:ascii="Times New Roman" w:hAnsi="Times New Roman"/>
          <w:color w:val="000000"/>
          <w:sz w:val="28"/>
          <w:szCs w:val="28"/>
        </w:rPr>
        <w:t xml:space="preserve"> района Республики </w:t>
      </w:r>
      <w:proofErr w:type="spellStart"/>
      <w:r w:rsidRPr="00785BC8">
        <w:rPr>
          <w:rFonts w:ascii="Times New Roman" w:hAnsi="Times New Roman"/>
          <w:color w:val="000000"/>
          <w:sz w:val="28"/>
          <w:szCs w:val="28"/>
        </w:rPr>
        <w:t>Карелия</w:t>
      </w:r>
      <w:proofErr w:type="gramStart"/>
      <w:r w:rsidRPr="00903885">
        <w:rPr>
          <w:rFonts w:ascii="Times New Roman" w:hAnsi="Times New Roman"/>
          <w:color w:val="000000"/>
          <w:sz w:val="28"/>
          <w:szCs w:val="28"/>
        </w:rPr>
        <w:t>,</w:t>
      </w:r>
      <w:r w:rsidRPr="00903885">
        <w:rPr>
          <w:rFonts w:ascii="Times New Roman" w:hAnsi="Times New Roman"/>
          <w:sz w:val="28"/>
          <w:szCs w:val="28"/>
        </w:rPr>
        <w:t>п</w:t>
      </w:r>
      <w:proofErr w:type="gramEnd"/>
      <w:r w:rsidRPr="00903885">
        <w:rPr>
          <w:rFonts w:ascii="Times New Roman" w:hAnsi="Times New Roman"/>
          <w:sz w:val="28"/>
          <w:szCs w:val="28"/>
        </w:rPr>
        <w:t>редставлен</w:t>
      </w:r>
      <w:proofErr w:type="spellEnd"/>
      <w:r w:rsidRPr="00903885">
        <w:rPr>
          <w:rFonts w:ascii="Times New Roman" w:hAnsi="Times New Roman"/>
          <w:sz w:val="28"/>
          <w:szCs w:val="28"/>
        </w:rPr>
        <w:t xml:space="preserve"> в </w:t>
      </w:r>
      <w:r>
        <w:rPr>
          <w:rFonts w:ascii="Times New Roman" w:hAnsi="Times New Roman"/>
          <w:sz w:val="28"/>
          <w:szCs w:val="28"/>
        </w:rPr>
        <w:t>таблице</w:t>
      </w:r>
      <w:r w:rsidRPr="00903885">
        <w:rPr>
          <w:rFonts w:ascii="Times New Roman" w:hAnsi="Times New Roman"/>
          <w:sz w:val="28"/>
          <w:szCs w:val="28"/>
        </w:rPr>
        <w:t xml:space="preserve"> 3.4. </w:t>
      </w:r>
    </w:p>
    <w:p w:rsidR="00BD6AF7" w:rsidRPr="00E032F7" w:rsidRDefault="00BD6AF7" w:rsidP="008220AF">
      <w:pPr>
        <w:spacing w:after="0" w:line="240" w:lineRule="auto"/>
        <w:ind w:firstLine="709"/>
        <w:jc w:val="both"/>
        <w:rPr>
          <w:rFonts w:ascii="Times New Roman" w:hAnsi="Times New Roman"/>
          <w:i/>
          <w:sz w:val="28"/>
          <w:szCs w:val="28"/>
        </w:rPr>
      </w:pPr>
    </w:p>
    <w:p w:rsidR="00BD6AF7" w:rsidRPr="00E032F7" w:rsidRDefault="00BD6AF7" w:rsidP="008220AF">
      <w:pPr>
        <w:spacing w:after="0" w:line="240" w:lineRule="auto"/>
        <w:ind w:firstLine="709"/>
        <w:jc w:val="both"/>
        <w:rPr>
          <w:rFonts w:ascii="Times New Roman" w:hAnsi="Times New Roman"/>
          <w:i/>
          <w:sz w:val="28"/>
          <w:szCs w:val="28"/>
        </w:rPr>
      </w:pPr>
      <w:r w:rsidRPr="00E032F7">
        <w:rPr>
          <w:rFonts w:ascii="Times New Roman" w:hAnsi="Times New Roman"/>
          <w:i/>
          <w:sz w:val="28"/>
          <w:szCs w:val="28"/>
        </w:rPr>
        <w:t>Таблица 3.4 «Доброжелательность, вежливость работников организации культуры»</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99,73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lastRenderedPageBreak/>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99,73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w:t>
            </w:r>
            <w:bookmarkStart w:id="11" w:name="_GoBack"/>
            <w:bookmarkEnd w:id="11"/>
            <w:r w:rsidRPr="00DE6044">
              <w:rPr>
                <w:rFonts w:ascii="Times New Roman" w:hAnsi="Times New Roman"/>
                <w:color w:val="000000"/>
                <w:sz w:val="24"/>
                <w:szCs w:val="24"/>
              </w:rPr>
              <w:t>отека им. Б.Е. Кравченко»</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99,17</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w:t>
            </w:r>
          </w:p>
        </w:tc>
      </w:tr>
    </w:tbl>
    <w:p w:rsidR="00BD6AF7" w:rsidRDefault="00BD6AF7" w:rsidP="008220AF">
      <w:pPr>
        <w:spacing w:after="0" w:line="240" w:lineRule="auto"/>
        <w:ind w:firstLine="709"/>
        <w:jc w:val="both"/>
        <w:rPr>
          <w:rFonts w:ascii="Times New Roman" w:hAnsi="Times New Roman"/>
          <w:sz w:val="28"/>
          <w:szCs w:val="28"/>
        </w:rPr>
      </w:pPr>
      <w:r w:rsidRPr="00B23683">
        <w:rPr>
          <w:rFonts w:ascii="Times New Roman" w:hAnsi="Times New Roman"/>
          <w:sz w:val="28"/>
          <w:szCs w:val="28"/>
        </w:rPr>
        <w:t>По пятому критерию «Удовлетворенность условиями оказания услуг»</w:t>
      </w:r>
      <w:r w:rsidRPr="007217ED">
        <w:rPr>
          <w:rFonts w:ascii="Times New Roman" w:hAnsi="Times New Roman"/>
          <w:sz w:val="28"/>
          <w:szCs w:val="28"/>
        </w:rPr>
        <w:t xml:space="preserve">, </w:t>
      </w:r>
      <w:r w:rsidRPr="009240FA">
        <w:rPr>
          <w:rFonts w:ascii="Times New Roman" w:hAnsi="Times New Roman"/>
          <w:sz w:val="28"/>
          <w:szCs w:val="28"/>
        </w:rPr>
        <w:t>наи</w:t>
      </w:r>
      <w:r>
        <w:rPr>
          <w:rFonts w:ascii="Times New Roman" w:hAnsi="Times New Roman"/>
          <w:sz w:val="28"/>
          <w:szCs w:val="28"/>
        </w:rPr>
        <w:t>выс</w:t>
      </w:r>
      <w:r w:rsidRPr="009240FA">
        <w:rPr>
          <w:rFonts w:ascii="Times New Roman" w:hAnsi="Times New Roman"/>
          <w:sz w:val="28"/>
          <w:szCs w:val="28"/>
        </w:rPr>
        <w:t xml:space="preserve">ший результат </w:t>
      </w:r>
      <w:r>
        <w:rPr>
          <w:rFonts w:ascii="Times New Roman" w:hAnsi="Times New Roman"/>
          <w:i/>
          <w:sz w:val="28"/>
          <w:szCs w:val="28"/>
        </w:rPr>
        <w:t>100</w:t>
      </w:r>
      <w:r w:rsidRPr="00AF43B9">
        <w:rPr>
          <w:rFonts w:ascii="Times New Roman" w:hAnsi="Times New Roman"/>
          <w:i/>
          <w:sz w:val="28"/>
          <w:szCs w:val="28"/>
        </w:rPr>
        <w:t xml:space="preserve"> балл</w:t>
      </w:r>
      <w:r>
        <w:rPr>
          <w:rFonts w:ascii="Times New Roman" w:hAnsi="Times New Roman"/>
          <w:i/>
          <w:sz w:val="28"/>
          <w:szCs w:val="28"/>
        </w:rPr>
        <w:t xml:space="preserve">ов из 100 </w:t>
      </w:r>
      <w:r w:rsidRPr="00225B5A">
        <w:rPr>
          <w:rFonts w:ascii="Times New Roman" w:hAnsi="Times New Roman"/>
          <w:sz w:val="28"/>
          <w:szCs w:val="28"/>
        </w:rPr>
        <w:t xml:space="preserve">возможных набрало </w:t>
      </w:r>
      <w:r>
        <w:rPr>
          <w:rFonts w:ascii="Times New Roman" w:hAnsi="Times New Roman"/>
          <w:sz w:val="28"/>
          <w:szCs w:val="28"/>
        </w:rPr>
        <w:t>м</w:t>
      </w:r>
      <w:r w:rsidRPr="00C55766">
        <w:rPr>
          <w:rFonts w:ascii="Times New Roman" w:hAnsi="Times New Roman"/>
          <w:sz w:val="28"/>
          <w:szCs w:val="28"/>
        </w:rPr>
        <w:t>униципальное учреждение культуры «Центр культуры Петровского сельского поселения»</w:t>
      </w:r>
      <w:proofErr w:type="gramStart"/>
      <w:r w:rsidRPr="00AF43B9">
        <w:rPr>
          <w:rFonts w:ascii="Times New Roman" w:hAnsi="Times New Roman"/>
          <w:sz w:val="28"/>
          <w:szCs w:val="28"/>
        </w:rPr>
        <w:t>.</w:t>
      </w:r>
      <w:r w:rsidRPr="009240FA">
        <w:rPr>
          <w:rFonts w:ascii="Times New Roman" w:hAnsi="Times New Roman"/>
          <w:sz w:val="28"/>
          <w:szCs w:val="28"/>
        </w:rPr>
        <w:t>В</w:t>
      </w:r>
      <w:proofErr w:type="gramEnd"/>
      <w:r w:rsidRPr="009240FA">
        <w:rPr>
          <w:rFonts w:ascii="Times New Roman" w:hAnsi="Times New Roman"/>
          <w:sz w:val="28"/>
          <w:szCs w:val="28"/>
        </w:rPr>
        <w:t xml:space="preserve">торое место заняло </w:t>
      </w:r>
      <w:r>
        <w:rPr>
          <w:rFonts w:ascii="Times New Roman" w:hAnsi="Times New Roman"/>
          <w:sz w:val="28"/>
          <w:szCs w:val="28"/>
        </w:rPr>
        <w:t>м</w:t>
      </w:r>
      <w:r w:rsidRPr="00C55766">
        <w:rPr>
          <w:rFonts w:ascii="Times New Roman" w:hAnsi="Times New Roman"/>
          <w:sz w:val="28"/>
          <w:szCs w:val="28"/>
        </w:rPr>
        <w:t xml:space="preserve">униципальное казённое учреждение культуры «Центр культуры и досуга </w:t>
      </w:r>
      <w:proofErr w:type="spellStart"/>
      <w:r w:rsidRPr="00C55766">
        <w:rPr>
          <w:rFonts w:ascii="Times New Roman" w:hAnsi="Times New Roman"/>
          <w:sz w:val="28"/>
          <w:szCs w:val="28"/>
        </w:rPr>
        <w:t>Кяппесельгского</w:t>
      </w:r>
      <w:proofErr w:type="spellEnd"/>
      <w:r w:rsidRPr="00C55766">
        <w:rPr>
          <w:rFonts w:ascii="Times New Roman" w:hAnsi="Times New Roman"/>
          <w:sz w:val="28"/>
          <w:szCs w:val="28"/>
        </w:rPr>
        <w:t xml:space="preserve"> сельского поселения»</w:t>
      </w:r>
      <w:r w:rsidRPr="00AF43B9">
        <w:rPr>
          <w:rFonts w:ascii="Times New Roman" w:hAnsi="Times New Roman"/>
          <w:sz w:val="28"/>
          <w:szCs w:val="28"/>
        </w:rPr>
        <w:t xml:space="preserve">,набравшее </w:t>
      </w:r>
      <w:r w:rsidRPr="00AF43B9">
        <w:rPr>
          <w:rFonts w:ascii="Times New Roman" w:hAnsi="Times New Roman"/>
          <w:i/>
          <w:iCs/>
          <w:sz w:val="28"/>
          <w:szCs w:val="28"/>
        </w:rPr>
        <w:t>9</w:t>
      </w:r>
      <w:r>
        <w:rPr>
          <w:rFonts w:ascii="Times New Roman" w:hAnsi="Times New Roman"/>
          <w:i/>
          <w:iCs/>
          <w:sz w:val="28"/>
          <w:szCs w:val="28"/>
        </w:rPr>
        <w:t>9</w:t>
      </w:r>
      <w:r w:rsidRPr="00AF43B9">
        <w:rPr>
          <w:rFonts w:ascii="Times New Roman" w:hAnsi="Times New Roman"/>
          <w:i/>
          <w:iCs/>
          <w:sz w:val="28"/>
          <w:szCs w:val="28"/>
        </w:rPr>
        <w:t>,9</w:t>
      </w:r>
      <w:r>
        <w:rPr>
          <w:rFonts w:ascii="Times New Roman" w:hAnsi="Times New Roman"/>
          <w:i/>
          <w:iCs/>
          <w:sz w:val="28"/>
          <w:szCs w:val="28"/>
        </w:rPr>
        <w:t>2</w:t>
      </w:r>
      <w:r w:rsidRPr="00AF43B9">
        <w:rPr>
          <w:rFonts w:ascii="Times New Roman" w:hAnsi="Times New Roman"/>
          <w:i/>
          <w:iCs/>
          <w:sz w:val="28"/>
          <w:szCs w:val="28"/>
        </w:rPr>
        <w:t xml:space="preserve"> балла</w:t>
      </w:r>
      <w:r w:rsidRPr="00AF43B9">
        <w:rPr>
          <w:rFonts w:ascii="Times New Roman" w:hAnsi="Times New Roman"/>
          <w:sz w:val="28"/>
          <w:szCs w:val="28"/>
        </w:rPr>
        <w:t>.</w:t>
      </w:r>
      <w:r w:rsidRPr="009240FA">
        <w:rPr>
          <w:rFonts w:ascii="Times New Roman" w:hAnsi="Times New Roman"/>
          <w:sz w:val="28"/>
          <w:szCs w:val="28"/>
        </w:rPr>
        <w:t xml:space="preserve"> Третье место – </w:t>
      </w:r>
      <w:proofErr w:type="gramStart"/>
      <w:r w:rsidRPr="009240FA">
        <w:rPr>
          <w:rFonts w:ascii="Times New Roman" w:hAnsi="Times New Roman"/>
          <w:sz w:val="28"/>
          <w:szCs w:val="28"/>
        </w:rPr>
        <w:t>у</w:t>
      </w:r>
      <w:proofErr w:type="gramEnd"/>
      <w:r w:rsidRPr="009240FA">
        <w:rPr>
          <w:rFonts w:ascii="Times New Roman" w:hAnsi="Times New Roman"/>
          <w:sz w:val="28"/>
          <w:szCs w:val="28"/>
        </w:rPr>
        <w:t xml:space="preserve"> </w:t>
      </w:r>
      <w:proofErr w:type="gramStart"/>
      <w:r>
        <w:rPr>
          <w:rFonts w:ascii="Times New Roman" w:hAnsi="Times New Roman"/>
          <w:sz w:val="28"/>
          <w:szCs w:val="28"/>
        </w:rPr>
        <w:t>м</w:t>
      </w:r>
      <w:r w:rsidRPr="00C55766">
        <w:rPr>
          <w:rFonts w:ascii="Times New Roman" w:hAnsi="Times New Roman"/>
          <w:sz w:val="28"/>
          <w:szCs w:val="28"/>
        </w:rPr>
        <w:t>униципальное</w:t>
      </w:r>
      <w:proofErr w:type="gramEnd"/>
      <w:r w:rsidRPr="00C55766">
        <w:rPr>
          <w:rFonts w:ascii="Times New Roman" w:hAnsi="Times New Roman"/>
          <w:sz w:val="28"/>
          <w:szCs w:val="28"/>
        </w:rPr>
        <w:t xml:space="preserve"> учреждение культуры «Музей </w:t>
      </w:r>
      <w:proofErr w:type="spellStart"/>
      <w:r w:rsidRPr="00C55766">
        <w:rPr>
          <w:rFonts w:ascii="Times New Roman" w:hAnsi="Times New Roman"/>
          <w:sz w:val="28"/>
          <w:szCs w:val="28"/>
        </w:rPr>
        <w:t>Кондопожского</w:t>
      </w:r>
      <w:proofErr w:type="spellEnd"/>
      <w:r w:rsidRPr="00C55766">
        <w:rPr>
          <w:rFonts w:ascii="Times New Roman" w:hAnsi="Times New Roman"/>
          <w:sz w:val="28"/>
          <w:szCs w:val="28"/>
        </w:rPr>
        <w:t xml:space="preserve"> края»</w:t>
      </w:r>
      <w:r w:rsidRPr="00AF43B9">
        <w:rPr>
          <w:rFonts w:ascii="Times New Roman" w:hAnsi="Times New Roman"/>
          <w:sz w:val="28"/>
          <w:szCs w:val="28"/>
        </w:rPr>
        <w:t>(</w:t>
      </w:r>
      <w:r w:rsidRPr="00AF43B9">
        <w:rPr>
          <w:rFonts w:ascii="Times New Roman" w:hAnsi="Times New Roman"/>
          <w:i/>
          <w:iCs/>
          <w:sz w:val="28"/>
          <w:szCs w:val="28"/>
        </w:rPr>
        <w:t>9</w:t>
      </w:r>
      <w:r>
        <w:rPr>
          <w:rFonts w:ascii="Times New Roman" w:hAnsi="Times New Roman"/>
          <w:i/>
          <w:iCs/>
          <w:sz w:val="28"/>
          <w:szCs w:val="28"/>
        </w:rPr>
        <w:t>9</w:t>
      </w:r>
      <w:r w:rsidRPr="00AF43B9">
        <w:rPr>
          <w:rFonts w:ascii="Times New Roman" w:hAnsi="Times New Roman"/>
          <w:i/>
          <w:iCs/>
          <w:sz w:val="28"/>
          <w:szCs w:val="28"/>
        </w:rPr>
        <w:t>,8</w:t>
      </w:r>
      <w:r>
        <w:rPr>
          <w:rFonts w:ascii="Times New Roman" w:hAnsi="Times New Roman"/>
          <w:i/>
          <w:iCs/>
          <w:sz w:val="28"/>
          <w:szCs w:val="28"/>
        </w:rPr>
        <w:t>8</w:t>
      </w:r>
      <w:r w:rsidRPr="00AF43B9">
        <w:rPr>
          <w:rFonts w:ascii="Times New Roman" w:hAnsi="Times New Roman"/>
          <w:i/>
          <w:iCs/>
          <w:sz w:val="28"/>
          <w:szCs w:val="28"/>
        </w:rPr>
        <w:t xml:space="preserve"> балла</w:t>
      </w:r>
      <w:r w:rsidRPr="00AF43B9">
        <w:rPr>
          <w:rFonts w:ascii="Times New Roman" w:hAnsi="Times New Roman"/>
          <w:sz w:val="28"/>
          <w:szCs w:val="28"/>
        </w:rPr>
        <w:t>).</w:t>
      </w:r>
    </w:p>
    <w:p w:rsidR="00BD6AF7" w:rsidRPr="00B23683" w:rsidRDefault="00BD6AF7" w:rsidP="008220AF">
      <w:pPr>
        <w:spacing w:after="0" w:line="240" w:lineRule="auto"/>
        <w:ind w:firstLine="709"/>
        <w:jc w:val="both"/>
        <w:rPr>
          <w:rFonts w:ascii="Times New Roman" w:hAnsi="Times New Roman"/>
          <w:sz w:val="28"/>
          <w:szCs w:val="28"/>
        </w:rPr>
      </w:pPr>
      <w:r w:rsidRPr="00B23683">
        <w:rPr>
          <w:rFonts w:ascii="Times New Roman" w:hAnsi="Times New Roman"/>
          <w:bCs/>
          <w:color w:val="000000"/>
          <w:sz w:val="28"/>
          <w:szCs w:val="28"/>
        </w:rPr>
        <w:t xml:space="preserve">Рейтинг по </w:t>
      </w:r>
      <w:r w:rsidRPr="00B23683">
        <w:rPr>
          <w:rFonts w:ascii="Times New Roman" w:hAnsi="Times New Roman"/>
          <w:sz w:val="28"/>
          <w:szCs w:val="28"/>
        </w:rPr>
        <w:t xml:space="preserve">пятому критерию «Удовлетворенность условиями оказания услуг» </w:t>
      </w:r>
      <w:r>
        <w:rPr>
          <w:rFonts w:ascii="Times New Roman" w:hAnsi="Times New Roman"/>
          <w:sz w:val="28"/>
          <w:szCs w:val="28"/>
        </w:rPr>
        <w:t>по результатам сбора, обобщения и анализа информации о качестве оказания услуг</w:t>
      </w:r>
      <w:r w:rsidRPr="00B23683">
        <w:rPr>
          <w:rFonts w:ascii="Times New Roman" w:hAnsi="Times New Roman"/>
          <w:sz w:val="28"/>
          <w:szCs w:val="28"/>
        </w:rPr>
        <w:t xml:space="preserve"> организациями культуры на территории </w:t>
      </w:r>
      <w:proofErr w:type="spellStart"/>
      <w:r w:rsidRPr="00785BC8">
        <w:rPr>
          <w:rFonts w:ascii="Times New Roman" w:hAnsi="Times New Roman"/>
          <w:color w:val="000000"/>
          <w:sz w:val="28"/>
          <w:szCs w:val="28"/>
        </w:rPr>
        <w:t>Кондопожского</w:t>
      </w:r>
      <w:proofErr w:type="spellEnd"/>
      <w:r w:rsidRPr="00785BC8">
        <w:rPr>
          <w:rFonts w:ascii="Times New Roman" w:hAnsi="Times New Roman"/>
          <w:color w:val="000000"/>
          <w:sz w:val="28"/>
          <w:szCs w:val="28"/>
        </w:rPr>
        <w:t xml:space="preserve"> района Республики </w:t>
      </w:r>
      <w:proofErr w:type="spellStart"/>
      <w:r w:rsidRPr="00785BC8">
        <w:rPr>
          <w:rFonts w:ascii="Times New Roman" w:hAnsi="Times New Roman"/>
          <w:color w:val="000000"/>
          <w:sz w:val="28"/>
          <w:szCs w:val="28"/>
        </w:rPr>
        <w:t>Карелия</w:t>
      </w:r>
      <w:proofErr w:type="gramStart"/>
      <w:r w:rsidRPr="00B23683">
        <w:rPr>
          <w:rFonts w:ascii="Times New Roman" w:hAnsi="Times New Roman"/>
          <w:color w:val="000000"/>
          <w:sz w:val="28"/>
          <w:szCs w:val="28"/>
        </w:rPr>
        <w:t>,</w:t>
      </w:r>
      <w:r w:rsidRPr="00B23683">
        <w:rPr>
          <w:rFonts w:ascii="Times New Roman" w:hAnsi="Times New Roman"/>
          <w:sz w:val="28"/>
          <w:szCs w:val="28"/>
        </w:rPr>
        <w:t>п</w:t>
      </w:r>
      <w:proofErr w:type="gramEnd"/>
      <w:r w:rsidRPr="00B23683">
        <w:rPr>
          <w:rFonts w:ascii="Times New Roman" w:hAnsi="Times New Roman"/>
          <w:sz w:val="28"/>
          <w:szCs w:val="28"/>
        </w:rPr>
        <w:t>редставлен</w:t>
      </w:r>
      <w:proofErr w:type="spellEnd"/>
      <w:r w:rsidRPr="00B23683">
        <w:rPr>
          <w:rFonts w:ascii="Times New Roman" w:hAnsi="Times New Roman"/>
          <w:sz w:val="28"/>
          <w:szCs w:val="28"/>
        </w:rPr>
        <w:t xml:space="preserve"> в </w:t>
      </w:r>
      <w:r>
        <w:rPr>
          <w:rFonts w:ascii="Times New Roman" w:hAnsi="Times New Roman"/>
          <w:sz w:val="28"/>
          <w:szCs w:val="28"/>
        </w:rPr>
        <w:t>таблице</w:t>
      </w:r>
      <w:r w:rsidRPr="00B23683">
        <w:rPr>
          <w:rFonts w:ascii="Times New Roman" w:hAnsi="Times New Roman"/>
          <w:sz w:val="28"/>
          <w:szCs w:val="28"/>
        </w:rPr>
        <w:t xml:space="preserve"> 3.5.</w:t>
      </w:r>
    </w:p>
    <w:p w:rsidR="00BD6AF7" w:rsidRDefault="00BD6AF7" w:rsidP="008220AF">
      <w:pPr>
        <w:spacing w:after="0" w:line="240" w:lineRule="auto"/>
        <w:ind w:firstLine="709"/>
        <w:jc w:val="both"/>
        <w:rPr>
          <w:rFonts w:ascii="Times New Roman" w:hAnsi="Times New Roman"/>
          <w:sz w:val="28"/>
          <w:szCs w:val="28"/>
        </w:rPr>
      </w:pPr>
    </w:p>
    <w:p w:rsidR="00BD6AF7" w:rsidRDefault="00BD6AF7" w:rsidP="008220AF">
      <w:pPr>
        <w:spacing w:after="0" w:line="240" w:lineRule="auto"/>
        <w:ind w:firstLine="709"/>
        <w:jc w:val="both"/>
        <w:rPr>
          <w:rFonts w:ascii="Times New Roman" w:hAnsi="Times New Roman"/>
          <w:i/>
          <w:sz w:val="28"/>
          <w:szCs w:val="28"/>
        </w:rPr>
      </w:pPr>
      <w:r w:rsidRPr="00AA22EC">
        <w:rPr>
          <w:rFonts w:ascii="Times New Roman" w:hAnsi="Times New Roman"/>
          <w:i/>
          <w:sz w:val="28"/>
          <w:szCs w:val="28"/>
        </w:rPr>
        <w:t>Таблица 3.5 «Удовлетворенность условиями оказания услуг»</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99,92</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99,88</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99,70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5</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99,62</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99,43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7</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98,97</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8</w:t>
            </w:r>
          </w:p>
        </w:tc>
      </w:tr>
    </w:tbl>
    <w:p w:rsidR="00BD6AF7" w:rsidRDefault="00BD6AF7" w:rsidP="008220AF">
      <w:pPr>
        <w:spacing w:after="0" w:line="240" w:lineRule="auto"/>
        <w:ind w:firstLine="709"/>
        <w:jc w:val="both"/>
        <w:rPr>
          <w:rFonts w:ascii="Times New Roman" w:hAnsi="Times New Roman"/>
          <w:sz w:val="28"/>
          <w:szCs w:val="28"/>
        </w:rPr>
      </w:pPr>
    </w:p>
    <w:p w:rsidR="00BD6AF7" w:rsidRPr="00513B0A" w:rsidRDefault="00BD6AF7" w:rsidP="008220AF">
      <w:pPr>
        <w:spacing w:after="0" w:line="240" w:lineRule="auto"/>
        <w:ind w:firstLine="709"/>
        <w:jc w:val="both"/>
        <w:rPr>
          <w:rFonts w:ascii="Times New Roman" w:hAnsi="Times New Roman"/>
          <w:b/>
          <w:bCs/>
          <w:sz w:val="28"/>
          <w:szCs w:val="28"/>
        </w:rPr>
      </w:pPr>
    </w:p>
    <w:p w:rsidR="00BD6AF7" w:rsidRPr="00513B0A" w:rsidRDefault="00BD6AF7" w:rsidP="008220AF">
      <w:pPr>
        <w:spacing w:after="0" w:line="240" w:lineRule="auto"/>
        <w:ind w:firstLine="709"/>
        <w:rPr>
          <w:rFonts w:ascii="Times New Roman" w:hAnsi="Times New Roman"/>
          <w:b/>
          <w:bCs/>
          <w:sz w:val="28"/>
          <w:szCs w:val="28"/>
        </w:rPr>
      </w:pPr>
      <w:bookmarkStart w:id="12" w:name="_Toc521663772"/>
      <w:r w:rsidRPr="00513B0A">
        <w:rPr>
          <w:rFonts w:ascii="Times New Roman" w:hAnsi="Times New Roman"/>
          <w:b/>
          <w:bCs/>
          <w:sz w:val="28"/>
          <w:szCs w:val="28"/>
        </w:rPr>
        <w:br w:type="page"/>
      </w:r>
    </w:p>
    <w:p w:rsidR="00BD6AF7" w:rsidRPr="00020E7B" w:rsidRDefault="00BD6AF7" w:rsidP="008220AF">
      <w:pPr>
        <w:keepNext/>
        <w:keepLines/>
        <w:spacing w:after="120" w:line="240" w:lineRule="auto"/>
        <w:ind w:firstLine="709"/>
        <w:jc w:val="both"/>
        <w:outlineLvl w:val="0"/>
        <w:rPr>
          <w:rFonts w:ascii="Times New Roman" w:hAnsi="Times New Roman"/>
          <w:b/>
          <w:color w:val="000000"/>
          <w:sz w:val="28"/>
          <w:szCs w:val="28"/>
        </w:rPr>
      </w:pPr>
      <w:bookmarkStart w:id="13" w:name="_Toc529454272"/>
      <w:bookmarkStart w:id="14" w:name="_Toc52794774"/>
      <w:r w:rsidRPr="00CC036B">
        <w:rPr>
          <w:rFonts w:ascii="Times New Roman" w:hAnsi="Times New Roman"/>
          <w:b/>
          <w:bCs/>
          <w:sz w:val="28"/>
          <w:szCs w:val="28"/>
        </w:rPr>
        <w:t xml:space="preserve">4. Рейтинг по показателям по результатам сбора, обобщения и анализа информации о качестве оказания </w:t>
      </w:r>
      <w:proofErr w:type="spellStart"/>
      <w:r w:rsidRPr="00CC036B">
        <w:rPr>
          <w:rFonts w:ascii="Times New Roman" w:hAnsi="Times New Roman"/>
          <w:b/>
          <w:bCs/>
          <w:sz w:val="28"/>
          <w:szCs w:val="28"/>
        </w:rPr>
        <w:t>услугорганизациями</w:t>
      </w:r>
      <w:proofErr w:type="spellEnd"/>
      <w:r w:rsidRPr="00CC036B">
        <w:rPr>
          <w:rFonts w:ascii="Times New Roman" w:hAnsi="Times New Roman"/>
          <w:b/>
          <w:bCs/>
          <w:sz w:val="28"/>
          <w:szCs w:val="28"/>
        </w:rPr>
        <w:t xml:space="preserve"> культуры, </w:t>
      </w:r>
      <w:proofErr w:type="gramStart"/>
      <w:r w:rsidRPr="00CC036B">
        <w:rPr>
          <w:rFonts w:ascii="Times New Roman" w:hAnsi="Times New Roman"/>
          <w:b/>
          <w:bCs/>
          <w:sz w:val="28"/>
          <w:szCs w:val="28"/>
        </w:rPr>
        <w:t>расположенными</w:t>
      </w:r>
      <w:proofErr w:type="gramEnd"/>
      <w:r w:rsidRPr="00CC036B">
        <w:rPr>
          <w:rFonts w:ascii="Times New Roman" w:hAnsi="Times New Roman"/>
          <w:b/>
          <w:bCs/>
          <w:sz w:val="28"/>
          <w:szCs w:val="28"/>
        </w:rPr>
        <w:t xml:space="preserve"> на территории </w:t>
      </w:r>
      <w:bookmarkEnd w:id="12"/>
      <w:bookmarkEnd w:id="13"/>
      <w:proofErr w:type="spellStart"/>
      <w:r w:rsidRPr="00785BC8">
        <w:rPr>
          <w:rFonts w:ascii="Times New Roman" w:hAnsi="Times New Roman"/>
          <w:b/>
          <w:color w:val="000000"/>
          <w:sz w:val="28"/>
          <w:szCs w:val="28"/>
        </w:rPr>
        <w:t>Кондопожского</w:t>
      </w:r>
      <w:proofErr w:type="spellEnd"/>
      <w:r w:rsidRPr="00785BC8">
        <w:rPr>
          <w:rFonts w:ascii="Times New Roman" w:hAnsi="Times New Roman"/>
          <w:b/>
          <w:color w:val="000000"/>
          <w:sz w:val="28"/>
          <w:szCs w:val="28"/>
        </w:rPr>
        <w:t xml:space="preserve"> района Республики Карелия</w:t>
      </w:r>
      <w:bookmarkEnd w:id="14"/>
    </w:p>
    <w:p w:rsidR="00BD6AF7" w:rsidRPr="00513B0A" w:rsidRDefault="00BD6AF7" w:rsidP="008220AF">
      <w:pPr>
        <w:keepNext/>
        <w:keepLines/>
        <w:spacing w:after="120" w:line="240" w:lineRule="auto"/>
        <w:ind w:firstLine="709"/>
        <w:jc w:val="both"/>
        <w:outlineLvl w:val="3"/>
        <w:rPr>
          <w:rFonts w:ascii="Times New Roman" w:hAnsi="Times New Roman"/>
          <w:sz w:val="28"/>
          <w:szCs w:val="28"/>
        </w:rPr>
      </w:pPr>
      <w:r w:rsidRPr="00513B0A">
        <w:rPr>
          <w:rFonts w:ascii="Times New Roman" w:hAnsi="Times New Roman"/>
          <w:b/>
          <w:sz w:val="28"/>
          <w:szCs w:val="28"/>
        </w:rPr>
        <w:t>Критерий 1 «Открытость и доступность информации об организации культуры»</w:t>
      </w:r>
      <w:r w:rsidRPr="00513B0A">
        <w:rPr>
          <w:rFonts w:ascii="Times New Roman" w:hAnsi="Times New Roman"/>
          <w:sz w:val="28"/>
          <w:szCs w:val="28"/>
        </w:rPr>
        <w:t xml:space="preserve"> представлен тремя показателями:</w:t>
      </w:r>
    </w:p>
    <w:p w:rsidR="00BD6AF7" w:rsidRPr="00F34D78" w:rsidRDefault="00BD6AF7" w:rsidP="008220AF">
      <w:pPr>
        <w:spacing w:after="0" w:line="240" w:lineRule="auto"/>
        <w:ind w:firstLine="709"/>
        <w:jc w:val="both"/>
        <w:rPr>
          <w:rFonts w:ascii="Times New Roman" w:hAnsi="Times New Roman"/>
          <w:sz w:val="28"/>
          <w:szCs w:val="28"/>
        </w:rPr>
      </w:pPr>
      <w:r w:rsidRPr="00F34D78">
        <w:rPr>
          <w:rFonts w:ascii="Times New Roman" w:hAnsi="Times New Roman"/>
          <w:sz w:val="28"/>
          <w:szCs w:val="28"/>
        </w:rPr>
        <w:t>1.1. Соответствие информации о деятельности организации культуры, размещённой на общедоступных информационных ресурсах, перечню информации и требованиям к ней, на информационных стендах и на официальных сайтах.</w:t>
      </w:r>
    </w:p>
    <w:p w:rsidR="00BD6AF7"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Значение показателя 1.1. определяется как среднее значение индикаторов 1.1.1. и 1.1.2. таблице 4.1.</w:t>
      </w:r>
    </w:p>
    <w:p w:rsidR="00BD6AF7" w:rsidRDefault="00BD6AF7" w:rsidP="008220AF">
      <w:pPr>
        <w:spacing w:after="0" w:line="240" w:lineRule="auto"/>
        <w:ind w:firstLine="709"/>
        <w:jc w:val="both"/>
        <w:rPr>
          <w:rFonts w:ascii="Times New Roman" w:hAnsi="Times New Roman"/>
          <w:sz w:val="28"/>
          <w:szCs w:val="28"/>
        </w:rPr>
      </w:pPr>
      <w:bookmarkStart w:id="15" w:name="_Hlk51923033"/>
      <w:r w:rsidRPr="006F42F5">
        <w:rPr>
          <w:rFonts w:ascii="Times New Roman" w:hAnsi="Times New Roman"/>
          <w:sz w:val="28"/>
          <w:szCs w:val="28"/>
        </w:rPr>
        <w:t xml:space="preserve">Муниципальное учреждение культуры «Музей </w:t>
      </w:r>
      <w:proofErr w:type="spellStart"/>
      <w:r w:rsidRPr="006F42F5">
        <w:rPr>
          <w:rFonts w:ascii="Times New Roman" w:hAnsi="Times New Roman"/>
          <w:sz w:val="28"/>
          <w:szCs w:val="28"/>
        </w:rPr>
        <w:t>Кондопожского</w:t>
      </w:r>
      <w:proofErr w:type="spellEnd"/>
      <w:r w:rsidRPr="006F42F5">
        <w:rPr>
          <w:rFonts w:ascii="Times New Roman" w:hAnsi="Times New Roman"/>
          <w:sz w:val="28"/>
          <w:szCs w:val="28"/>
        </w:rPr>
        <w:t xml:space="preserve"> края</w:t>
      </w:r>
      <w:proofErr w:type="gramStart"/>
      <w:r w:rsidRPr="006F42F5">
        <w:rPr>
          <w:rFonts w:ascii="Times New Roman" w:hAnsi="Times New Roman"/>
          <w:sz w:val="28"/>
          <w:szCs w:val="28"/>
        </w:rPr>
        <w:t>»н</w:t>
      </w:r>
      <w:proofErr w:type="gramEnd"/>
      <w:r w:rsidRPr="006F42F5">
        <w:rPr>
          <w:rFonts w:ascii="Times New Roman" w:hAnsi="Times New Roman"/>
          <w:sz w:val="28"/>
          <w:szCs w:val="28"/>
        </w:rPr>
        <w:t>абрал</w:t>
      </w:r>
      <w:r>
        <w:rPr>
          <w:rFonts w:ascii="Times New Roman" w:hAnsi="Times New Roman"/>
          <w:sz w:val="28"/>
          <w:szCs w:val="28"/>
        </w:rPr>
        <w:t>о</w:t>
      </w:r>
      <w:r w:rsidRPr="006F42F5">
        <w:rPr>
          <w:rFonts w:ascii="Times New Roman" w:hAnsi="Times New Roman"/>
          <w:sz w:val="28"/>
          <w:szCs w:val="28"/>
        </w:rPr>
        <w:t xml:space="preserve"> по данному показателю наивысший результат </w:t>
      </w:r>
      <w:r w:rsidRPr="006F42F5">
        <w:rPr>
          <w:rFonts w:ascii="Times New Roman" w:hAnsi="Times New Roman"/>
          <w:i/>
          <w:iCs/>
          <w:sz w:val="28"/>
          <w:szCs w:val="28"/>
        </w:rPr>
        <w:t>100 баллов из 100</w:t>
      </w:r>
      <w:r w:rsidRPr="006F42F5">
        <w:rPr>
          <w:rFonts w:ascii="Times New Roman" w:hAnsi="Times New Roman"/>
          <w:sz w:val="28"/>
          <w:szCs w:val="28"/>
        </w:rPr>
        <w:t xml:space="preserve"> возможных. </w:t>
      </w:r>
      <w:bookmarkEnd w:id="15"/>
      <w:r w:rsidRPr="00513B0A">
        <w:rPr>
          <w:rFonts w:ascii="Times New Roman" w:hAnsi="Times New Roman"/>
          <w:sz w:val="28"/>
          <w:szCs w:val="28"/>
        </w:rPr>
        <w:t>Полный рейтинг по данному показателю приведен</w:t>
      </w:r>
      <w:r>
        <w:rPr>
          <w:rFonts w:ascii="Times New Roman" w:hAnsi="Times New Roman"/>
          <w:sz w:val="28"/>
          <w:szCs w:val="28"/>
        </w:rPr>
        <w:t xml:space="preserve"> в таблице 4.1</w:t>
      </w:r>
      <w:r w:rsidRPr="00513B0A">
        <w:rPr>
          <w:rFonts w:ascii="Times New Roman" w:hAnsi="Times New Roman"/>
          <w:sz w:val="28"/>
          <w:szCs w:val="28"/>
        </w:rPr>
        <w:t>.</w:t>
      </w:r>
    </w:p>
    <w:p w:rsidR="00BD6AF7" w:rsidRPr="00513B0A" w:rsidRDefault="00BD6AF7" w:rsidP="008220AF">
      <w:pPr>
        <w:spacing w:after="0" w:line="240" w:lineRule="auto"/>
        <w:ind w:firstLine="709"/>
        <w:jc w:val="both"/>
        <w:rPr>
          <w:rFonts w:ascii="Times New Roman" w:hAnsi="Times New Roman"/>
          <w:sz w:val="28"/>
          <w:szCs w:val="28"/>
        </w:rPr>
      </w:pPr>
    </w:p>
    <w:p w:rsidR="00BD6AF7" w:rsidRDefault="00BD6AF7" w:rsidP="008220AF">
      <w:pPr>
        <w:spacing w:after="0" w:line="240" w:lineRule="auto"/>
        <w:ind w:firstLine="709"/>
        <w:jc w:val="both"/>
        <w:rPr>
          <w:rFonts w:ascii="Times New Roman" w:hAnsi="Times New Roman"/>
          <w:i/>
          <w:sz w:val="28"/>
          <w:szCs w:val="28"/>
        </w:rPr>
      </w:pPr>
      <w:r w:rsidRPr="00AA22EC">
        <w:rPr>
          <w:rFonts w:ascii="Times New Roman" w:hAnsi="Times New Roman"/>
          <w:i/>
          <w:sz w:val="28"/>
          <w:szCs w:val="28"/>
        </w:rPr>
        <w:t>Таблица 4.1 Соответствие информации о деятельности организации культуры, размещённой на общедоступных информационных ресурсах, перечню информации и требованиям к ней, на информационных стендах и на официальных сайтах</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96,15</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96,15</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76,92</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71,92</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68,08</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5</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68,08</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lastRenderedPageBreak/>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56,92</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w:t>
            </w:r>
          </w:p>
        </w:tc>
      </w:tr>
    </w:tbl>
    <w:p w:rsidR="00BD6AF7" w:rsidRPr="00D331CE" w:rsidRDefault="00BD6AF7" w:rsidP="008220AF">
      <w:pPr>
        <w:spacing w:after="0"/>
        <w:rPr>
          <w:rFonts w:ascii="Times New Roman" w:hAnsi="Times New Roman"/>
          <w:sz w:val="28"/>
          <w:szCs w:val="28"/>
        </w:rPr>
      </w:pPr>
    </w:p>
    <w:p w:rsidR="00BD6AF7" w:rsidRPr="00513B0A" w:rsidRDefault="00BD6AF7" w:rsidP="008220AF">
      <w:pPr>
        <w:spacing w:after="0" w:line="240" w:lineRule="auto"/>
        <w:ind w:firstLine="709"/>
        <w:jc w:val="both"/>
        <w:rPr>
          <w:rFonts w:ascii="Times New Roman" w:hAnsi="Times New Roman"/>
          <w:sz w:val="28"/>
          <w:szCs w:val="28"/>
        </w:rPr>
      </w:pPr>
      <w:r w:rsidRPr="00DE230F">
        <w:rPr>
          <w:rFonts w:ascii="Times New Roman" w:hAnsi="Times New Roman"/>
          <w:sz w:val="28"/>
          <w:szCs w:val="28"/>
        </w:rPr>
        <w:t>1.2. Обеспечение на официальном сайте организации культуры дистанционных способов обратной связи и взаимодействия с получателями услуг и их функционирование</w:t>
      </w:r>
      <w:r w:rsidRPr="00513B0A">
        <w:rPr>
          <w:rFonts w:ascii="Times New Roman" w:hAnsi="Times New Roman"/>
          <w:sz w:val="28"/>
          <w:szCs w:val="28"/>
        </w:rPr>
        <w:t>: по телефону, электронной почте, с помощью электронных сервисов для подачи электронных обращений, жалоб, наличие рубрики «Часто задаваемые вопросы», обеспечение технической возможности выражения участниками отношений мнения о качестве оказания услуг.</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Показатель 1.2. представлен одним индикатором: 1.2.1. Наличие и функционирование на официальном сайте организации культуры информации о дистанционных способах взаимодействия с получателями услуг.</w:t>
      </w:r>
    </w:p>
    <w:p w:rsidR="00BD6AF7" w:rsidRDefault="00BD6AF7" w:rsidP="008220AF">
      <w:pPr>
        <w:spacing w:after="0" w:line="240" w:lineRule="auto"/>
        <w:ind w:firstLine="709"/>
        <w:jc w:val="both"/>
        <w:rPr>
          <w:rFonts w:ascii="Times New Roman" w:hAnsi="Times New Roman"/>
          <w:sz w:val="28"/>
          <w:szCs w:val="28"/>
        </w:rPr>
      </w:pPr>
      <w:r w:rsidRPr="006F42F5">
        <w:rPr>
          <w:rFonts w:ascii="Times New Roman" w:hAnsi="Times New Roman"/>
          <w:sz w:val="28"/>
          <w:szCs w:val="28"/>
        </w:rPr>
        <w:t>Муниципальное учреждение «</w:t>
      </w:r>
      <w:proofErr w:type="spellStart"/>
      <w:r w:rsidRPr="006F42F5">
        <w:rPr>
          <w:rFonts w:ascii="Times New Roman" w:hAnsi="Times New Roman"/>
          <w:sz w:val="28"/>
          <w:szCs w:val="28"/>
        </w:rPr>
        <w:t>Кондопожская</w:t>
      </w:r>
      <w:proofErr w:type="spellEnd"/>
      <w:r w:rsidRPr="006F42F5">
        <w:rPr>
          <w:rFonts w:ascii="Times New Roman" w:hAnsi="Times New Roman"/>
          <w:sz w:val="28"/>
          <w:szCs w:val="28"/>
        </w:rPr>
        <w:t xml:space="preserve"> центральная районная библиотека им. Б.Е. Кравченко</w:t>
      </w:r>
      <w:proofErr w:type="gramStart"/>
      <w:r w:rsidRPr="006F42F5">
        <w:rPr>
          <w:rFonts w:ascii="Times New Roman" w:hAnsi="Times New Roman"/>
          <w:sz w:val="28"/>
          <w:szCs w:val="28"/>
        </w:rPr>
        <w:t>»н</w:t>
      </w:r>
      <w:proofErr w:type="gramEnd"/>
      <w:r w:rsidRPr="006F42F5">
        <w:rPr>
          <w:rFonts w:ascii="Times New Roman" w:hAnsi="Times New Roman"/>
          <w:sz w:val="28"/>
          <w:szCs w:val="28"/>
        </w:rPr>
        <w:t>абрал</w:t>
      </w:r>
      <w:r>
        <w:rPr>
          <w:rFonts w:ascii="Times New Roman" w:hAnsi="Times New Roman"/>
          <w:sz w:val="28"/>
          <w:szCs w:val="28"/>
        </w:rPr>
        <w:t>о</w:t>
      </w:r>
      <w:r w:rsidRPr="006F42F5">
        <w:rPr>
          <w:rFonts w:ascii="Times New Roman" w:hAnsi="Times New Roman"/>
          <w:sz w:val="28"/>
          <w:szCs w:val="28"/>
        </w:rPr>
        <w:t xml:space="preserve"> по данному показателю наивысший результат </w:t>
      </w:r>
      <w:r w:rsidRPr="006F42F5">
        <w:rPr>
          <w:rFonts w:ascii="Times New Roman" w:hAnsi="Times New Roman"/>
          <w:i/>
          <w:iCs/>
          <w:sz w:val="28"/>
          <w:szCs w:val="28"/>
        </w:rPr>
        <w:t>100 баллов из 100</w:t>
      </w:r>
      <w:r w:rsidRPr="006F42F5">
        <w:rPr>
          <w:rFonts w:ascii="Times New Roman" w:hAnsi="Times New Roman"/>
          <w:sz w:val="28"/>
          <w:szCs w:val="28"/>
        </w:rPr>
        <w:t xml:space="preserve"> возможных. </w:t>
      </w:r>
      <w:r w:rsidRPr="00513B0A">
        <w:rPr>
          <w:rFonts w:ascii="Times New Roman" w:hAnsi="Times New Roman"/>
          <w:sz w:val="28"/>
          <w:szCs w:val="28"/>
        </w:rPr>
        <w:t>Полученные данные представлены</w:t>
      </w:r>
      <w:r>
        <w:rPr>
          <w:rFonts w:ascii="Times New Roman" w:hAnsi="Times New Roman"/>
          <w:sz w:val="28"/>
          <w:szCs w:val="28"/>
        </w:rPr>
        <w:t xml:space="preserve"> в таблице 4.</w:t>
      </w:r>
      <w:r w:rsidRPr="00513B0A">
        <w:rPr>
          <w:rFonts w:ascii="Times New Roman" w:hAnsi="Times New Roman"/>
          <w:sz w:val="28"/>
          <w:szCs w:val="28"/>
        </w:rPr>
        <w:t>2.</w:t>
      </w:r>
    </w:p>
    <w:p w:rsidR="00BD6AF7" w:rsidRDefault="00BD6AF7" w:rsidP="008220AF">
      <w:pPr>
        <w:spacing w:after="0" w:line="240" w:lineRule="auto"/>
        <w:ind w:firstLine="709"/>
        <w:jc w:val="both"/>
        <w:rPr>
          <w:rFonts w:ascii="Times New Roman" w:hAnsi="Times New Roman"/>
          <w:sz w:val="28"/>
          <w:szCs w:val="28"/>
        </w:rPr>
      </w:pPr>
    </w:p>
    <w:p w:rsidR="00BD6AF7" w:rsidRDefault="00BD6AF7" w:rsidP="008220AF">
      <w:pPr>
        <w:spacing w:after="0" w:line="240" w:lineRule="auto"/>
        <w:ind w:firstLine="709"/>
        <w:jc w:val="both"/>
        <w:rPr>
          <w:rFonts w:ascii="Times New Roman" w:hAnsi="Times New Roman"/>
          <w:i/>
          <w:sz w:val="28"/>
          <w:szCs w:val="28"/>
        </w:rPr>
      </w:pPr>
      <w:r w:rsidRPr="00AA22EC">
        <w:rPr>
          <w:rFonts w:ascii="Times New Roman" w:hAnsi="Times New Roman"/>
          <w:i/>
          <w:sz w:val="28"/>
          <w:szCs w:val="28"/>
        </w:rPr>
        <w:t>Таблица 4.2 Обеспечение на официальном сайте организации культуры наличия и функционирования дистанционных способов обратной связи с получателями услуг</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lastRenderedPageBreak/>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bl>
    <w:p w:rsidR="00BD6AF7" w:rsidRPr="00D331CE" w:rsidRDefault="00BD6AF7" w:rsidP="008220AF">
      <w:pPr>
        <w:spacing w:after="0" w:line="240" w:lineRule="auto"/>
        <w:rPr>
          <w:rFonts w:ascii="Times New Roman" w:hAnsi="Times New Roman"/>
          <w:sz w:val="28"/>
          <w:szCs w:val="28"/>
        </w:rPr>
      </w:pPr>
    </w:p>
    <w:p w:rsidR="00BD6AF7" w:rsidRPr="007B7140" w:rsidRDefault="00BD6AF7" w:rsidP="008220AF">
      <w:pPr>
        <w:spacing w:after="0" w:line="240" w:lineRule="auto"/>
        <w:ind w:firstLine="709"/>
        <w:jc w:val="both"/>
        <w:rPr>
          <w:rFonts w:ascii="Times New Roman" w:hAnsi="Times New Roman"/>
          <w:sz w:val="28"/>
          <w:szCs w:val="28"/>
        </w:rPr>
      </w:pPr>
      <w:r w:rsidRPr="007B7140">
        <w:rPr>
          <w:rFonts w:ascii="Times New Roman" w:hAnsi="Times New Roman"/>
          <w:sz w:val="28"/>
          <w:szCs w:val="28"/>
        </w:rPr>
        <w:t>1.3. Доля получателей услуг, удовлетворённых открытостью, полнотой и доступностью информации о деятельности организации культуры, размещённой на информационных стендах и официальных сайтах.</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Показатель 1.3. представлен двумя индикаторами, значения которых вычисляются в результате опроса получателей услуг:</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1.3.1. Удовлетворённость качеством, полнотой и доступностью информации о деятельности организации культуры, размещённой на стендах в помещении организации культуры.</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1.3.2. Удовлетворённость качеством, полнотой и доступностью информации о деятельности организации культуры, размещённой на официальном сайте в сети «Интернет».</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 xml:space="preserve">Значение показателя 1.3. определяется как среднее значение индикаторов 1.3.1. и 1.3.2. </w:t>
      </w:r>
    </w:p>
    <w:p w:rsidR="00BD6AF7" w:rsidRDefault="00BD6AF7" w:rsidP="008220AF">
      <w:pPr>
        <w:spacing w:after="0" w:line="240" w:lineRule="auto"/>
        <w:ind w:firstLine="709"/>
        <w:jc w:val="both"/>
        <w:rPr>
          <w:rFonts w:ascii="Times New Roman" w:hAnsi="Times New Roman"/>
          <w:i/>
          <w:sz w:val="28"/>
          <w:szCs w:val="28"/>
        </w:rPr>
      </w:pPr>
      <w:r>
        <w:rPr>
          <w:rFonts w:ascii="Times New Roman" w:hAnsi="Times New Roman"/>
          <w:sz w:val="28"/>
          <w:szCs w:val="28"/>
        </w:rPr>
        <w:t>Четыре</w:t>
      </w:r>
      <w:r w:rsidRPr="006F42F5">
        <w:rPr>
          <w:rFonts w:ascii="Times New Roman" w:hAnsi="Times New Roman"/>
          <w:sz w:val="28"/>
          <w:szCs w:val="28"/>
        </w:rPr>
        <w:t xml:space="preserve"> организации культуры набрали по данному показателю наивысший результат </w:t>
      </w:r>
      <w:r w:rsidRPr="006F42F5">
        <w:rPr>
          <w:rFonts w:ascii="Times New Roman" w:hAnsi="Times New Roman"/>
          <w:i/>
          <w:iCs/>
          <w:sz w:val="28"/>
          <w:szCs w:val="28"/>
        </w:rPr>
        <w:t>100 баллов из 100</w:t>
      </w:r>
      <w:r w:rsidRPr="006F42F5">
        <w:rPr>
          <w:rFonts w:ascii="Times New Roman" w:hAnsi="Times New Roman"/>
          <w:sz w:val="28"/>
          <w:szCs w:val="28"/>
        </w:rPr>
        <w:t xml:space="preserve"> возможных. </w:t>
      </w:r>
      <w:r w:rsidRPr="00513B0A">
        <w:rPr>
          <w:rFonts w:ascii="Times New Roman" w:hAnsi="Times New Roman"/>
          <w:sz w:val="28"/>
          <w:szCs w:val="28"/>
        </w:rPr>
        <w:t>Полный рейтинг по данному показателю приведен</w:t>
      </w:r>
      <w:r>
        <w:rPr>
          <w:rFonts w:ascii="Times New Roman" w:hAnsi="Times New Roman"/>
          <w:sz w:val="28"/>
          <w:szCs w:val="28"/>
        </w:rPr>
        <w:t xml:space="preserve"> в таблице 4.</w:t>
      </w:r>
      <w:r w:rsidRPr="00513B0A">
        <w:rPr>
          <w:rFonts w:ascii="Times New Roman" w:hAnsi="Times New Roman"/>
          <w:sz w:val="28"/>
          <w:szCs w:val="28"/>
        </w:rPr>
        <w:t>3.</w:t>
      </w:r>
    </w:p>
    <w:p w:rsidR="00BD6AF7" w:rsidRDefault="00BD6AF7" w:rsidP="008220AF">
      <w:pPr>
        <w:spacing w:after="0" w:line="240" w:lineRule="auto"/>
        <w:ind w:firstLine="709"/>
        <w:jc w:val="both"/>
        <w:rPr>
          <w:rFonts w:ascii="Times New Roman" w:hAnsi="Times New Roman"/>
          <w:i/>
          <w:sz w:val="28"/>
          <w:szCs w:val="28"/>
        </w:rPr>
      </w:pPr>
    </w:p>
    <w:p w:rsidR="00BD6AF7" w:rsidRDefault="00BD6AF7" w:rsidP="008220AF">
      <w:pPr>
        <w:spacing w:after="0" w:line="240" w:lineRule="auto"/>
        <w:ind w:firstLine="709"/>
        <w:jc w:val="both"/>
        <w:rPr>
          <w:rFonts w:ascii="Times New Roman" w:hAnsi="Times New Roman"/>
          <w:i/>
          <w:sz w:val="28"/>
          <w:szCs w:val="28"/>
        </w:rPr>
      </w:pPr>
      <w:r w:rsidRPr="00AA22EC">
        <w:rPr>
          <w:rFonts w:ascii="Times New Roman" w:hAnsi="Times New Roman"/>
          <w:i/>
          <w:sz w:val="28"/>
          <w:szCs w:val="28"/>
        </w:rPr>
        <w:t>Таблица 4.3 Доля получателей услуг, удовлетворённых открытостью, полнотой и доступностью информации о деятельности организации культуры, размещённой на информационных стендах и официальных сайтах</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99,92</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lastRenderedPageBreak/>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99,92</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99,75</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w:t>
            </w:r>
          </w:p>
        </w:tc>
      </w:tr>
    </w:tbl>
    <w:p w:rsidR="00BD6AF7" w:rsidRPr="00B40A6C" w:rsidRDefault="00BD6AF7" w:rsidP="008220AF">
      <w:pPr>
        <w:spacing w:after="0" w:line="240" w:lineRule="auto"/>
        <w:ind w:firstLine="709"/>
        <w:jc w:val="both"/>
        <w:rPr>
          <w:rFonts w:ascii="Times New Roman" w:hAnsi="Times New Roman"/>
          <w:sz w:val="28"/>
          <w:szCs w:val="28"/>
        </w:rPr>
      </w:pPr>
    </w:p>
    <w:p w:rsidR="00BD6AF7" w:rsidRDefault="00BD6AF7" w:rsidP="008220AF">
      <w:pPr>
        <w:rPr>
          <w:rFonts w:ascii="Times New Roman" w:hAnsi="Times New Roman"/>
          <w:b/>
          <w:sz w:val="28"/>
          <w:szCs w:val="28"/>
        </w:rPr>
      </w:pPr>
      <w:r>
        <w:rPr>
          <w:rFonts w:ascii="Times New Roman" w:hAnsi="Times New Roman"/>
          <w:b/>
          <w:sz w:val="28"/>
          <w:szCs w:val="28"/>
        </w:rPr>
        <w:br w:type="page"/>
      </w:r>
    </w:p>
    <w:p w:rsidR="00BD6AF7" w:rsidRPr="00513B0A" w:rsidRDefault="00BD6AF7" w:rsidP="008220AF">
      <w:pPr>
        <w:spacing w:after="120" w:line="240" w:lineRule="auto"/>
        <w:ind w:firstLine="709"/>
        <w:jc w:val="both"/>
        <w:outlineLvl w:val="3"/>
        <w:rPr>
          <w:rFonts w:ascii="Times New Roman" w:hAnsi="Times New Roman"/>
          <w:b/>
          <w:sz w:val="28"/>
          <w:szCs w:val="28"/>
        </w:rPr>
      </w:pPr>
      <w:r w:rsidRPr="00513B0A">
        <w:rPr>
          <w:rFonts w:ascii="Times New Roman" w:hAnsi="Times New Roman"/>
          <w:b/>
          <w:sz w:val="28"/>
          <w:szCs w:val="28"/>
        </w:rPr>
        <w:t xml:space="preserve">Критерий 2 «Комфортность условий предоставления услуг» </w:t>
      </w:r>
      <w:r w:rsidRPr="00513B0A">
        <w:rPr>
          <w:rFonts w:ascii="Times New Roman" w:hAnsi="Times New Roman"/>
          <w:sz w:val="28"/>
          <w:szCs w:val="28"/>
        </w:rPr>
        <w:t>представлен тремя показателями:</w:t>
      </w:r>
    </w:p>
    <w:p w:rsidR="00BD6AF7" w:rsidRPr="006B6814" w:rsidRDefault="00BD6AF7" w:rsidP="008220AF">
      <w:pPr>
        <w:spacing w:after="0" w:line="240" w:lineRule="auto"/>
        <w:ind w:firstLine="709"/>
        <w:jc w:val="both"/>
        <w:rPr>
          <w:rFonts w:ascii="Times New Roman" w:hAnsi="Times New Roman"/>
          <w:sz w:val="28"/>
          <w:szCs w:val="28"/>
        </w:rPr>
      </w:pPr>
      <w:r w:rsidRPr="006B6814">
        <w:rPr>
          <w:rFonts w:ascii="Times New Roman" w:hAnsi="Times New Roman"/>
          <w:sz w:val="28"/>
          <w:szCs w:val="28"/>
        </w:rPr>
        <w:t>2.1. Обеспечение в организации комфортных условий для предоставления услуг.</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Показатель 2.1. представлен 1 индикатором:</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2.1.1. Наличие комфортных условий для предоставления услуг.</w:t>
      </w:r>
    </w:p>
    <w:p w:rsidR="00BD6AF7"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 xml:space="preserve">Индикатор 2.1.1. представлен следующими условиями: наличие комфортной зоны отдыха (ожидания), оборудованной соответствующей мебелью; наличие и понятность навигации внутри организации </w:t>
      </w:r>
      <w:r>
        <w:rPr>
          <w:rFonts w:ascii="Times New Roman" w:hAnsi="Times New Roman"/>
          <w:sz w:val="28"/>
          <w:szCs w:val="28"/>
        </w:rPr>
        <w:t>культуры</w:t>
      </w:r>
      <w:r w:rsidRPr="00513B0A">
        <w:rPr>
          <w:rFonts w:ascii="Times New Roman" w:hAnsi="Times New Roman"/>
          <w:sz w:val="28"/>
          <w:szCs w:val="28"/>
        </w:rPr>
        <w:t xml:space="preserve">; наличие и доступность питьевой воды; наличие и доступность санитарно-гигиенических помещений; санитарное состояние помещений организации </w:t>
      </w:r>
      <w:r>
        <w:rPr>
          <w:rFonts w:ascii="Times New Roman" w:hAnsi="Times New Roman"/>
          <w:sz w:val="28"/>
          <w:szCs w:val="28"/>
        </w:rPr>
        <w:t>культуры</w:t>
      </w:r>
      <w:r w:rsidRPr="00513B0A">
        <w:rPr>
          <w:rFonts w:ascii="Times New Roman" w:hAnsi="Times New Roman"/>
          <w:sz w:val="28"/>
          <w:szCs w:val="28"/>
        </w:rPr>
        <w:t xml:space="preserve">; транспортная доступность; доступность записи на получение услуги и другие условия. </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Значение показателя 2.1. равно значению индикатора 2.1.1.</w:t>
      </w:r>
    </w:p>
    <w:p w:rsidR="00BD6AF7" w:rsidRDefault="00BD6AF7" w:rsidP="008220AF">
      <w:pPr>
        <w:spacing w:after="0" w:line="240" w:lineRule="auto"/>
        <w:ind w:firstLine="709"/>
        <w:jc w:val="both"/>
        <w:rPr>
          <w:rFonts w:ascii="Times New Roman" w:hAnsi="Times New Roman"/>
          <w:sz w:val="28"/>
          <w:szCs w:val="28"/>
        </w:rPr>
      </w:pPr>
      <w:r>
        <w:rPr>
          <w:rFonts w:ascii="Times New Roman" w:hAnsi="Times New Roman"/>
          <w:sz w:val="28"/>
          <w:szCs w:val="28"/>
        </w:rPr>
        <w:t>Все</w:t>
      </w:r>
      <w:r w:rsidRPr="006F42F5">
        <w:rPr>
          <w:rFonts w:ascii="Times New Roman" w:hAnsi="Times New Roman"/>
          <w:sz w:val="28"/>
          <w:szCs w:val="28"/>
        </w:rPr>
        <w:t xml:space="preserve"> организации культуры набрали по данному показателю наивысший результат </w:t>
      </w:r>
      <w:r w:rsidRPr="006F42F5">
        <w:rPr>
          <w:rFonts w:ascii="Times New Roman" w:hAnsi="Times New Roman"/>
          <w:i/>
          <w:iCs/>
          <w:sz w:val="28"/>
          <w:szCs w:val="28"/>
        </w:rPr>
        <w:t>100 баллов из 100</w:t>
      </w:r>
      <w:r w:rsidRPr="006F42F5">
        <w:rPr>
          <w:rFonts w:ascii="Times New Roman" w:hAnsi="Times New Roman"/>
          <w:sz w:val="28"/>
          <w:szCs w:val="28"/>
        </w:rPr>
        <w:t xml:space="preserve"> возможных. </w:t>
      </w:r>
      <w:r w:rsidRPr="00513B0A">
        <w:rPr>
          <w:rFonts w:ascii="Times New Roman" w:hAnsi="Times New Roman"/>
          <w:sz w:val="28"/>
          <w:szCs w:val="28"/>
        </w:rPr>
        <w:t>Полный рейтинг по данному показателю приведен</w:t>
      </w:r>
      <w:r>
        <w:rPr>
          <w:rFonts w:ascii="Times New Roman" w:hAnsi="Times New Roman"/>
          <w:sz w:val="28"/>
          <w:szCs w:val="28"/>
        </w:rPr>
        <w:t xml:space="preserve"> в таблице 4.</w:t>
      </w:r>
      <w:r w:rsidRPr="00513B0A">
        <w:rPr>
          <w:rFonts w:ascii="Times New Roman" w:hAnsi="Times New Roman"/>
          <w:sz w:val="28"/>
          <w:szCs w:val="28"/>
        </w:rPr>
        <w:t>4.</w:t>
      </w:r>
    </w:p>
    <w:p w:rsidR="00BD6AF7" w:rsidRPr="00513B0A" w:rsidRDefault="00BD6AF7" w:rsidP="008220AF">
      <w:pPr>
        <w:spacing w:after="0" w:line="240" w:lineRule="auto"/>
        <w:ind w:firstLine="709"/>
        <w:jc w:val="both"/>
        <w:rPr>
          <w:rFonts w:ascii="Times New Roman" w:hAnsi="Times New Roman"/>
          <w:sz w:val="28"/>
          <w:szCs w:val="28"/>
        </w:rPr>
      </w:pPr>
    </w:p>
    <w:p w:rsidR="00BD6AF7" w:rsidRDefault="00BD6AF7" w:rsidP="008220AF">
      <w:pPr>
        <w:spacing w:after="0" w:line="240" w:lineRule="auto"/>
        <w:ind w:firstLine="709"/>
        <w:jc w:val="both"/>
        <w:rPr>
          <w:rFonts w:ascii="Times New Roman" w:hAnsi="Times New Roman"/>
          <w:i/>
          <w:sz w:val="28"/>
          <w:szCs w:val="28"/>
        </w:rPr>
      </w:pPr>
      <w:r w:rsidRPr="00AA22EC">
        <w:rPr>
          <w:rFonts w:ascii="Times New Roman" w:hAnsi="Times New Roman"/>
          <w:i/>
          <w:sz w:val="28"/>
          <w:szCs w:val="28"/>
        </w:rPr>
        <w:t>Таблица 4.4 Обеспечение в организации комфортных условий для предоставления услуг</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bl>
    <w:p w:rsidR="00BD6AF7" w:rsidRDefault="00BD6AF7" w:rsidP="008220AF">
      <w:pPr>
        <w:spacing w:after="0"/>
        <w:rPr>
          <w:rFonts w:ascii="Times New Roman" w:hAnsi="Times New Roman"/>
          <w:sz w:val="28"/>
          <w:szCs w:val="28"/>
        </w:rPr>
      </w:pPr>
    </w:p>
    <w:p w:rsidR="00BD6AF7" w:rsidRPr="00513B0A" w:rsidRDefault="00BD6AF7" w:rsidP="008220AF">
      <w:pPr>
        <w:spacing w:after="0" w:line="240" w:lineRule="auto"/>
        <w:ind w:firstLine="709"/>
        <w:jc w:val="both"/>
        <w:rPr>
          <w:rFonts w:ascii="Times New Roman" w:hAnsi="Times New Roman"/>
          <w:sz w:val="28"/>
          <w:szCs w:val="28"/>
        </w:rPr>
      </w:pPr>
      <w:r>
        <w:rPr>
          <w:rFonts w:ascii="Times New Roman" w:hAnsi="Times New Roman"/>
          <w:sz w:val="28"/>
          <w:szCs w:val="28"/>
        </w:rPr>
        <w:t>Показатель 2.2. не рассчитывается для организаций культуры.</w:t>
      </w:r>
    </w:p>
    <w:p w:rsidR="00BD6AF7" w:rsidRPr="006B6814" w:rsidRDefault="00BD6AF7" w:rsidP="008220AF">
      <w:pPr>
        <w:spacing w:after="0" w:line="240" w:lineRule="auto"/>
        <w:ind w:firstLine="709"/>
        <w:jc w:val="both"/>
        <w:rPr>
          <w:rFonts w:ascii="Times New Roman" w:hAnsi="Times New Roman"/>
          <w:sz w:val="28"/>
          <w:szCs w:val="28"/>
        </w:rPr>
      </w:pPr>
      <w:r w:rsidRPr="006B6814">
        <w:rPr>
          <w:rFonts w:ascii="Times New Roman" w:hAnsi="Times New Roman"/>
          <w:sz w:val="28"/>
          <w:szCs w:val="28"/>
        </w:rPr>
        <w:t>2.3. Доля получателей услуг, удовлетворённых комфортностью предоставления услуг.</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Показатель 2.3. представлен 1 индикатором, значение которого вычисляется в результате опроса получателей услуг:</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 xml:space="preserve">2.3.1. Удовлетворенность комфортностью предоставления услуг организацией </w:t>
      </w:r>
      <w:r>
        <w:rPr>
          <w:rFonts w:ascii="Times New Roman" w:hAnsi="Times New Roman"/>
          <w:sz w:val="28"/>
          <w:szCs w:val="28"/>
        </w:rPr>
        <w:t>культуры</w:t>
      </w:r>
      <w:r w:rsidRPr="00513B0A">
        <w:rPr>
          <w:rFonts w:ascii="Times New Roman" w:hAnsi="Times New Roman"/>
          <w:sz w:val="28"/>
          <w:szCs w:val="28"/>
        </w:rPr>
        <w:t xml:space="preserve">. </w:t>
      </w:r>
    </w:p>
    <w:p w:rsidR="00BD6AF7" w:rsidRDefault="00BD6AF7" w:rsidP="008220AF">
      <w:pPr>
        <w:spacing w:after="0" w:line="240" w:lineRule="auto"/>
        <w:ind w:firstLine="709"/>
        <w:jc w:val="both"/>
        <w:rPr>
          <w:rFonts w:ascii="Times New Roman" w:hAnsi="Times New Roman"/>
          <w:sz w:val="28"/>
          <w:szCs w:val="28"/>
        </w:rPr>
      </w:pPr>
      <w:r w:rsidRPr="006F42F5">
        <w:rPr>
          <w:rFonts w:ascii="Times New Roman" w:hAnsi="Times New Roman"/>
          <w:sz w:val="28"/>
          <w:szCs w:val="28"/>
        </w:rPr>
        <w:t xml:space="preserve">Муниципальное учреждение культуры «Культурно-спортивный комплекс </w:t>
      </w:r>
      <w:proofErr w:type="spellStart"/>
      <w:r w:rsidRPr="006F42F5">
        <w:rPr>
          <w:rFonts w:ascii="Times New Roman" w:hAnsi="Times New Roman"/>
          <w:sz w:val="28"/>
          <w:szCs w:val="28"/>
        </w:rPr>
        <w:t>Янишпольского</w:t>
      </w:r>
      <w:proofErr w:type="spellEnd"/>
      <w:r w:rsidRPr="006F42F5">
        <w:rPr>
          <w:rFonts w:ascii="Times New Roman" w:hAnsi="Times New Roman"/>
          <w:sz w:val="28"/>
          <w:szCs w:val="28"/>
        </w:rPr>
        <w:t xml:space="preserve"> сельского поселения</w:t>
      </w:r>
      <w:proofErr w:type="gramStart"/>
      <w:r w:rsidRPr="006F42F5">
        <w:rPr>
          <w:rFonts w:ascii="Times New Roman" w:hAnsi="Times New Roman"/>
          <w:sz w:val="28"/>
          <w:szCs w:val="28"/>
        </w:rPr>
        <w:t>»н</w:t>
      </w:r>
      <w:proofErr w:type="gramEnd"/>
      <w:r w:rsidRPr="006F42F5">
        <w:rPr>
          <w:rFonts w:ascii="Times New Roman" w:hAnsi="Times New Roman"/>
          <w:sz w:val="28"/>
          <w:szCs w:val="28"/>
        </w:rPr>
        <w:t>абрал</w:t>
      </w:r>
      <w:r>
        <w:rPr>
          <w:rFonts w:ascii="Times New Roman" w:hAnsi="Times New Roman"/>
          <w:sz w:val="28"/>
          <w:szCs w:val="28"/>
        </w:rPr>
        <w:t>о</w:t>
      </w:r>
      <w:r w:rsidRPr="006F42F5">
        <w:rPr>
          <w:rFonts w:ascii="Times New Roman" w:hAnsi="Times New Roman"/>
          <w:sz w:val="28"/>
          <w:szCs w:val="28"/>
        </w:rPr>
        <w:t xml:space="preserve"> по данному показателю наивысший результат </w:t>
      </w:r>
      <w:r w:rsidRPr="006F42F5">
        <w:rPr>
          <w:rFonts w:ascii="Times New Roman" w:hAnsi="Times New Roman"/>
          <w:i/>
          <w:iCs/>
          <w:sz w:val="28"/>
          <w:szCs w:val="28"/>
        </w:rPr>
        <w:t>100 баллов из 100</w:t>
      </w:r>
      <w:r w:rsidRPr="006F42F5">
        <w:rPr>
          <w:rFonts w:ascii="Times New Roman" w:hAnsi="Times New Roman"/>
          <w:sz w:val="28"/>
          <w:szCs w:val="28"/>
        </w:rPr>
        <w:t xml:space="preserve"> возможных. </w:t>
      </w:r>
      <w:r w:rsidRPr="00513B0A">
        <w:rPr>
          <w:rFonts w:ascii="Times New Roman" w:hAnsi="Times New Roman"/>
          <w:sz w:val="28"/>
          <w:szCs w:val="28"/>
        </w:rPr>
        <w:t>Полный рейтинг по данному пока</w:t>
      </w:r>
      <w:r>
        <w:rPr>
          <w:rFonts w:ascii="Times New Roman" w:hAnsi="Times New Roman"/>
          <w:sz w:val="28"/>
          <w:szCs w:val="28"/>
        </w:rPr>
        <w:t>зателю приведен в таблице 4.5.</w:t>
      </w:r>
    </w:p>
    <w:p w:rsidR="00BD6AF7" w:rsidRPr="00B40A6C" w:rsidRDefault="00BD6AF7" w:rsidP="008220AF">
      <w:pPr>
        <w:spacing w:after="0" w:line="240" w:lineRule="auto"/>
        <w:ind w:firstLine="709"/>
        <w:jc w:val="both"/>
        <w:rPr>
          <w:rFonts w:ascii="Times New Roman" w:hAnsi="Times New Roman"/>
          <w:sz w:val="28"/>
          <w:szCs w:val="28"/>
        </w:rPr>
      </w:pPr>
    </w:p>
    <w:p w:rsidR="00BD6AF7" w:rsidRDefault="00BD6AF7" w:rsidP="008220AF">
      <w:pPr>
        <w:spacing w:after="0" w:line="240" w:lineRule="auto"/>
        <w:ind w:firstLine="709"/>
        <w:jc w:val="both"/>
        <w:rPr>
          <w:rFonts w:ascii="Times New Roman" w:hAnsi="Times New Roman"/>
          <w:i/>
          <w:sz w:val="28"/>
          <w:szCs w:val="28"/>
        </w:rPr>
      </w:pPr>
      <w:r w:rsidRPr="00AA22EC">
        <w:rPr>
          <w:rFonts w:ascii="Times New Roman" w:hAnsi="Times New Roman"/>
          <w:i/>
          <w:sz w:val="28"/>
          <w:szCs w:val="28"/>
        </w:rPr>
        <w:t>Таблица 4.5 Доля получателей, удовлетворённых комфо</w:t>
      </w:r>
      <w:r>
        <w:rPr>
          <w:rFonts w:ascii="Times New Roman" w:hAnsi="Times New Roman"/>
          <w:i/>
          <w:sz w:val="28"/>
          <w:szCs w:val="28"/>
        </w:rPr>
        <w:t>ртностью предоставления услуг</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99,67</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99,67</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99,67</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99,50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99,50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99,50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w:t>
            </w:r>
          </w:p>
        </w:tc>
      </w:tr>
    </w:tbl>
    <w:p w:rsidR="00BD6AF7" w:rsidRPr="00B40A6C" w:rsidRDefault="00BD6AF7" w:rsidP="008220AF">
      <w:pPr>
        <w:spacing w:after="0" w:line="240" w:lineRule="auto"/>
        <w:ind w:firstLine="709"/>
        <w:jc w:val="both"/>
        <w:rPr>
          <w:rFonts w:ascii="Times New Roman" w:hAnsi="Times New Roman"/>
          <w:i/>
          <w:sz w:val="28"/>
          <w:szCs w:val="28"/>
        </w:rPr>
      </w:pPr>
    </w:p>
    <w:p w:rsidR="00BD6AF7" w:rsidRDefault="00BD6AF7" w:rsidP="008220AF">
      <w:pPr>
        <w:rPr>
          <w:rFonts w:ascii="Times New Roman" w:hAnsi="Times New Roman"/>
          <w:b/>
          <w:sz w:val="28"/>
          <w:szCs w:val="28"/>
        </w:rPr>
      </w:pPr>
      <w:r>
        <w:rPr>
          <w:rFonts w:ascii="Times New Roman" w:hAnsi="Times New Roman"/>
          <w:b/>
          <w:sz w:val="28"/>
          <w:szCs w:val="28"/>
        </w:rPr>
        <w:br w:type="page"/>
      </w:r>
    </w:p>
    <w:p w:rsidR="00BD6AF7" w:rsidRPr="00513B0A" w:rsidRDefault="00BD6AF7" w:rsidP="008220AF">
      <w:pPr>
        <w:spacing w:after="120" w:line="240" w:lineRule="auto"/>
        <w:ind w:firstLine="709"/>
        <w:jc w:val="both"/>
        <w:outlineLvl w:val="3"/>
        <w:rPr>
          <w:rFonts w:ascii="Times New Roman" w:hAnsi="Times New Roman"/>
          <w:sz w:val="28"/>
          <w:szCs w:val="28"/>
        </w:rPr>
      </w:pPr>
      <w:r w:rsidRPr="00513B0A">
        <w:rPr>
          <w:rFonts w:ascii="Times New Roman" w:hAnsi="Times New Roman"/>
          <w:b/>
          <w:sz w:val="28"/>
          <w:szCs w:val="28"/>
        </w:rPr>
        <w:t>Критерий 3 «Доступность услуг для инвалидов»</w:t>
      </w:r>
      <w:r w:rsidRPr="00513B0A">
        <w:rPr>
          <w:rFonts w:ascii="Times New Roman" w:hAnsi="Times New Roman"/>
          <w:sz w:val="28"/>
          <w:szCs w:val="28"/>
        </w:rPr>
        <w:t xml:space="preserve"> представлен тремя показателями:</w:t>
      </w:r>
    </w:p>
    <w:p w:rsidR="00BD6AF7" w:rsidRPr="006B6814" w:rsidRDefault="00BD6AF7" w:rsidP="008220AF">
      <w:pPr>
        <w:spacing w:after="0" w:line="240" w:lineRule="auto"/>
        <w:ind w:firstLine="709"/>
        <w:jc w:val="both"/>
        <w:rPr>
          <w:rFonts w:ascii="Times New Roman" w:hAnsi="Times New Roman"/>
          <w:sz w:val="28"/>
          <w:szCs w:val="28"/>
        </w:rPr>
      </w:pPr>
      <w:r w:rsidRPr="006B6814">
        <w:rPr>
          <w:rFonts w:ascii="Times New Roman" w:hAnsi="Times New Roman"/>
          <w:sz w:val="28"/>
          <w:szCs w:val="28"/>
        </w:rPr>
        <w:t>3.1. Оборудование территории, прилегающей к организации культуры, и помещений с учётом доступности для инвалидов.</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 xml:space="preserve">Индикаторами этого показателя являются: оборудованные входные группы пандусами (подъемными платформами); выделенные стоянки для автотранспортных средств инвалидов; адаптированные </w:t>
      </w:r>
      <w:proofErr w:type="spellStart"/>
      <w:r w:rsidRPr="00513B0A">
        <w:rPr>
          <w:rFonts w:ascii="Times New Roman" w:hAnsi="Times New Roman"/>
          <w:sz w:val="28"/>
          <w:szCs w:val="28"/>
        </w:rPr>
        <w:t>лифты</w:t>
      </w:r>
      <w:proofErr w:type="gramStart"/>
      <w:r w:rsidRPr="00513B0A">
        <w:rPr>
          <w:rFonts w:ascii="Times New Roman" w:hAnsi="Times New Roman"/>
          <w:sz w:val="28"/>
          <w:szCs w:val="28"/>
        </w:rPr>
        <w:t>,п</w:t>
      </w:r>
      <w:proofErr w:type="gramEnd"/>
      <w:r w:rsidRPr="00513B0A">
        <w:rPr>
          <w:rFonts w:ascii="Times New Roman" w:hAnsi="Times New Roman"/>
          <w:sz w:val="28"/>
          <w:szCs w:val="28"/>
        </w:rPr>
        <w:t>оручни</w:t>
      </w:r>
      <w:proofErr w:type="spellEnd"/>
      <w:r w:rsidRPr="00513B0A">
        <w:rPr>
          <w:rFonts w:ascii="Times New Roman" w:hAnsi="Times New Roman"/>
          <w:sz w:val="28"/>
          <w:szCs w:val="28"/>
        </w:rPr>
        <w:t xml:space="preserve">, расширенные дверные проемы; сменные кресла-коляски; специально оборудованные санитарно-гигиенические помещения в организации </w:t>
      </w:r>
      <w:r>
        <w:rPr>
          <w:rFonts w:ascii="Times New Roman" w:hAnsi="Times New Roman"/>
          <w:sz w:val="28"/>
          <w:szCs w:val="28"/>
        </w:rPr>
        <w:t>культуры</w:t>
      </w:r>
      <w:r w:rsidRPr="00513B0A">
        <w:rPr>
          <w:rFonts w:ascii="Times New Roman" w:hAnsi="Times New Roman"/>
          <w:sz w:val="28"/>
          <w:szCs w:val="28"/>
        </w:rPr>
        <w:t>.</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Показатель 3.1. представлен 1 индикатором:</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3.1.1. Наличие в помещениях организации культуры и на прилегающей к ней территории условий для инвалидов.</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Значение показателя 3.1. равно значению индикатора 3.1.1.</w:t>
      </w:r>
    </w:p>
    <w:p w:rsidR="00BD6AF7"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Полный рейтинг по данному пок</w:t>
      </w:r>
      <w:r>
        <w:rPr>
          <w:rFonts w:ascii="Times New Roman" w:hAnsi="Times New Roman"/>
          <w:sz w:val="28"/>
          <w:szCs w:val="28"/>
        </w:rPr>
        <w:t>азателю приведен в таблице 4.6.</w:t>
      </w:r>
    </w:p>
    <w:p w:rsidR="00BD6AF7" w:rsidRDefault="00BD6AF7" w:rsidP="008220AF">
      <w:pPr>
        <w:spacing w:after="0" w:line="240" w:lineRule="auto"/>
        <w:jc w:val="both"/>
        <w:rPr>
          <w:rFonts w:ascii="Times New Roman" w:hAnsi="Times New Roman"/>
          <w:sz w:val="28"/>
          <w:szCs w:val="28"/>
        </w:rPr>
      </w:pPr>
    </w:p>
    <w:p w:rsidR="00BD6AF7" w:rsidRDefault="00BD6AF7" w:rsidP="008220AF">
      <w:pPr>
        <w:spacing w:after="0" w:line="240" w:lineRule="auto"/>
        <w:ind w:firstLine="709"/>
        <w:jc w:val="both"/>
        <w:rPr>
          <w:rFonts w:ascii="Times New Roman" w:hAnsi="Times New Roman"/>
          <w:i/>
          <w:sz w:val="28"/>
          <w:szCs w:val="28"/>
        </w:rPr>
      </w:pPr>
      <w:r w:rsidRPr="00AA22EC">
        <w:rPr>
          <w:rFonts w:ascii="Times New Roman" w:hAnsi="Times New Roman"/>
          <w:i/>
          <w:sz w:val="28"/>
          <w:szCs w:val="28"/>
        </w:rPr>
        <w:t>Таблица 4.6 Оборудование территории, прилегающей к организации культуры, и помещений с учётом доступности для инвалидов</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60,00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w:t>
            </w:r>
          </w:p>
        </w:tc>
      </w:tr>
    </w:tbl>
    <w:p w:rsidR="00BD6AF7" w:rsidRPr="002041DD" w:rsidRDefault="00BD6AF7" w:rsidP="008220AF">
      <w:pPr>
        <w:spacing w:after="0" w:line="240" w:lineRule="auto"/>
        <w:rPr>
          <w:rFonts w:ascii="Times New Roman" w:hAnsi="Times New Roman"/>
          <w:sz w:val="28"/>
          <w:szCs w:val="28"/>
        </w:rPr>
      </w:pPr>
    </w:p>
    <w:p w:rsidR="00BD6AF7" w:rsidRPr="006B6814" w:rsidRDefault="00BD6AF7" w:rsidP="008220AF">
      <w:pPr>
        <w:spacing w:after="0" w:line="240" w:lineRule="auto"/>
        <w:ind w:firstLine="709"/>
        <w:jc w:val="both"/>
        <w:rPr>
          <w:rFonts w:ascii="Times New Roman" w:hAnsi="Times New Roman"/>
          <w:sz w:val="28"/>
          <w:szCs w:val="28"/>
        </w:rPr>
      </w:pPr>
      <w:r w:rsidRPr="006B6814">
        <w:rPr>
          <w:rFonts w:ascii="Times New Roman" w:hAnsi="Times New Roman"/>
          <w:sz w:val="28"/>
          <w:szCs w:val="28"/>
        </w:rPr>
        <w:lastRenderedPageBreak/>
        <w:t>3.2. Обеспечение в организации культуры условий доступности, позволяющих инвалидам получать услуги наравне с другими.</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 xml:space="preserve">Индикаторы: дублирование для инвалидов по слуху и зрению звуковой и зрительной информации, дублирование надписей шрифтом Брайля, возможность предоставления услуг </w:t>
      </w:r>
      <w:proofErr w:type="spellStart"/>
      <w:r w:rsidRPr="00513B0A">
        <w:rPr>
          <w:rFonts w:ascii="Times New Roman" w:hAnsi="Times New Roman"/>
          <w:sz w:val="28"/>
          <w:szCs w:val="28"/>
        </w:rPr>
        <w:t>сурдопереводчика</w:t>
      </w:r>
      <w:proofErr w:type="spellEnd"/>
      <w:r w:rsidRPr="00513B0A">
        <w:rPr>
          <w:rFonts w:ascii="Times New Roman" w:hAnsi="Times New Roman"/>
          <w:sz w:val="28"/>
          <w:szCs w:val="28"/>
        </w:rPr>
        <w:t xml:space="preserve">, </w:t>
      </w:r>
      <w:proofErr w:type="spellStart"/>
      <w:r w:rsidRPr="00513B0A">
        <w:rPr>
          <w:rFonts w:ascii="Times New Roman" w:hAnsi="Times New Roman"/>
          <w:sz w:val="28"/>
          <w:szCs w:val="28"/>
        </w:rPr>
        <w:t>тифлосурдопереводчика</w:t>
      </w:r>
      <w:proofErr w:type="spellEnd"/>
      <w:r w:rsidRPr="00513B0A">
        <w:rPr>
          <w:rFonts w:ascii="Times New Roman" w:hAnsi="Times New Roman"/>
          <w:sz w:val="28"/>
          <w:szCs w:val="28"/>
        </w:rPr>
        <w:t>, наличие альтернативной версии сайта для инвалидов по зрению, наличие обученного работника в организации культуры, который может оказать помощь, наличие возможности предоставления услуг в дистанционном режиме или на дому.</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Показатель 3.2. представлен 1-м индикатором:</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3.2.1. Наличие в организации культуры условий доступности, позволяющих инвалидам получать услуги наравне с другими.</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Значение показателя 3.2. равно значению индикатора 3.2.1.</w:t>
      </w:r>
    </w:p>
    <w:p w:rsidR="00BD6AF7"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Полный рейтинг по данному показателю приведен</w:t>
      </w:r>
      <w:r>
        <w:rPr>
          <w:rFonts w:ascii="Times New Roman" w:hAnsi="Times New Roman"/>
          <w:sz w:val="28"/>
          <w:szCs w:val="28"/>
        </w:rPr>
        <w:t xml:space="preserve"> в таблице 4.</w:t>
      </w:r>
      <w:r w:rsidRPr="00513B0A">
        <w:rPr>
          <w:rFonts w:ascii="Times New Roman" w:hAnsi="Times New Roman"/>
          <w:sz w:val="28"/>
          <w:szCs w:val="28"/>
        </w:rPr>
        <w:t>7.</w:t>
      </w:r>
    </w:p>
    <w:p w:rsidR="00BD6AF7" w:rsidRPr="00513B0A" w:rsidRDefault="00BD6AF7" w:rsidP="008220AF">
      <w:pPr>
        <w:spacing w:after="0" w:line="240" w:lineRule="auto"/>
        <w:ind w:firstLine="709"/>
        <w:jc w:val="both"/>
        <w:rPr>
          <w:rFonts w:ascii="Times New Roman" w:hAnsi="Times New Roman"/>
          <w:sz w:val="28"/>
          <w:szCs w:val="28"/>
        </w:rPr>
      </w:pPr>
    </w:p>
    <w:p w:rsidR="00BD6AF7" w:rsidRDefault="00BD6AF7" w:rsidP="008220AF">
      <w:pPr>
        <w:spacing w:after="0" w:line="240" w:lineRule="auto"/>
        <w:ind w:firstLine="709"/>
        <w:jc w:val="both"/>
        <w:rPr>
          <w:rFonts w:ascii="Times New Roman" w:hAnsi="Times New Roman"/>
          <w:i/>
          <w:sz w:val="28"/>
          <w:szCs w:val="28"/>
        </w:rPr>
      </w:pPr>
      <w:r w:rsidRPr="00AA22EC">
        <w:rPr>
          <w:rFonts w:ascii="Times New Roman" w:hAnsi="Times New Roman"/>
          <w:i/>
          <w:sz w:val="28"/>
          <w:szCs w:val="28"/>
        </w:rPr>
        <w:t>Таблица 4.7 Обеспечение в организации культуры условий доступности, позволяющих инвалидам получать услуги наравне с другими</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60,00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bl>
    <w:p w:rsidR="00BD6AF7" w:rsidRDefault="00BD6AF7" w:rsidP="008220AF">
      <w:pPr>
        <w:spacing w:after="0" w:line="240" w:lineRule="auto"/>
        <w:ind w:firstLine="709"/>
        <w:jc w:val="both"/>
        <w:rPr>
          <w:rFonts w:ascii="Times New Roman" w:hAnsi="Times New Roman"/>
          <w:sz w:val="28"/>
          <w:szCs w:val="28"/>
        </w:rPr>
      </w:pPr>
    </w:p>
    <w:p w:rsidR="00BD6AF7" w:rsidRPr="006B6814" w:rsidRDefault="00BD6AF7" w:rsidP="008220AF">
      <w:pPr>
        <w:spacing w:after="0" w:line="240" w:lineRule="auto"/>
        <w:ind w:firstLine="709"/>
        <w:jc w:val="both"/>
        <w:rPr>
          <w:rFonts w:ascii="Times New Roman" w:hAnsi="Times New Roman"/>
          <w:sz w:val="28"/>
          <w:szCs w:val="28"/>
        </w:rPr>
      </w:pPr>
      <w:r w:rsidRPr="006B6814">
        <w:rPr>
          <w:rFonts w:ascii="Times New Roman" w:hAnsi="Times New Roman"/>
          <w:sz w:val="28"/>
          <w:szCs w:val="28"/>
        </w:rPr>
        <w:t>3.3. Доля получателей услуг, удовлетворенных доступностью услуг для инвалидов.</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Показатель 3.3. представлен 1 индикатором, значение которого вычисляется в результате опроса получателей услуг:</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lastRenderedPageBreak/>
        <w:t>3.3.1. Удовлетворённость доступностью услуг для инвалидов.</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 xml:space="preserve">Значение показателя 3.3. равно значению индикатора 3.3.1. </w:t>
      </w:r>
    </w:p>
    <w:p w:rsidR="00BD6AF7" w:rsidRDefault="00BD6AF7" w:rsidP="008220AF">
      <w:pPr>
        <w:spacing w:after="0" w:line="240" w:lineRule="auto"/>
        <w:ind w:firstLine="709"/>
        <w:jc w:val="both"/>
        <w:rPr>
          <w:rFonts w:ascii="Times New Roman" w:hAnsi="Times New Roman"/>
          <w:i/>
          <w:sz w:val="28"/>
          <w:szCs w:val="28"/>
        </w:rPr>
      </w:pPr>
      <w:r>
        <w:rPr>
          <w:rFonts w:ascii="Times New Roman" w:hAnsi="Times New Roman"/>
          <w:sz w:val="28"/>
          <w:szCs w:val="28"/>
        </w:rPr>
        <w:t>Пять</w:t>
      </w:r>
      <w:r w:rsidRPr="006F42F5">
        <w:rPr>
          <w:rFonts w:ascii="Times New Roman" w:hAnsi="Times New Roman"/>
          <w:sz w:val="28"/>
          <w:szCs w:val="28"/>
        </w:rPr>
        <w:t xml:space="preserve"> организаци</w:t>
      </w:r>
      <w:r>
        <w:rPr>
          <w:rFonts w:ascii="Times New Roman" w:hAnsi="Times New Roman"/>
          <w:sz w:val="28"/>
          <w:szCs w:val="28"/>
        </w:rPr>
        <w:t>й</w:t>
      </w:r>
      <w:r w:rsidRPr="006F42F5">
        <w:rPr>
          <w:rFonts w:ascii="Times New Roman" w:hAnsi="Times New Roman"/>
          <w:sz w:val="28"/>
          <w:szCs w:val="28"/>
        </w:rPr>
        <w:t xml:space="preserve"> культуры набрали по данному показателю наивысший результат </w:t>
      </w:r>
      <w:r w:rsidRPr="006F42F5">
        <w:rPr>
          <w:rFonts w:ascii="Times New Roman" w:hAnsi="Times New Roman"/>
          <w:i/>
          <w:iCs/>
          <w:sz w:val="28"/>
          <w:szCs w:val="28"/>
        </w:rPr>
        <w:t>100 баллов из 100</w:t>
      </w:r>
      <w:r w:rsidRPr="006F42F5">
        <w:rPr>
          <w:rFonts w:ascii="Times New Roman" w:hAnsi="Times New Roman"/>
          <w:sz w:val="28"/>
          <w:szCs w:val="28"/>
        </w:rPr>
        <w:t xml:space="preserve"> возможных. </w:t>
      </w:r>
      <w:r w:rsidRPr="00513B0A">
        <w:rPr>
          <w:rFonts w:ascii="Times New Roman" w:hAnsi="Times New Roman"/>
          <w:sz w:val="28"/>
          <w:szCs w:val="28"/>
        </w:rPr>
        <w:t>Полный рейтинг по данному показателю приведен</w:t>
      </w:r>
      <w:r>
        <w:rPr>
          <w:rFonts w:ascii="Times New Roman" w:hAnsi="Times New Roman"/>
          <w:sz w:val="28"/>
          <w:szCs w:val="28"/>
        </w:rPr>
        <w:t xml:space="preserve"> в таблице 4.</w:t>
      </w:r>
      <w:r w:rsidRPr="00513B0A">
        <w:rPr>
          <w:rFonts w:ascii="Times New Roman" w:hAnsi="Times New Roman"/>
          <w:sz w:val="28"/>
          <w:szCs w:val="28"/>
        </w:rPr>
        <w:t>8.</w:t>
      </w:r>
    </w:p>
    <w:p w:rsidR="00BD6AF7" w:rsidRDefault="00BD6AF7" w:rsidP="008220AF">
      <w:pPr>
        <w:spacing w:after="0" w:line="240" w:lineRule="auto"/>
        <w:ind w:firstLine="709"/>
        <w:jc w:val="both"/>
        <w:rPr>
          <w:rFonts w:ascii="Times New Roman" w:hAnsi="Times New Roman"/>
          <w:i/>
          <w:sz w:val="28"/>
          <w:szCs w:val="28"/>
        </w:rPr>
      </w:pPr>
    </w:p>
    <w:p w:rsidR="00BD6AF7" w:rsidRPr="00B40A6C" w:rsidRDefault="00BD6AF7" w:rsidP="008220AF">
      <w:pPr>
        <w:spacing w:after="0" w:line="240" w:lineRule="auto"/>
        <w:ind w:firstLine="709"/>
        <w:jc w:val="both"/>
        <w:rPr>
          <w:rFonts w:ascii="Times New Roman" w:hAnsi="Times New Roman"/>
          <w:sz w:val="28"/>
          <w:szCs w:val="28"/>
        </w:rPr>
      </w:pPr>
      <w:r w:rsidRPr="00AA22EC">
        <w:rPr>
          <w:rFonts w:ascii="Times New Roman" w:hAnsi="Times New Roman"/>
          <w:i/>
          <w:sz w:val="28"/>
          <w:szCs w:val="28"/>
        </w:rPr>
        <w:t>Таблица 4.8 Доля получателей услуг, удовлетворённых доступностью услуг для инвалидов</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bl>
    <w:p w:rsidR="00BD6AF7" w:rsidRDefault="00BD6AF7" w:rsidP="008220AF">
      <w:pPr>
        <w:rPr>
          <w:rFonts w:ascii="Times New Roman" w:hAnsi="Times New Roman"/>
          <w:b/>
          <w:sz w:val="28"/>
          <w:szCs w:val="28"/>
        </w:rPr>
      </w:pPr>
      <w:r>
        <w:rPr>
          <w:rFonts w:ascii="Times New Roman" w:hAnsi="Times New Roman"/>
          <w:b/>
          <w:sz w:val="28"/>
          <w:szCs w:val="28"/>
        </w:rPr>
        <w:br w:type="page"/>
      </w:r>
    </w:p>
    <w:p w:rsidR="00BD6AF7" w:rsidRPr="00513B0A" w:rsidRDefault="00BD6AF7" w:rsidP="008220AF">
      <w:pPr>
        <w:spacing w:after="120" w:line="240" w:lineRule="auto"/>
        <w:ind w:firstLine="709"/>
        <w:jc w:val="both"/>
        <w:outlineLvl w:val="3"/>
        <w:rPr>
          <w:rFonts w:ascii="Times New Roman" w:hAnsi="Times New Roman"/>
          <w:sz w:val="28"/>
          <w:szCs w:val="28"/>
        </w:rPr>
      </w:pPr>
      <w:r w:rsidRPr="00513B0A">
        <w:rPr>
          <w:rFonts w:ascii="Times New Roman" w:hAnsi="Times New Roman"/>
          <w:b/>
          <w:sz w:val="28"/>
          <w:szCs w:val="28"/>
        </w:rPr>
        <w:t>Критерий 4 «Доброжелательность, вежливость работников организации культуры»</w:t>
      </w:r>
      <w:r w:rsidRPr="00513B0A">
        <w:rPr>
          <w:rFonts w:ascii="Times New Roman" w:hAnsi="Times New Roman"/>
          <w:sz w:val="28"/>
          <w:szCs w:val="28"/>
        </w:rPr>
        <w:t xml:space="preserve"> представлен тремя показателями, которые вычисляются в результате опроса получателей услуг:</w:t>
      </w:r>
    </w:p>
    <w:p w:rsidR="00BD6AF7" w:rsidRPr="006B6814" w:rsidRDefault="00BD6AF7" w:rsidP="008220AF">
      <w:pPr>
        <w:spacing w:after="0" w:line="240" w:lineRule="auto"/>
        <w:ind w:firstLine="709"/>
        <w:jc w:val="both"/>
        <w:rPr>
          <w:rFonts w:ascii="Times New Roman" w:hAnsi="Times New Roman"/>
          <w:sz w:val="28"/>
          <w:szCs w:val="28"/>
        </w:rPr>
      </w:pPr>
      <w:r w:rsidRPr="006B6814">
        <w:rPr>
          <w:rFonts w:ascii="Times New Roman" w:hAnsi="Times New Roman"/>
          <w:sz w:val="28"/>
          <w:szCs w:val="28"/>
        </w:rPr>
        <w:t>4.1. Доля получателей услуг, удовлетворённых доброжелательностью, вежливостью работников организации культуры, обеспечивающих первичный контакт и информирование получателя услуги при непосредственном обращении в организацию культуры.</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Показатель 4.1. представлен 1 индикатором:</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4.1.1. Удовлетворённость доброжелательностью, вежливостью работников организации культуры, обеспечивающих первичный контакт и информирование получателя услуги при непосредственном обращении в организацию культуры. Значение показателя 4.1. равно значению индикатора 4.1.1.</w:t>
      </w:r>
    </w:p>
    <w:p w:rsidR="00BD6AF7" w:rsidRDefault="00BD6AF7" w:rsidP="008220AF">
      <w:pPr>
        <w:spacing w:after="0" w:line="240" w:lineRule="auto"/>
        <w:ind w:firstLine="709"/>
        <w:jc w:val="both"/>
        <w:rPr>
          <w:rFonts w:ascii="Times New Roman" w:hAnsi="Times New Roman"/>
          <w:sz w:val="28"/>
          <w:szCs w:val="28"/>
        </w:rPr>
      </w:pPr>
      <w:r>
        <w:rPr>
          <w:rFonts w:ascii="Times New Roman" w:hAnsi="Times New Roman"/>
          <w:sz w:val="28"/>
          <w:szCs w:val="28"/>
        </w:rPr>
        <w:t>Три</w:t>
      </w:r>
      <w:r w:rsidRPr="006F42F5">
        <w:rPr>
          <w:rFonts w:ascii="Times New Roman" w:hAnsi="Times New Roman"/>
          <w:sz w:val="28"/>
          <w:szCs w:val="28"/>
        </w:rPr>
        <w:t xml:space="preserve"> организации культуры набрали по данному показателю наивысший результат </w:t>
      </w:r>
      <w:r w:rsidRPr="006F42F5">
        <w:rPr>
          <w:rFonts w:ascii="Times New Roman" w:hAnsi="Times New Roman"/>
          <w:i/>
          <w:iCs/>
          <w:sz w:val="28"/>
          <w:szCs w:val="28"/>
        </w:rPr>
        <w:t>100 баллов из 100</w:t>
      </w:r>
      <w:r w:rsidRPr="006F42F5">
        <w:rPr>
          <w:rFonts w:ascii="Times New Roman" w:hAnsi="Times New Roman"/>
          <w:sz w:val="28"/>
          <w:szCs w:val="28"/>
        </w:rPr>
        <w:t xml:space="preserve"> возможных. </w:t>
      </w:r>
      <w:r w:rsidRPr="00513B0A">
        <w:rPr>
          <w:rFonts w:ascii="Times New Roman" w:hAnsi="Times New Roman"/>
          <w:sz w:val="28"/>
          <w:szCs w:val="28"/>
        </w:rPr>
        <w:t>Полный рейтинг по данному показателю приведен</w:t>
      </w:r>
      <w:r>
        <w:rPr>
          <w:rFonts w:ascii="Times New Roman" w:hAnsi="Times New Roman"/>
          <w:sz w:val="28"/>
          <w:szCs w:val="28"/>
        </w:rPr>
        <w:t xml:space="preserve"> в таблице 4.</w:t>
      </w:r>
      <w:r w:rsidRPr="00513B0A">
        <w:rPr>
          <w:rFonts w:ascii="Times New Roman" w:hAnsi="Times New Roman"/>
          <w:sz w:val="28"/>
          <w:szCs w:val="28"/>
        </w:rPr>
        <w:t>9.</w:t>
      </w:r>
    </w:p>
    <w:p w:rsidR="00BD6AF7" w:rsidRPr="00513B0A" w:rsidRDefault="00BD6AF7" w:rsidP="008220AF">
      <w:pPr>
        <w:spacing w:after="0" w:line="240" w:lineRule="auto"/>
        <w:ind w:firstLine="709"/>
        <w:jc w:val="both"/>
        <w:rPr>
          <w:rFonts w:ascii="Times New Roman" w:hAnsi="Times New Roman"/>
          <w:sz w:val="28"/>
          <w:szCs w:val="28"/>
        </w:rPr>
      </w:pPr>
    </w:p>
    <w:p w:rsidR="00BD6AF7" w:rsidRDefault="00BD6AF7" w:rsidP="008220AF">
      <w:pPr>
        <w:spacing w:after="0" w:line="240" w:lineRule="auto"/>
        <w:ind w:firstLine="709"/>
        <w:jc w:val="both"/>
        <w:rPr>
          <w:rFonts w:ascii="Times New Roman" w:hAnsi="Times New Roman"/>
          <w:i/>
          <w:sz w:val="28"/>
          <w:szCs w:val="28"/>
        </w:rPr>
      </w:pPr>
      <w:r w:rsidRPr="00AA22EC">
        <w:rPr>
          <w:rFonts w:ascii="Times New Roman" w:hAnsi="Times New Roman"/>
          <w:i/>
          <w:sz w:val="28"/>
          <w:szCs w:val="28"/>
        </w:rPr>
        <w:t>Таблица 4.9 Доля участников отношений, удовлетворённых доброжелательностью, вежливостью работников организации культуры, обеспечивающих первичный контакт и информирование получателя услуги при непосредственном обращении в организацию</w:t>
      </w:r>
      <w:r>
        <w:rPr>
          <w:rFonts w:ascii="Times New Roman" w:hAnsi="Times New Roman"/>
          <w:i/>
          <w:sz w:val="28"/>
          <w:szCs w:val="28"/>
        </w:rPr>
        <w:t xml:space="preserve"> культуры</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99,67</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99,67</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lastRenderedPageBreak/>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99,17</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w:t>
            </w:r>
          </w:p>
        </w:tc>
      </w:tr>
    </w:tbl>
    <w:p w:rsidR="00BD6AF7" w:rsidRDefault="00BD6AF7" w:rsidP="008220AF">
      <w:pPr>
        <w:spacing w:after="0" w:line="240" w:lineRule="auto"/>
        <w:ind w:firstLine="709"/>
        <w:jc w:val="both"/>
        <w:rPr>
          <w:rFonts w:ascii="Times New Roman" w:hAnsi="Times New Roman"/>
          <w:sz w:val="28"/>
          <w:szCs w:val="28"/>
        </w:rPr>
      </w:pPr>
      <w:r w:rsidRPr="006B6814">
        <w:rPr>
          <w:rFonts w:ascii="Times New Roman" w:hAnsi="Times New Roman"/>
          <w:sz w:val="28"/>
          <w:szCs w:val="28"/>
        </w:rPr>
        <w:t>4.2. Доля получателей услуг, удовлетворённых доброжелательностью, вежливостью работников организации культуры, обеспечивающих непосредственное оказание услуги при обращении в организацию культуры.</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Показатель 4.2. представлен 1 индикатором:</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4.2.1. Удовлетворённость доброжелательностью, вежливостью работников организации культуры, обеспечивающих непосредственное оказание услуги при обращении в организацию культуры.</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 xml:space="preserve">Значение показателя 4.2. равно значению индикатора 4.2.1. </w:t>
      </w:r>
    </w:p>
    <w:p w:rsidR="00BD6AF7" w:rsidRDefault="00BD6AF7" w:rsidP="008220AF">
      <w:pPr>
        <w:spacing w:after="0" w:line="240" w:lineRule="auto"/>
        <w:ind w:firstLine="709"/>
        <w:jc w:val="both"/>
        <w:rPr>
          <w:rFonts w:ascii="Times New Roman" w:hAnsi="Times New Roman"/>
          <w:sz w:val="28"/>
          <w:szCs w:val="28"/>
        </w:rPr>
      </w:pPr>
      <w:r>
        <w:rPr>
          <w:rFonts w:ascii="Times New Roman" w:hAnsi="Times New Roman"/>
          <w:sz w:val="28"/>
          <w:szCs w:val="28"/>
        </w:rPr>
        <w:t>Три</w:t>
      </w:r>
      <w:r w:rsidRPr="006F42F5">
        <w:rPr>
          <w:rFonts w:ascii="Times New Roman" w:hAnsi="Times New Roman"/>
          <w:sz w:val="28"/>
          <w:szCs w:val="28"/>
        </w:rPr>
        <w:t xml:space="preserve"> организации культуры набрали по данному показателю наивысший результат </w:t>
      </w:r>
      <w:r w:rsidRPr="006F42F5">
        <w:rPr>
          <w:rFonts w:ascii="Times New Roman" w:hAnsi="Times New Roman"/>
          <w:i/>
          <w:iCs/>
          <w:sz w:val="28"/>
          <w:szCs w:val="28"/>
        </w:rPr>
        <w:t>100 баллов из 100</w:t>
      </w:r>
      <w:r w:rsidRPr="006F42F5">
        <w:rPr>
          <w:rFonts w:ascii="Times New Roman" w:hAnsi="Times New Roman"/>
          <w:sz w:val="28"/>
          <w:szCs w:val="28"/>
        </w:rPr>
        <w:t xml:space="preserve"> возможных. </w:t>
      </w:r>
      <w:r w:rsidRPr="00513B0A">
        <w:rPr>
          <w:rFonts w:ascii="Times New Roman" w:hAnsi="Times New Roman"/>
          <w:sz w:val="28"/>
          <w:szCs w:val="28"/>
        </w:rPr>
        <w:t>Полный рейтинг по данному показателю приведен</w:t>
      </w:r>
      <w:r>
        <w:rPr>
          <w:rFonts w:ascii="Times New Roman" w:hAnsi="Times New Roman"/>
          <w:sz w:val="28"/>
          <w:szCs w:val="28"/>
        </w:rPr>
        <w:t xml:space="preserve"> в таблице 4.</w:t>
      </w:r>
      <w:r w:rsidRPr="00513B0A">
        <w:rPr>
          <w:rFonts w:ascii="Times New Roman" w:hAnsi="Times New Roman"/>
          <w:sz w:val="28"/>
          <w:szCs w:val="28"/>
        </w:rPr>
        <w:t>10.</w:t>
      </w:r>
    </w:p>
    <w:p w:rsidR="00BD6AF7" w:rsidRPr="00513B0A" w:rsidRDefault="00BD6AF7" w:rsidP="008220AF">
      <w:pPr>
        <w:spacing w:after="0" w:line="240" w:lineRule="auto"/>
        <w:ind w:firstLine="709"/>
        <w:jc w:val="both"/>
        <w:rPr>
          <w:rFonts w:ascii="Times New Roman" w:hAnsi="Times New Roman"/>
          <w:sz w:val="28"/>
          <w:szCs w:val="28"/>
        </w:rPr>
      </w:pPr>
    </w:p>
    <w:p w:rsidR="00BD6AF7" w:rsidRDefault="00BD6AF7" w:rsidP="008220AF">
      <w:pPr>
        <w:spacing w:after="0" w:line="240" w:lineRule="auto"/>
        <w:ind w:firstLine="709"/>
        <w:jc w:val="both"/>
        <w:rPr>
          <w:rFonts w:ascii="Times New Roman" w:hAnsi="Times New Roman"/>
          <w:i/>
          <w:sz w:val="28"/>
          <w:szCs w:val="28"/>
        </w:rPr>
      </w:pPr>
      <w:r w:rsidRPr="00AA22EC">
        <w:rPr>
          <w:rFonts w:ascii="Times New Roman" w:hAnsi="Times New Roman"/>
          <w:i/>
          <w:sz w:val="28"/>
          <w:szCs w:val="28"/>
        </w:rPr>
        <w:t>Таблица 4.10 Доля получателей услуг, удовлетворённых доброжелательностью, вежливостью работников организации культуры, обеспечивающих непосредственное оказание услуги при обращении в организацию культуры</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99,33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bl>
    <w:p w:rsidR="00BD6AF7" w:rsidRPr="00D331CE" w:rsidRDefault="00BD6AF7" w:rsidP="008220AF">
      <w:pPr>
        <w:spacing w:after="0" w:line="240" w:lineRule="auto"/>
        <w:rPr>
          <w:rFonts w:ascii="Times New Roman" w:hAnsi="Times New Roman"/>
          <w:sz w:val="28"/>
          <w:szCs w:val="28"/>
        </w:rPr>
      </w:pPr>
    </w:p>
    <w:p w:rsidR="00BD6AF7" w:rsidRPr="006B6814" w:rsidRDefault="00BD6AF7" w:rsidP="008220AF">
      <w:pPr>
        <w:spacing w:after="0" w:line="240" w:lineRule="auto"/>
        <w:ind w:firstLine="709"/>
        <w:jc w:val="both"/>
        <w:rPr>
          <w:rFonts w:ascii="Times New Roman" w:hAnsi="Times New Roman"/>
          <w:sz w:val="28"/>
          <w:szCs w:val="28"/>
        </w:rPr>
      </w:pPr>
      <w:r w:rsidRPr="006B6814">
        <w:rPr>
          <w:rFonts w:ascii="Times New Roman" w:hAnsi="Times New Roman"/>
          <w:sz w:val="28"/>
          <w:szCs w:val="28"/>
        </w:rPr>
        <w:lastRenderedPageBreak/>
        <w:t>4.3. Доля получателей услуг, удовлетворённых доброжелательностью, вежливостью работников организации культуры при использовании дистанционных форм взаимодействия.</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Показатель 4.3. представлен 1 индикатором:</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4.3.1. Удовлетворённость доброжелательностью, вежливостью работников организации культуры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 xml:space="preserve">Значение показателя 4.3. равно значению индикатора 4.3.1. </w:t>
      </w:r>
    </w:p>
    <w:p w:rsidR="00BD6AF7" w:rsidRDefault="00BD6AF7" w:rsidP="008220AF">
      <w:pPr>
        <w:spacing w:after="0" w:line="240" w:lineRule="auto"/>
        <w:ind w:firstLine="709"/>
        <w:jc w:val="both"/>
        <w:rPr>
          <w:rFonts w:ascii="Times New Roman" w:hAnsi="Times New Roman"/>
          <w:sz w:val="28"/>
          <w:szCs w:val="28"/>
        </w:rPr>
      </w:pPr>
      <w:r>
        <w:rPr>
          <w:rFonts w:ascii="Times New Roman" w:hAnsi="Times New Roman"/>
          <w:sz w:val="28"/>
          <w:szCs w:val="28"/>
        </w:rPr>
        <w:t>Три</w:t>
      </w:r>
      <w:r w:rsidRPr="006F42F5">
        <w:rPr>
          <w:rFonts w:ascii="Times New Roman" w:hAnsi="Times New Roman"/>
          <w:sz w:val="28"/>
          <w:szCs w:val="28"/>
        </w:rPr>
        <w:t xml:space="preserve"> организации культуры набрали по данному показателю наивысший результат </w:t>
      </w:r>
      <w:r w:rsidRPr="006F42F5">
        <w:rPr>
          <w:rFonts w:ascii="Times New Roman" w:hAnsi="Times New Roman"/>
          <w:i/>
          <w:iCs/>
          <w:sz w:val="28"/>
          <w:szCs w:val="28"/>
        </w:rPr>
        <w:t>100 баллов из 100</w:t>
      </w:r>
      <w:r w:rsidRPr="006F42F5">
        <w:rPr>
          <w:rFonts w:ascii="Times New Roman" w:hAnsi="Times New Roman"/>
          <w:sz w:val="28"/>
          <w:szCs w:val="28"/>
        </w:rPr>
        <w:t xml:space="preserve"> возможных. </w:t>
      </w:r>
      <w:r w:rsidRPr="00513B0A">
        <w:rPr>
          <w:rFonts w:ascii="Times New Roman" w:hAnsi="Times New Roman"/>
          <w:sz w:val="28"/>
          <w:szCs w:val="28"/>
        </w:rPr>
        <w:t>Полный рейтинг по данному пока</w:t>
      </w:r>
      <w:r>
        <w:rPr>
          <w:rFonts w:ascii="Times New Roman" w:hAnsi="Times New Roman"/>
          <w:sz w:val="28"/>
          <w:szCs w:val="28"/>
        </w:rPr>
        <w:t>зателю приведен в таблице 4.11.</w:t>
      </w:r>
    </w:p>
    <w:p w:rsidR="00BD6AF7" w:rsidRPr="00B40A6C" w:rsidRDefault="00BD6AF7" w:rsidP="008220AF">
      <w:pPr>
        <w:spacing w:after="0" w:line="240" w:lineRule="auto"/>
        <w:ind w:firstLine="709"/>
        <w:jc w:val="both"/>
        <w:rPr>
          <w:rFonts w:ascii="Times New Roman" w:hAnsi="Times New Roman"/>
          <w:sz w:val="28"/>
          <w:szCs w:val="28"/>
        </w:rPr>
      </w:pPr>
    </w:p>
    <w:p w:rsidR="00BD6AF7" w:rsidRDefault="00BD6AF7" w:rsidP="008220AF">
      <w:pPr>
        <w:spacing w:after="0" w:line="240" w:lineRule="auto"/>
        <w:ind w:firstLine="709"/>
        <w:jc w:val="both"/>
        <w:rPr>
          <w:rFonts w:ascii="Times New Roman" w:hAnsi="Times New Roman"/>
          <w:i/>
          <w:sz w:val="28"/>
          <w:szCs w:val="28"/>
        </w:rPr>
      </w:pPr>
      <w:r w:rsidRPr="00AA22EC">
        <w:rPr>
          <w:rFonts w:ascii="Times New Roman" w:hAnsi="Times New Roman"/>
          <w:i/>
          <w:sz w:val="28"/>
          <w:szCs w:val="28"/>
        </w:rPr>
        <w:t>Таблица 4.11 Доля получателей услуг, удовлетворённых доброжелательностью, вежливостью работников организации культуры при использовании дис</w:t>
      </w:r>
      <w:r>
        <w:rPr>
          <w:rFonts w:ascii="Times New Roman" w:hAnsi="Times New Roman"/>
          <w:i/>
          <w:sz w:val="28"/>
          <w:szCs w:val="28"/>
        </w:rPr>
        <w:t>танционных форм взаимодействия</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99,67</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99,67</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98,83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w:t>
            </w:r>
          </w:p>
        </w:tc>
      </w:tr>
    </w:tbl>
    <w:p w:rsidR="00BD6AF7" w:rsidRDefault="00BD6AF7" w:rsidP="008220AF">
      <w:pPr>
        <w:rPr>
          <w:rFonts w:ascii="Times New Roman" w:hAnsi="Times New Roman"/>
          <w:i/>
          <w:sz w:val="28"/>
          <w:szCs w:val="28"/>
        </w:rPr>
      </w:pPr>
    </w:p>
    <w:p w:rsidR="00BD6AF7" w:rsidRDefault="00BD6AF7" w:rsidP="008220AF">
      <w:pPr>
        <w:rPr>
          <w:rFonts w:ascii="Times New Roman" w:hAnsi="Times New Roman"/>
          <w:b/>
          <w:sz w:val="28"/>
          <w:szCs w:val="28"/>
        </w:rPr>
      </w:pPr>
      <w:r>
        <w:rPr>
          <w:rFonts w:ascii="Times New Roman" w:hAnsi="Times New Roman"/>
          <w:b/>
          <w:sz w:val="28"/>
          <w:szCs w:val="28"/>
        </w:rPr>
        <w:br w:type="page"/>
      </w:r>
    </w:p>
    <w:p w:rsidR="00BD6AF7" w:rsidRPr="00513B0A" w:rsidRDefault="00BD6AF7" w:rsidP="008220AF">
      <w:pPr>
        <w:spacing w:after="120"/>
        <w:ind w:firstLine="709"/>
        <w:jc w:val="both"/>
        <w:outlineLvl w:val="3"/>
        <w:rPr>
          <w:rFonts w:ascii="Times New Roman" w:hAnsi="Times New Roman"/>
          <w:sz w:val="28"/>
          <w:szCs w:val="28"/>
        </w:rPr>
      </w:pPr>
      <w:r w:rsidRPr="00513B0A">
        <w:rPr>
          <w:rFonts w:ascii="Times New Roman" w:hAnsi="Times New Roman"/>
          <w:b/>
          <w:sz w:val="28"/>
          <w:szCs w:val="28"/>
        </w:rPr>
        <w:t xml:space="preserve">Критерий 5 «Удовлетворённость условиями оказания услуг» </w:t>
      </w:r>
      <w:r w:rsidRPr="00513B0A">
        <w:rPr>
          <w:rFonts w:ascii="Times New Roman" w:hAnsi="Times New Roman"/>
          <w:sz w:val="28"/>
          <w:szCs w:val="28"/>
        </w:rPr>
        <w:t>представлен тремя показателями, которые вычисляются в результате опроса получателей услуг:</w:t>
      </w:r>
    </w:p>
    <w:p w:rsidR="00BD6AF7" w:rsidRPr="006B6814" w:rsidRDefault="00BD6AF7" w:rsidP="008220AF">
      <w:pPr>
        <w:spacing w:after="0" w:line="240" w:lineRule="auto"/>
        <w:ind w:firstLine="709"/>
        <w:jc w:val="both"/>
        <w:rPr>
          <w:rFonts w:ascii="Times New Roman" w:hAnsi="Times New Roman"/>
          <w:sz w:val="28"/>
          <w:szCs w:val="28"/>
        </w:rPr>
      </w:pPr>
      <w:r w:rsidRPr="006B6814">
        <w:rPr>
          <w:rFonts w:ascii="Times New Roman" w:hAnsi="Times New Roman"/>
          <w:sz w:val="28"/>
          <w:szCs w:val="28"/>
        </w:rPr>
        <w:t>5.1. Доля получателей услуг, которые готовы рекомендовать организацию культуры родственникам и знакомым.</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 xml:space="preserve">Показатель 5.1. представлен 1-м индикатором: </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 xml:space="preserve">5.1.1. Готовность получателей услуг рекомендовать организацию культуры родственникам и знакомым. Значение показателя 5.1. равно значению индикатора 5.1.1. </w:t>
      </w:r>
    </w:p>
    <w:p w:rsidR="00BD6AF7" w:rsidRDefault="00BD6AF7" w:rsidP="008220AF">
      <w:pPr>
        <w:spacing w:after="0" w:line="240" w:lineRule="auto"/>
        <w:ind w:firstLine="709"/>
        <w:jc w:val="both"/>
        <w:rPr>
          <w:rFonts w:ascii="Times New Roman" w:hAnsi="Times New Roman"/>
          <w:sz w:val="28"/>
          <w:szCs w:val="28"/>
        </w:rPr>
      </w:pPr>
      <w:r>
        <w:rPr>
          <w:rFonts w:ascii="Times New Roman" w:hAnsi="Times New Roman"/>
          <w:sz w:val="28"/>
          <w:szCs w:val="28"/>
        </w:rPr>
        <w:t>Три</w:t>
      </w:r>
      <w:r w:rsidRPr="006F42F5">
        <w:rPr>
          <w:rFonts w:ascii="Times New Roman" w:hAnsi="Times New Roman"/>
          <w:sz w:val="28"/>
          <w:szCs w:val="28"/>
        </w:rPr>
        <w:t xml:space="preserve"> организации культуры набрали по данному показателю наивысший результат </w:t>
      </w:r>
      <w:r w:rsidRPr="006F42F5">
        <w:rPr>
          <w:rFonts w:ascii="Times New Roman" w:hAnsi="Times New Roman"/>
          <w:i/>
          <w:iCs/>
          <w:sz w:val="28"/>
          <w:szCs w:val="28"/>
        </w:rPr>
        <w:t>100 баллов из 100</w:t>
      </w:r>
      <w:r w:rsidRPr="006F42F5">
        <w:rPr>
          <w:rFonts w:ascii="Times New Roman" w:hAnsi="Times New Roman"/>
          <w:sz w:val="28"/>
          <w:szCs w:val="28"/>
        </w:rPr>
        <w:t xml:space="preserve"> возможных. </w:t>
      </w:r>
      <w:r w:rsidRPr="00513B0A">
        <w:rPr>
          <w:rFonts w:ascii="Times New Roman" w:hAnsi="Times New Roman"/>
          <w:sz w:val="28"/>
          <w:szCs w:val="28"/>
        </w:rPr>
        <w:t>Полный рейтинг по данному показателю приведен</w:t>
      </w:r>
      <w:r>
        <w:rPr>
          <w:rFonts w:ascii="Times New Roman" w:hAnsi="Times New Roman"/>
          <w:sz w:val="28"/>
          <w:szCs w:val="28"/>
        </w:rPr>
        <w:t xml:space="preserve"> в таблице 4.</w:t>
      </w:r>
      <w:r w:rsidRPr="00513B0A">
        <w:rPr>
          <w:rFonts w:ascii="Times New Roman" w:hAnsi="Times New Roman"/>
          <w:sz w:val="28"/>
          <w:szCs w:val="28"/>
        </w:rPr>
        <w:t>12.</w:t>
      </w:r>
    </w:p>
    <w:p w:rsidR="00BD6AF7" w:rsidRPr="00513B0A" w:rsidRDefault="00BD6AF7" w:rsidP="008220AF">
      <w:pPr>
        <w:spacing w:after="0" w:line="240" w:lineRule="auto"/>
        <w:jc w:val="both"/>
        <w:rPr>
          <w:rFonts w:ascii="Times New Roman" w:hAnsi="Times New Roman"/>
          <w:sz w:val="28"/>
          <w:szCs w:val="28"/>
        </w:rPr>
      </w:pPr>
    </w:p>
    <w:p w:rsidR="00BD6AF7" w:rsidRPr="00AA22EC" w:rsidRDefault="00BD6AF7" w:rsidP="008220AF">
      <w:pPr>
        <w:spacing w:after="0" w:line="240" w:lineRule="auto"/>
        <w:ind w:firstLine="709"/>
        <w:jc w:val="both"/>
        <w:rPr>
          <w:rFonts w:ascii="Times New Roman" w:hAnsi="Times New Roman"/>
          <w:i/>
          <w:sz w:val="28"/>
          <w:szCs w:val="28"/>
        </w:rPr>
      </w:pPr>
      <w:r w:rsidRPr="00AA22EC">
        <w:rPr>
          <w:rFonts w:ascii="Times New Roman" w:hAnsi="Times New Roman"/>
          <w:i/>
          <w:sz w:val="28"/>
          <w:szCs w:val="28"/>
        </w:rPr>
        <w:t>Таблица 4.12 Доля получателей услуг, которые готовы рекомендовать организацию культуры родственникам и знакомым</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99,67</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99,50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99,50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5</w:t>
            </w:r>
          </w:p>
        </w:tc>
      </w:tr>
    </w:tbl>
    <w:p w:rsidR="00BD6AF7" w:rsidRPr="003C67D9" w:rsidRDefault="00BD6AF7" w:rsidP="008220AF">
      <w:pPr>
        <w:spacing w:after="0"/>
        <w:rPr>
          <w:rFonts w:ascii="Times New Roman" w:hAnsi="Times New Roman"/>
          <w:sz w:val="28"/>
          <w:szCs w:val="28"/>
        </w:rPr>
      </w:pPr>
    </w:p>
    <w:p w:rsidR="00BD6AF7" w:rsidRPr="006B6814" w:rsidRDefault="00BD6AF7" w:rsidP="008220AF">
      <w:pPr>
        <w:spacing w:after="0" w:line="240" w:lineRule="auto"/>
        <w:ind w:firstLine="709"/>
        <w:jc w:val="both"/>
        <w:rPr>
          <w:rFonts w:ascii="Times New Roman" w:hAnsi="Times New Roman"/>
          <w:sz w:val="28"/>
          <w:szCs w:val="28"/>
        </w:rPr>
      </w:pPr>
      <w:r w:rsidRPr="006B6814">
        <w:rPr>
          <w:rFonts w:ascii="Times New Roman" w:hAnsi="Times New Roman"/>
          <w:sz w:val="28"/>
          <w:szCs w:val="28"/>
        </w:rPr>
        <w:t>5.2. Доля получателей услуг, удовлетворенных организационными условиями предоставления услуг.</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Показатель 5.2. представлен 1 индикатором:</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lastRenderedPageBreak/>
        <w:t>5.2.1. Удовлетворённость удобством графика работы организации культуры.</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Значение показателя 5.2. равно значению индикатора 5.2.1. Удовлетворённость удобством графика работы организации (наличием и понятностью навигации внутри организации; графиком работы организации).</w:t>
      </w:r>
    </w:p>
    <w:p w:rsidR="00BD6AF7" w:rsidRDefault="00BD6AF7" w:rsidP="008220AF">
      <w:pPr>
        <w:spacing w:after="0" w:line="240" w:lineRule="auto"/>
        <w:ind w:firstLine="709"/>
        <w:jc w:val="both"/>
        <w:rPr>
          <w:rFonts w:ascii="Times New Roman" w:hAnsi="Times New Roman"/>
          <w:sz w:val="28"/>
          <w:szCs w:val="28"/>
        </w:rPr>
      </w:pPr>
      <w:r w:rsidRPr="006F42F5">
        <w:rPr>
          <w:rFonts w:ascii="Times New Roman" w:hAnsi="Times New Roman"/>
          <w:sz w:val="28"/>
          <w:szCs w:val="28"/>
        </w:rPr>
        <w:t xml:space="preserve">Две организации культуры набрали по данному показателю наивысший результат </w:t>
      </w:r>
      <w:r w:rsidRPr="006F42F5">
        <w:rPr>
          <w:rFonts w:ascii="Times New Roman" w:hAnsi="Times New Roman"/>
          <w:i/>
          <w:iCs/>
          <w:sz w:val="28"/>
          <w:szCs w:val="28"/>
        </w:rPr>
        <w:t>100 баллов из 100</w:t>
      </w:r>
      <w:r w:rsidRPr="006F42F5">
        <w:rPr>
          <w:rFonts w:ascii="Times New Roman" w:hAnsi="Times New Roman"/>
          <w:sz w:val="28"/>
          <w:szCs w:val="28"/>
        </w:rPr>
        <w:t xml:space="preserve"> возможных. </w:t>
      </w:r>
      <w:r w:rsidRPr="00513B0A">
        <w:rPr>
          <w:rFonts w:ascii="Times New Roman" w:hAnsi="Times New Roman"/>
          <w:sz w:val="28"/>
          <w:szCs w:val="28"/>
        </w:rPr>
        <w:t>Полный рейтинг по данному показателю приведен</w:t>
      </w:r>
      <w:r>
        <w:rPr>
          <w:rFonts w:ascii="Times New Roman" w:hAnsi="Times New Roman"/>
          <w:sz w:val="28"/>
          <w:szCs w:val="28"/>
        </w:rPr>
        <w:t xml:space="preserve"> в таблице 4.</w:t>
      </w:r>
      <w:r w:rsidRPr="00513B0A">
        <w:rPr>
          <w:rFonts w:ascii="Times New Roman" w:hAnsi="Times New Roman"/>
          <w:sz w:val="28"/>
          <w:szCs w:val="28"/>
        </w:rPr>
        <w:t>13.</w:t>
      </w:r>
    </w:p>
    <w:p w:rsidR="00BD6AF7" w:rsidRPr="00B40A6C" w:rsidRDefault="00BD6AF7" w:rsidP="008220AF">
      <w:pPr>
        <w:spacing w:after="0" w:line="240" w:lineRule="auto"/>
        <w:ind w:firstLine="709"/>
        <w:jc w:val="both"/>
        <w:rPr>
          <w:rFonts w:ascii="Times New Roman" w:hAnsi="Times New Roman"/>
          <w:sz w:val="28"/>
          <w:szCs w:val="28"/>
        </w:rPr>
      </w:pPr>
    </w:p>
    <w:p w:rsidR="00BD6AF7" w:rsidRDefault="00BD6AF7" w:rsidP="008220AF">
      <w:pPr>
        <w:spacing w:after="0" w:line="240" w:lineRule="auto"/>
        <w:ind w:firstLine="709"/>
        <w:jc w:val="both"/>
        <w:rPr>
          <w:rFonts w:ascii="Times New Roman" w:hAnsi="Times New Roman"/>
          <w:i/>
          <w:sz w:val="28"/>
          <w:szCs w:val="28"/>
        </w:rPr>
      </w:pPr>
      <w:r w:rsidRPr="00AA22EC">
        <w:rPr>
          <w:rFonts w:ascii="Times New Roman" w:hAnsi="Times New Roman"/>
          <w:i/>
          <w:sz w:val="28"/>
          <w:szCs w:val="28"/>
        </w:rPr>
        <w:t>Таблица 4.13 Доля получателей услуг, удовлетворённых удобством графика работы организации культуры</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99,67</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99,17</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98,83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5</w:t>
            </w:r>
          </w:p>
        </w:tc>
      </w:tr>
    </w:tbl>
    <w:p w:rsidR="00BD6AF7" w:rsidRPr="002041DD" w:rsidRDefault="00BD6AF7" w:rsidP="008220AF">
      <w:pPr>
        <w:spacing w:after="0" w:line="240" w:lineRule="auto"/>
        <w:rPr>
          <w:rFonts w:ascii="Times New Roman" w:hAnsi="Times New Roman"/>
          <w:sz w:val="28"/>
          <w:szCs w:val="28"/>
        </w:rPr>
      </w:pPr>
    </w:p>
    <w:p w:rsidR="00BD6AF7" w:rsidRPr="006B6814" w:rsidRDefault="00BD6AF7" w:rsidP="008220AF">
      <w:pPr>
        <w:spacing w:after="0" w:line="240" w:lineRule="auto"/>
        <w:ind w:firstLine="709"/>
        <w:jc w:val="both"/>
        <w:rPr>
          <w:rFonts w:ascii="Times New Roman" w:hAnsi="Times New Roman"/>
          <w:sz w:val="28"/>
          <w:szCs w:val="28"/>
        </w:rPr>
      </w:pPr>
      <w:r w:rsidRPr="006B6814">
        <w:rPr>
          <w:rFonts w:ascii="Times New Roman" w:hAnsi="Times New Roman"/>
          <w:sz w:val="28"/>
          <w:szCs w:val="28"/>
        </w:rPr>
        <w:t>5.3. Доля получателей услуг, удовлетворённых в целом условиями оказания услуг в организации культуры.</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Показатель 5.3. представлен 1 индикатором:</w:t>
      </w:r>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5.3.1. Удовлетворённость условиями оказания услуг в организации культуры.</w:t>
      </w:r>
    </w:p>
    <w:p w:rsidR="00BD6AF7"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 xml:space="preserve">Значение показателя 5.3. равно значению индикатора 5.3.1. </w:t>
      </w:r>
    </w:p>
    <w:p w:rsidR="00BD6AF7" w:rsidRDefault="00BD6AF7" w:rsidP="008220AF">
      <w:pPr>
        <w:spacing w:after="0" w:line="240" w:lineRule="auto"/>
        <w:ind w:firstLine="709"/>
        <w:jc w:val="both"/>
        <w:rPr>
          <w:rFonts w:ascii="Times New Roman" w:hAnsi="Times New Roman"/>
          <w:sz w:val="28"/>
          <w:szCs w:val="28"/>
        </w:rPr>
      </w:pPr>
      <w:r w:rsidRPr="006F42F5">
        <w:rPr>
          <w:rFonts w:ascii="Times New Roman" w:hAnsi="Times New Roman"/>
          <w:sz w:val="28"/>
          <w:szCs w:val="28"/>
        </w:rPr>
        <w:t>Муниципальное учреждение культуры «Центр культуры Петровского сельского поселения</w:t>
      </w:r>
      <w:proofErr w:type="gramStart"/>
      <w:r w:rsidRPr="006F42F5">
        <w:rPr>
          <w:rFonts w:ascii="Times New Roman" w:hAnsi="Times New Roman"/>
          <w:sz w:val="28"/>
          <w:szCs w:val="28"/>
        </w:rPr>
        <w:t>»н</w:t>
      </w:r>
      <w:proofErr w:type="gramEnd"/>
      <w:r w:rsidRPr="006F42F5">
        <w:rPr>
          <w:rFonts w:ascii="Times New Roman" w:hAnsi="Times New Roman"/>
          <w:sz w:val="28"/>
          <w:szCs w:val="28"/>
        </w:rPr>
        <w:t>абрал</w:t>
      </w:r>
      <w:r>
        <w:rPr>
          <w:rFonts w:ascii="Times New Roman" w:hAnsi="Times New Roman"/>
          <w:sz w:val="28"/>
          <w:szCs w:val="28"/>
        </w:rPr>
        <w:t>о</w:t>
      </w:r>
      <w:r w:rsidRPr="006F42F5">
        <w:rPr>
          <w:rFonts w:ascii="Times New Roman" w:hAnsi="Times New Roman"/>
          <w:sz w:val="28"/>
          <w:szCs w:val="28"/>
        </w:rPr>
        <w:t xml:space="preserve"> по данному показателю наивысший результат </w:t>
      </w:r>
      <w:r w:rsidRPr="006F42F5">
        <w:rPr>
          <w:rFonts w:ascii="Times New Roman" w:hAnsi="Times New Roman"/>
          <w:i/>
          <w:iCs/>
          <w:sz w:val="28"/>
          <w:szCs w:val="28"/>
        </w:rPr>
        <w:t>100 баллов из 100</w:t>
      </w:r>
      <w:r w:rsidRPr="006F42F5">
        <w:rPr>
          <w:rFonts w:ascii="Times New Roman" w:hAnsi="Times New Roman"/>
          <w:sz w:val="28"/>
          <w:szCs w:val="28"/>
        </w:rPr>
        <w:t xml:space="preserve"> возможных. </w:t>
      </w:r>
      <w:r w:rsidRPr="00513B0A">
        <w:rPr>
          <w:rFonts w:ascii="Times New Roman" w:hAnsi="Times New Roman"/>
          <w:sz w:val="28"/>
          <w:szCs w:val="28"/>
        </w:rPr>
        <w:t>Полный рейтинг по данному показателю приведен</w:t>
      </w:r>
      <w:r>
        <w:rPr>
          <w:rFonts w:ascii="Times New Roman" w:hAnsi="Times New Roman"/>
          <w:sz w:val="28"/>
          <w:szCs w:val="28"/>
        </w:rPr>
        <w:t xml:space="preserve"> в таблице 4.</w:t>
      </w:r>
      <w:r w:rsidRPr="00513B0A">
        <w:rPr>
          <w:rFonts w:ascii="Times New Roman" w:hAnsi="Times New Roman"/>
          <w:sz w:val="28"/>
          <w:szCs w:val="28"/>
        </w:rPr>
        <w:t>14.</w:t>
      </w:r>
    </w:p>
    <w:p w:rsidR="00BD6AF7" w:rsidRDefault="00BD6AF7" w:rsidP="008220AF">
      <w:pPr>
        <w:spacing w:after="0" w:line="235" w:lineRule="auto"/>
        <w:ind w:firstLine="709"/>
        <w:jc w:val="both"/>
        <w:rPr>
          <w:rFonts w:ascii="Times New Roman" w:hAnsi="Times New Roman"/>
          <w:sz w:val="28"/>
          <w:szCs w:val="28"/>
        </w:rPr>
      </w:pPr>
    </w:p>
    <w:p w:rsidR="00BD6AF7" w:rsidRDefault="00BD6AF7" w:rsidP="008220AF">
      <w:pPr>
        <w:spacing w:after="0" w:line="240" w:lineRule="auto"/>
        <w:ind w:firstLine="709"/>
        <w:jc w:val="both"/>
        <w:rPr>
          <w:rFonts w:ascii="Times New Roman" w:hAnsi="Times New Roman"/>
          <w:i/>
          <w:sz w:val="28"/>
          <w:szCs w:val="28"/>
        </w:rPr>
      </w:pPr>
      <w:r w:rsidRPr="00AA22EC">
        <w:rPr>
          <w:rFonts w:ascii="Times New Roman" w:hAnsi="Times New Roman"/>
          <w:i/>
          <w:sz w:val="28"/>
          <w:szCs w:val="28"/>
        </w:rPr>
        <w:t>Таблица 4.14 Доля получателей услуг, удовлетворённых в целом условиями оказани</w:t>
      </w:r>
      <w:r>
        <w:rPr>
          <w:rFonts w:ascii="Times New Roman" w:hAnsi="Times New Roman"/>
          <w:i/>
          <w:sz w:val="28"/>
          <w:szCs w:val="28"/>
        </w:rPr>
        <w:t>я услуг в организации культуры</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after="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99,83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99,67</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val="restart"/>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99,67</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vMerge/>
            <w:tcBorders>
              <w:top w:val="nil"/>
              <w:left w:val="single" w:sz="4" w:space="0" w:color="auto"/>
              <w:bottom w:val="single" w:sz="4" w:space="0" w:color="000000"/>
              <w:right w:val="single" w:sz="4" w:space="0" w:color="auto"/>
            </w:tcBorders>
            <w:vAlign w:val="center"/>
          </w:tcPr>
          <w:p w:rsidR="00BD6AF7" w:rsidRPr="00DE6044" w:rsidRDefault="00BD6AF7" w:rsidP="001E1EBB">
            <w:pPr>
              <w:spacing w:after="0" w:line="240" w:lineRule="auto"/>
              <w:rPr>
                <w:rFonts w:ascii="Times New Roman" w:hAnsi="Times New Roman"/>
                <w:color w:val="000000"/>
                <w:sz w:val="24"/>
                <w:szCs w:val="24"/>
              </w:rPr>
            </w:pP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99,50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4</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after="0" w:line="240" w:lineRule="auto"/>
              <w:rPr>
                <w:rFonts w:ascii="Times New Roman" w:hAnsi="Times New Roman"/>
                <w:color w:val="000000"/>
                <w:sz w:val="24"/>
                <w:szCs w:val="24"/>
              </w:rPr>
            </w:pPr>
            <w:r w:rsidRPr="00DE6044">
              <w:rPr>
                <w:rFonts w:ascii="Times New Roman" w:hAnsi="Times New Roman"/>
                <w:color w:val="000000"/>
                <w:sz w:val="24"/>
                <w:szCs w:val="24"/>
              </w:rPr>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99,00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after="0" w:line="240" w:lineRule="auto"/>
              <w:jc w:val="center"/>
              <w:rPr>
                <w:rFonts w:ascii="Times New Roman" w:hAnsi="Times New Roman"/>
                <w:color w:val="000000"/>
                <w:sz w:val="24"/>
                <w:szCs w:val="24"/>
              </w:rPr>
            </w:pPr>
            <w:r w:rsidRPr="00DE6044">
              <w:rPr>
                <w:rFonts w:ascii="Times New Roman" w:hAnsi="Times New Roman"/>
                <w:color w:val="000000"/>
                <w:sz w:val="24"/>
                <w:szCs w:val="24"/>
              </w:rPr>
              <w:t>5</w:t>
            </w:r>
          </w:p>
        </w:tc>
      </w:tr>
    </w:tbl>
    <w:p w:rsidR="00BD6AF7" w:rsidRPr="00730A24" w:rsidRDefault="00BD6AF7" w:rsidP="008220AF">
      <w:pPr>
        <w:rPr>
          <w:rFonts w:ascii="Times New Roman" w:hAnsi="Times New Roman"/>
          <w:sz w:val="2"/>
          <w:szCs w:val="2"/>
        </w:rPr>
      </w:pPr>
      <w:r w:rsidRPr="00730A24">
        <w:rPr>
          <w:rFonts w:ascii="Times New Roman" w:hAnsi="Times New Roman"/>
          <w:sz w:val="2"/>
          <w:szCs w:val="2"/>
        </w:rPr>
        <w:br w:type="page"/>
      </w:r>
    </w:p>
    <w:p w:rsidR="00BD6AF7" w:rsidRPr="00D331CE" w:rsidRDefault="00BD6AF7" w:rsidP="008220AF">
      <w:pPr>
        <w:keepNext/>
        <w:keepLines/>
        <w:spacing w:after="120" w:line="240" w:lineRule="auto"/>
        <w:ind w:firstLine="709"/>
        <w:jc w:val="both"/>
        <w:outlineLvl w:val="0"/>
        <w:rPr>
          <w:rFonts w:ascii="Times New Roman" w:hAnsi="Times New Roman"/>
          <w:b/>
          <w:color w:val="000000"/>
          <w:sz w:val="28"/>
          <w:szCs w:val="28"/>
        </w:rPr>
      </w:pPr>
      <w:bookmarkStart w:id="16" w:name="_Toc521663773"/>
      <w:bookmarkStart w:id="17" w:name="_Toc529454273"/>
      <w:bookmarkStart w:id="18" w:name="_Toc52794775"/>
      <w:r w:rsidRPr="00513B0A">
        <w:rPr>
          <w:rFonts w:ascii="Times New Roman" w:hAnsi="Times New Roman"/>
          <w:b/>
          <w:bCs/>
          <w:sz w:val="28"/>
          <w:szCs w:val="28"/>
        </w:rPr>
        <w:t xml:space="preserve">5. Анализ и оценка качества условий оказания услуг организациями культуры, расположенными на </w:t>
      </w:r>
      <w:r w:rsidRPr="00255C28">
        <w:rPr>
          <w:rFonts w:ascii="Times New Roman" w:hAnsi="Times New Roman"/>
          <w:b/>
          <w:bCs/>
          <w:sz w:val="28"/>
          <w:szCs w:val="28"/>
        </w:rPr>
        <w:t xml:space="preserve">территории </w:t>
      </w:r>
      <w:bookmarkEnd w:id="16"/>
      <w:bookmarkEnd w:id="17"/>
      <w:proofErr w:type="spellStart"/>
      <w:r w:rsidRPr="00785BC8">
        <w:rPr>
          <w:rFonts w:ascii="Times New Roman" w:hAnsi="Times New Roman"/>
          <w:b/>
          <w:color w:val="000000"/>
          <w:sz w:val="28"/>
          <w:szCs w:val="28"/>
        </w:rPr>
        <w:t>Кондопожского</w:t>
      </w:r>
      <w:proofErr w:type="spellEnd"/>
      <w:r w:rsidRPr="00785BC8">
        <w:rPr>
          <w:rFonts w:ascii="Times New Roman" w:hAnsi="Times New Roman"/>
          <w:b/>
          <w:color w:val="000000"/>
          <w:sz w:val="28"/>
          <w:szCs w:val="28"/>
        </w:rPr>
        <w:t xml:space="preserve"> района Республики Карелия</w:t>
      </w:r>
      <w:bookmarkEnd w:id="18"/>
    </w:p>
    <w:p w:rsidR="00BD6AF7" w:rsidRPr="00513B0A"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 xml:space="preserve">Конкретные данные, собранные в ходе опроса респондентов, изучения соответствия информации о деятельности организации культуры, размещённой на информационных стендах в помещении организации культуры, её содержанию и порядку (форме), установленным нормативными правовыми актами и изучения материалов официальных сайтов организаций культуры на территории </w:t>
      </w:r>
      <w:proofErr w:type="spellStart"/>
      <w:r w:rsidRPr="00785BC8">
        <w:rPr>
          <w:rFonts w:ascii="Times New Roman" w:hAnsi="Times New Roman"/>
          <w:color w:val="000000"/>
          <w:sz w:val="28"/>
          <w:szCs w:val="28"/>
        </w:rPr>
        <w:t>Кондопожского</w:t>
      </w:r>
      <w:proofErr w:type="spellEnd"/>
      <w:r w:rsidRPr="00785BC8">
        <w:rPr>
          <w:rFonts w:ascii="Times New Roman" w:hAnsi="Times New Roman"/>
          <w:color w:val="000000"/>
          <w:sz w:val="28"/>
          <w:szCs w:val="28"/>
        </w:rPr>
        <w:t xml:space="preserve"> района Республики Карелия</w:t>
      </w:r>
      <w:r w:rsidRPr="00513B0A">
        <w:rPr>
          <w:rFonts w:ascii="Times New Roman" w:hAnsi="Times New Roman"/>
          <w:sz w:val="28"/>
          <w:szCs w:val="28"/>
        </w:rPr>
        <w:t xml:space="preserve">, путем агрегирования сведены в единое целое. </w:t>
      </w:r>
    </w:p>
    <w:p w:rsidR="00BD6AF7" w:rsidRPr="00496D7B" w:rsidRDefault="00BD6AF7" w:rsidP="008220AF">
      <w:pPr>
        <w:spacing w:after="0" w:line="240" w:lineRule="auto"/>
        <w:ind w:firstLine="709"/>
        <w:jc w:val="both"/>
        <w:rPr>
          <w:rFonts w:ascii="Times New Roman" w:hAnsi="Times New Roman"/>
          <w:sz w:val="28"/>
          <w:szCs w:val="28"/>
        </w:rPr>
      </w:pPr>
      <w:r w:rsidRPr="00513B0A">
        <w:rPr>
          <w:rFonts w:ascii="Times New Roman" w:hAnsi="Times New Roman"/>
          <w:sz w:val="28"/>
          <w:szCs w:val="28"/>
        </w:rPr>
        <w:t>Р</w:t>
      </w:r>
      <w:r w:rsidRPr="00496D7B">
        <w:rPr>
          <w:rFonts w:ascii="Times New Roman" w:hAnsi="Times New Roman"/>
          <w:sz w:val="28"/>
          <w:szCs w:val="28"/>
        </w:rPr>
        <w:t>ассчитано значение и</w:t>
      </w:r>
      <w:r>
        <w:rPr>
          <w:rFonts w:ascii="Times New Roman" w:hAnsi="Times New Roman"/>
          <w:sz w:val="28"/>
          <w:szCs w:val="28"/>
        </w:rPr>
        <w:t>тогового</w:t>
      </w:r>
      <w:r w:rsidRPr="00496D7B">
        <w:rPr>
          <w:rFonts w:ascii="Times New Roman" w:hAnsi="Times New Roman"/>
          <w:sz w:val="28"/>
          <w:szCs w:val="28"/>
        </w:rPr>
        <w:t xml:space="preserve"> показателя, </w:t>
      </w:r>
      <w:r>
        <w:rPr>
          <w:rFonts w:ascii="Times New Roman" w:hAnsi="Times New Roman"/>
          <w:sz w:val="28"/>
          <w:szCs w:val="28"/>
        </w:rPr>
        <w:t xml:space="preserve">по </w:t>
      </w:r>
      <w:proofErr w:type="spellStart"/>
      <w:r>
        <w:rPr>
          <w:rFonts w:ascii="Times New Roman" w:hAnsi="Times New Roman"/>
          <w:sz w:val="28"/>
          <w:szCs w:val="28"/>
        </w:rPr>
        <w:t>результатамсбора</w:t>
      </w:r>
      <w:proofErr w:type="spellEnd"/>
      <w:r>
        <w:rPr>
          <w:rFonts w:ascii="Times New Roman" w:hAnsi="Times New Roman"/>
          <w:sz w:val="28"/>
          <w:szCs w:val="28"/>
        </w:rPr>
        <w:t>, обобщения и анализа информации о качестве оказания услуг</w:t>
      </w:r>
      <w:r w:rsidRPr="00496D7B">
        <w:rPr>
          <w:rFonts w:ascii="Times New Roman" w:hAnsi="Times New Roman"/>
          <w:sz w:val="28"/>
          <w:szCs w:val="28"/>
        </w:rPr>
        <w:t xml:space="preserve"> организациями культуры. </w:t>
      </w:r>
    </w:p>
    <w:p w:rsidR="00BD6AF7" w:rsidRPr="00DA779F" w:rsidRDefault="00BD6AF7" w:rsidP="008220AF">
      <w:pPr>
        <w:spacing w:after="0" w:line="240" w:lineRule="auto"/>
        <w:ind w:firstLine="709"/>
        <w:jc w:val="both"/>
        <w:rPr>
          <w:rFonts w:ascii="Times New Roman" w:hAnsi="Times New Roman"/>
          <w:sz w:val="28"/>
          <w:szCs w:val="28"/>
        </w:rPr>
      </w:pPr>
      <w:r w:rsidRPr="006B7BF1">
        <w:rPr>
          <w:rFonts w:ascii="Times New Roman" w:hAnsi="Times New Roman"/>
          <w:sz w:val="28"/>
          <w:szCs w:val="28"/>
        </w:rPr>
        <w:t xml:space="preserve">В </w:t>
      </w:r>
      <w:r>
        <w:rPr>
          <w:rFonts w:ascii="Times New Roman" w:hAnsi="Times New Roman"/>
          <w:sz w:val="28"/>
          <w:szCs w:val="28"/>
        </w:rPr>
        <w:t>таблице</w:t>
      </w:r>
      <w:r w:rsidRPr="006B7BF1">
        <w:rPr>
          <w:rFonts w:ascii="Times New Roman" w:hAnsi="Times New Roman"/>
          <w:sz w:val="28"/>
          <w:szCs w:val="28"/>
        </w:rPr>
        <w:t xml:space="preserve"> 5.1 представлен рейтинг условий оказания услуг организациями культуры на </w:t>
      </w:r>
      <w:proofErr w:type="spellStart"/>
      <w:r w:rsidRPr="006B7BF1">
        <w:rPr>
          <w:rFonts w:ascii="Times New Roman" w:hAnsi="Times New Roman"/>
          <w:sz w:val="28"/>
          <w:szCs w:val="28"/>
        </w:rPr>
        <w:t>территории</w:t>
      </w:r>
      <w:r w:rsidRPr="00785BC8">
        <w:rPr>
          <w:rFonts w:ascii="Times New Roman" w:hAnsi="Times New Roman"/>
          <w:color w:val="000000"/>
          <w:sz w:val="28"/>
          <w:szCs w:val="28"/>
        </w:rPr>
        <w:t>Кондопожского</w:t>
      </w:r>
      <w:proofErr w:type="spellEnd"/>
      <w:r w:rsidRPr="00785BC8">
        <w:rPr>
          <w:rFonts w:ascii="Times New Roman" w:hAnsi="Times New Roman"/>
          <w:color w:val="000000"/>
          <w:sz w:val="28"/>
          <w:szCs w:val="28"/>
        </w:rPr>
        <w:t xml:space="preserve"> района Республики Карелия</w:t>
      </w:r>
      <w:r w:rsidRPr="00DA779F">
        <w:rPr>
          <w:rFonts w:ascii="Times New Roman" w:hAnsi="Times New Roman"/>
          <w:sz w:val="28"/>
          <w:szCs w:val="28"/>
        </w:rPr>
        <w:t xml:space="preserve">. </w:t>
      </w:r>
    </w:p>
    <w:p w:rsidR="00BD6AF7" w:rsidRDefault="00BD6AF7" w:rsidP="008220AF">
      <w:pPr>
        <w:spacing w:after="0" w:line="240" w:lineRule="auto"/>
        <w:ind w:firstLine="709"/>
        <w:jc w:val="both"/>
        <w:rPr>
          <w:rFonts w:ascii="Times New Roman" w:hAnsi="Times New Roman"/>
          <w:color w:val="000000"/>
          <w:sz w:val="28"/>
          <w:szCs w:val="28"/>
        </w:rPr>
      </w:pPr>
      <w:r w:rsidRPr="00DA779F">
        <w:rPr>
          <w:rFonts w:ascii="Times New Roman" w:hAnsi="Times New Roman"/>
          <w:sz w:val="28"/>
          <w:szCs w:val="28"/>
        </w:rPr>
        <w:t xml:space="preserve">Наибольшее значение итогового показателя </w:t>
      </w:r>
      <w:r>
        <w:rPr>
          <w:rFonts w:ascii="Times New Roman" w:hAnsi="Times New Roman"/>
          <w:sz w:val="28"/>
          <w:szCs w:val="28"/>
        </w:rPr>
        <w:t>по результатам сбора, обобщения и анализа информации о качестве условий оказания услуг</w:t>
      </w:r>
      <w:r w:rsidRPr="00DA779F">
        <w:rPr>
          <w:rFonts w:ascii="Times New Roman" w:hAnsi="Times New Roman"/>
          <w:sz w:val="28"/>
          <w:szCs w:val="28"/>
        </w:rPr>
        <w:t xml:space="preserve"> набрало </w:t>
      </w:r>
      <w:r>
        <w:rPr>
          <w:rFonts w:ascii="Times New Roman" w:hAnsi="Times New Roman"/>
          <w:color w:val="000000"/>
          <w:sz w:val="28"/>
          <w:szCs w:val="28"/>
        </w:rPr>
        <w:t>м</w:t>
      </w:r>
      <w:r w:rsidRPr="006D6B21">
        <w:rPr>
          <w:rFonts w:ascii="Times New Roman" w:hAnsi="Times New Roman"/>
          <w:color w:val="000000"/>
          <w:sz w:val="28"/>
          <w:szCs w:val="28"/>
        </w:rPr>
        <w:t xml:space="preserve">униципальное учреждение культуры «Музей </w:t>
      </w:r>
      <w:proofErr w:type="spellStart"/>
      <w:r w:rsidRPr="006D6B21">
        <w:rPr>
          <w:rFonts w:ascii="Times New Roman" w:hAnsi="Times New Roman"/>
          <w:color w:val="000000"/>
          <w:sz w:val="28"/>
          <w:szCs w:val="28"/>
        </w:rPr>
        <w:t>Кондопожского</w:t>
      </w:r>
      <w:proofErr w:type="spellEnd"/>
      <w:r w:rsidRPr="006D6B21">
        <w:rPr>
          <w:rFonts w:ascii="Times New Roman" w:hAnsi="Times New Roman"/>
          <w:color w:val="000000"/>
          <w:sz w:val="28"/>
          <w:szCs w:val="28"/>
        </w:rPr>
        <w:t xml:space="preserve"> края»</w:t>
      </w:r>
      <w:r w:rsidRPr="005F398B">
        <w:rPr>
          <w:rFonts w:ascii="Times New Roman" w:hAnsi="Times New Roman"/>
          <w:color w:val="000000"/>
          <w:sz w:val="28"/>
          <w:szCs w:val="28"/>
        </w:rPr>
        <w:t xml:space="preserve"> (</w:t>
      </w:r>
      <w:r>
        <w:rPr>
          <w:rFonts w:ascii="Times New Roman" w:hAnsi="Times New Roman"/>
          <w:i/>
          <w:color w:val="000000"/>
          <w:sz w:val="28"/>
          <w:szCs w:val="28"/>
        </w:rPr>
        <w:t>89</w:t>
      </w:r>
      <w:r w:rsidRPr="005F398B">
        <w:rPr>
          <w:rFonts w:ascii="Times New Roman" w:hAnsi="Times New Roman"/>
          <w:i/>
          <w:color w:val="000000"/>
          <w:sz w:val="28"/>
          <w:szCs w:val="28"/>
        </w:rPr>
        <w:t>,</w:t>
      </w:r>
      <w:r>
        <w:rPr>
          <w:rFonts w:ascii="Times New Roman" w:hAnsi="Times New Roman"/>
          <w:i/>
          <w:color w:val="000000"/>
          <w:sz w:val="28"/>
          <w:szCs w:val="28"/>
        </w:rPr>
        <w:t>74</w:t>
      </w:r>
      <w:r w:rsidRPr="005F398B">
        <w:rPr>
          <w:rFonts w:ascii="Times New Roman" w:hAnsi="Times New Roman"/>
          <w:i/>
          <w:color w:val="000000"/>
          <w:sz w:val="28"/>
          <w:szCs w:val="28"/>
        </w:rPr>
        <w:t xml:space="preserve"> балла</w:t>
      </w:r>
      <w:r w:rsidRPr="005F398B">
        <w:rPr>
          <w:rFonts w:ascii="Times New Roman" w:hAnsi="Times New Roman"/>
          <w:color w:val="000000"/>
          <w:sz w:val="28"/>
          <w:szCs w:val="28"/>
        </w:rPr>
        <w:t>).</w:t>
      </w:r>
    </w:p>
    <w:p w:rsidR="00BD6AF7" w:rsidRDefault="00BD6AF7" w:rsidP="008220AF">
      <w:pPr>
        <w:spacing w:after="0" w:line="240" w:lineRule="auto"/>
        <w:ind w:firstLine="709"/>
        <w:jc w:val="both"/>
        <w:rPr>
          <w:rFonts w:ascii="Times New Roman" w:hAnsi="Times New Roman"/>
          <w:color w:val="000000"/>
          <w:sz w:val="28"/>
          <w:szCs w:val="28"/>
        </w:rPr>
      </w:pPr>
      <w:r w:rsidRPr="00DA779F">
        <w:rPr>
          <w:rFonts w:ascii="Times New Roman" w:hAnsi="Times New Roman"/>
          <w:color w:val="000000"/>
          <w:sz w:val="28"/>
          <w:szCs w:val="28"/>
        </w:rPr>
        <w:t xml:space="preserve">Второе место по значению итогового показателя заняло </w:t>
      </w:r>
      <w:r>
        <w:rPr>
          <w:rFonts w:ascii="Times New Roman" w:hAnsi="Times New Roman"/>
          <w:color w:val="000000"/>
          <w:sz w:val="28"/>
          <w:szCs w:val="28"/>
        </w:rPr>
        <w:t>м</w:t>
      </w:r>
      <w:r w:rsidRPr="006D6B21">
        <w:rPr>
          <w:rFonts w:ascii="Times New Roman" w:hAnsi="Times New Roman"/>
          <w:color w:val="000000"/>
          <w:sz w:val="28"/>
          <w:szCs w:val="28"/>
        </w:rPr>
        <w:t xml:space="preserve">униципальное учреждение культуры «Центр культуры и досуга </w:t>
      </w:r>
      <w:proofErr w:type="spellStart"/>
      <w:r w:rsidRPr="006D6B21">
        <w:rPr>
          <w:rFonts w:ascii="Times New Roman" w:hAnsi="Times New Roman"/>
          <w:color w:val="000000"/>
          <w:sz w:val="28"/>
          <w:szCs w:val="28"/>
        </w:rPr>
        <w:t>Кондопожского</w:t>
      </w:r>
      <w:proofErr w:type="spellEnd"/>
      <w:r w:rsidRPr="006D6B21">
        <w:rPr>
          <w:rFonts w:ascii="Times New Roman" w:hAnsi="Times New Roman"/>
          <w:color w:val="000000"/>
          <w:sz w:val="28"/>
          <w:szCs w:val="28"/>
        </w:rPr>
        <w:t xml:space="preserve"> городского поселения»</w:t>
      </w:r>
      <w:r w:rsidRPr="005F398B">
        <w:rPr>
          <w:rFonts w:ascii="Times New Roman" w:hAnsi="Times New Roman"/>
          <w:color w:val="000000"/>
          <w:sz w:val="28"/>
          <w:szCs w:val="28"/>
        </w:rPr>
        <w:t>(</w:t>
      </w:r>
      <w:r w:rsidRPr="005F398B">
        <w:rPr>
          <w:rFonts w:ascii="Times New Roman" w:hAnsi="Times New Roman"/>
          <w:i/>
          <w:color w:val="000000"/>
          <w:sz w:val="28"/>
          <w:szCs w:val="28"/>
        </w:rPr>
        <w:t>8</w:t>
      </w:r>
      <w:r>
        <w:rPr>
          <w:rFonts w:ascii="Times New Roman" w:hAnsi="Times New Roman"/>
          <w:i/>
          <w:color w:val="000000"/>
          <w:sz w:val="28"/>
          <w:szCs w:val="28"/>
        </w:rPr>
        <w:t>6</w:t>
      </w:r>
      <w:r w:rsidRPr="005F398B">
        <w:rPr>
          <w:rFonts w:ascii="Times New Roman" w:hAnsi="Times New Roman"/>
          <w:i/>
          <w:color w:val="000000"/>
          <w:sz w:val="28"/>
          <w:szCs w:val="28"/>
        </w:rPr>
        <w:t>,1</w:t>
      </w:r>
      <w:r>
        <w:rPr>
          <w:rFonts w:ascii="Times New Roman" w:hAnsi="Times New Roman"/>
          <w:i/>
          <w:color w:val="000000"/>
          <w:sz w:val="28"/>
          <w:szCs w:val="28"/>
        </w:rPr>
        <w:t>7</w:t>
      </w:r>
      <w:r w:rsidRPr="005F398B">
        <w:rPr>
          <w:rFonts w:ascii="Times New Roman" w:hAnsi="Times New Roman"/>
          <w:i/>
          <w:color w:val="000000"/>
          <w:sz w:val="28"/>
          <w:szCs w:val="28"/>
        </w:rPr>
        <w:t xml:space="preserve"> балла</w:t>
      </w:r>
      <w:r w:rsidRPr="005F398B">
        <w:rPr>
          <w:rFonts w:ascii="Times New Roman" w:hAnsi="Times New Roman"/>
          <w:color w:val="000000"/>
          <w:sz w:val="28"/>
          <w:szCs w:val="28"/>
        </w:rPr>
        <w:t>).</w:t>
      </w:r>
    </w:p>
    <w:p w:rsidR="00BD6AF7" w:rsidRPr="00DA779F" w:rsidRDefault="00BD6AF7" w:rsidP="008220AF">
      <w:pPr>
        <w:spacing w:after="0" w:line="240" w:lineRule="auto"/>
        <w:ind w:firstLine="709"/>
        <w:jc w:val="both"/>
        <w:rPr>
          <w:rFonts w:ascii="Times New Roman" w:hAnsi="Times New Roman"/>
          <w:color w:val="000000"/>
          <w:sz w:val="28"/>
          <w:szCs w:val="28"/>
        </w:rPr>
      </w:pPr>
      <w:r w:rsidRPr="00DA779F">
        <w:rPr>
          <w:rFonts w:ascii="Times New Roman" w:hAnsi="Times New Roman"/>
          <w:color w:val="000000"/>
          <w:sz w:val="28"/>
          <w:szCs w:val="28"/>
        </w:rPr>
        <w:t xml:space="preserve">На третьем ‒ </w:t>
      </w:r>
      <w:r>
        <w:rPr>
          <w:rFonts w:ascii="Times New Roman" w:hAnsi="Times New Roman"/>
          <w:color w:val="000000"/>
          <w:sz w:val="28"/>
          <w:szCs w:val="28"/>
        </w:rPr>
        <w:t>м</w:t>
      </w:r>
      <w:r w:rsidRPr="00124F47">
        <w:rPr>
          <w:rFonts w:ascii="Times New Roman" w:hAnsi="Times New Roman"/>
          <w:color w:val="000000"/>
          <w:sz w:val="28"/>
          <w:szCs w:val="28"/>
        </w:rPr>
        <w:t xml:space="preserve">униципальное учреждение культуры "Центр культуры и досуга </w:t>
      </w:r>
      <w:proofErr w:type="spellStart"/>
      <w:r w:rsidRPr="00124F47">
        <w:rPr>
          <w:rFonts w:ascii="Times New Roman" w:hAnsi="Times New Roman"/>
          <w:color w:val="000000"/>
          <w:sz w:val="28"/>
          <w:szCs w:val="28"/>
        </w:rPr>
        <w:t>Кончезерского</w:t>
      </w:r>
      <w:proofErr w:type="spellEnd"/>
      <w:r w:rsidRPr="00124F47">
        <w:rPr>
          <w:rFonts w:ascii="Times New Roman" w:hAnsi="Times New Roman"/>
          <w:color w:val="000000"/>
          <w:sz w:val="28"/>
          <w:szCs w:val="28"/>
        </w:rPr>
        <w:t xml:space="preserve"> сельского поселения"</w:t>
      </w:r>
      <w:r w:rsidRPr="005F398B">
        <w:rPr>
          <w:rFonts w:ascii="Times New Roman" w:hAnsi="Times New Roman"/>
          <w:color w:val="000000"/>
          <w:sz w:val="28"/>
          <w:szCs w:val="28"/>
        </w:rPr>
        <w:t>(</w:t>
      </w:r>
      <w:r w:rsidRPr="005F398B">
        <w:rPr>
          <w:rFonts w:ascii="Times New Roman" w:hAnsi="Times New Roman"/>
          <w:i/>
          <w:color w:val="000000"/>
          <w:sz w:val="28"/>
          <w:szCs w:val="28"/>
        </w:rPr>
        <w:t>8</w:t>
      </w:r>
      <w:r>
        <w:rPr>
          <w:rFonts w:ascii="Times New Roman" w:hAnsi="Times New Roman"/>
          <w:i/>
          <w:color w:val="000000"/>
          <w:sz w:val="28"/>
          <w:szCs w:val="28"/>
        </w:rPr>
        <w:t>6</w:t>
      </w:r>
      <w:r w:rsidRPr="005F398B">
        <w:rPr>
          <w:rFonts w:ascii="Times New Roman" w:hAnsi="Times New Roman"/>
          <w:i/>
          <w:color w:val="000000"/>
          <w:sz w:val="28"/>
          <w:szCs w:val="28"/>
        </w:rPr>
        <w:t>,</w:t>
      </w:r>
      <w:r>
        <w:rPr>
          <w:rFonts w:ascii="Times New Roman" w:hAnsi="Times New Roman"/>
          <w:i/>
          <w:color w:val="000000"/>
          <w:sz w:val="28"/>
          <w:szCs w:val="28"/>
        </w:rPr>
        <w:t>03</w:t>
      </w:r>
      <w:r w:rsidRPr="005F398B">
        <w:rPr>
          <w:rFonts w:ascii="Times New Roman" w:hAnsi="Times New Roman"/>
          <w:i/>
          <w:color w:val="000000"/>
          <w:sz w:val="28"/>
          <w:szCs w:val="28"/>
        </w:rPr>
        <w:t xml:space="preserve"> балла</w:t>
      </w:r>
      <w:r w:rsidRPr="005F398B">
        <w:rPr>
          <w:rFonts w:ascii="Times New Roman" w:hAnsi="Times New Roman"/>
          <w:color w:val="000000"/>
          <w:sz w:val="28"/>
          <w:szCs w:val="28"/>
        </w:rPr>
        <w:t>).</w:t>
      </w:r>
    </w:p>
    <w:p w:rsidR="00BD6AF7" w:rsidRDefault="00BD6AF7" w:rsidP="008220AF">
      <w:pPr>
        <w:spacing w:after="0" w:line="240" w:lineRule="auto"/>
        <w:ind w:firstLine="709"/>
        <w:jc w:val="both"/>
        <w:rPr>
          <w:rFonts w:ascii="Times New Roman" w:hAnsi="Times New Roman"/>
          <w:color w:val="000000"/>
          <w:sz w:val="28"/>
          <w:szCs w:val="28"/>
        </w:rPr>
      </w:pPr>
      <w:r w:rsidRPr="00DA779F">
        <w:rPr>
          <w:rFonts w:ascii="Times New Roman" w:hAnsi="Times New Roman"/>
          <w:color w:val="000000"/>
          <w:sz w:val="28"/>
          <w:szCs w:val="28"/>
        </w:rPr>
        <w:t>Полный рейтинг по итоговому</w:t>
      </w:r>
      <w:r w:rsidRPr="00CD7BDC">
        <w:rPr>
          <w:rFonts w:ascii="Times New Roman" w:hAnsi="Times New Roman"/>
          <w:color w:val="000000"/>
          <w:sz w:val="28"/>
          <w:szCs w:val="28"/>
        </w:rPr>
        <w:t xml:space="preserve"> показателю приведен в </w:t>
      </w:r>
      <w:r>
        <w:rPr>
          <w:rFonts w:ascii="Times New Roman" w:hAnsi="Times New Roman"/>
          <w:color w:val="000000"/>
          <w:sz w:val="28"/>
          <w:szCs w:val="28"/>
        </w:rPr>
        <w:t>таблице</w:t>
      </w:r>
      <w:r w:rsidRPr="00CD7BDC">
        <w:rPr>
          <w:rFonts w:ascii="Times New Roman" w:hAnsi="Times New Roman"/>
          <w:color w:val="000000"/>
          <w:sz w:val="28"/>
          <w:szCs w:val="28"/>
        </w:rPr>
        <w:t xml:space="preserve"> 5.1</w:t>
      </w:r>
      <w:r>
        <w:rPr>
          <w:rFonts w:ascii="Times New Roman" w:hAnsi="Times New Roman"/>
          <w:color w:val="000000"/>
          <w:sz w:val="28"/>
          <w:szCs w:val="28"/>
        </w:rPr>
        <w:t>.</w:t>
      </w:r>
    </w:p>
    <w:p w:rsidR="00BD6AF7" w:rsidRDefault="00BD6AF7" w:rsidP="008220AF">
      <w:pPr>
        <w:spacing w:after="0" w:line="240" w:lineRule="auto"/>
        <w:ind w:firstLine="709"/>
        <w:jc w:val="both"/>
        <w:rPr>
          <w:rFonts w:ascii="Times New Roman" w:hAnsi="Times New Roman"/>
          <w:color w:val="000000"/>
          <w:sz w:val="28"/>
          <w:szCs w:val="28"/>
        </w:rPr>
      </w:pPr>
    </w:p>
    <w:p w:rsidR="00BD6AF7" w:rsidRPr="00BA5080" w:rsidRDefault="00BD6AF7" w:rsidP="008220AF">
      <w:pPr>
        <w:spacing w:after="0" w:line="240" w:lineRule="auto"/>
        <w:ind w:firstLine="709"/>
        <w:jc w:val="both"/>
        <w:rPr>
          <w:rFonts w:ascii="Times New Roman" w:hAnsi="Times New Roman"/>
          <w:color w:val="000000"/>
          <w:sz w:val="28"/>
          <w:szCs w:val="28"/>
        </w:rPr>
      </w:pPr>
      <w:r w:rsidRPr="00AA22EC">
        <w:rPr>
          <w:rFonts w:ascii="Times New Roman" w:hAnsi="Times New Roman"/>
          <w:i/>
          <w:sz w:val="28"/>
          <w:szCs w:val="28"/>
        </w:rPr>
        <w:t xml:space="preserve">Таблица 5.1 Рейтинг </w:t>
      </w:r>
      <w:r>
        <w:rPr>
          <w:rFonts w:ascii="Times New Roman" w:hAnsi="Times New Roman"/>
          <w:i/>
          <w:sz w:val="28"/>
          <w:szCs w:val="28"/>
        </w:rPr>
        <w:t>по результатам сбора, обобщения и анализа информации о качестве оказания услуг</w:t>
      </w:r>
      <w:r w:rsidRPr="00AA22EC">
        <w:rPr>
          <w:rFonts w:ascii="Times New Roman" w:hAnsi="Times New Roman"/>
          <w:i/>
          <w:sz w:val="28"/>
          <w:szCs w:val="28"/>
        </w:rPr>
        <w:t xml:space="preserve"> организациями культуры </w:t>
      </w:r>
      <w:bookmarkStart w:id="19" w:name="_Toc521663775"/>
      <w:bookmarkStart w:id="20" w:name="_Toc529454275"/>
      <w:proofErr w:type="spellStart"/>
      <w:r w:rsidRPr="00785BC8">
        <w:rPr>
          <w:rFonts w:ascii="Times New Roman" w:hAnsi="Times New Roman"/>
          <w:i/>
          <w:sz w:val="28"/>
          <w:szCs w:val="28"/>
        </w:rPr>
        <w:t>Кондопожского</w:t>
      </w:r>
      <w:proofErr w:type="spellEnd"/>
      <w:r w:rsidRPr="00785BC8">
        <w:rPr>
          <w:rFonts w:ascii="Times New Roman" w:hAnsi="Times New Roman"/>
          <w:i/>
          <w:sz w:val="28"/>
          <w:szCs w:val="28"/>
        </w:rPr>
        <w:t xml:space="preserve"> района Республики Карелия</w:t>
      </w:r>
    </w:p>
    <w:tbl>
      <w:tblPr>
        <w:tblW w:w="9355" w:type="dxa"/>
        <w:tblInd w:w="93" w:type="dxa"/>
        <w:tblLook w:val="00A0"/>
      </w:tblPr>
      <w:tblGrid>
        <w:gridCol w:w="4876"/>
        <w:gridCol w:w="1474"/>
        <w:gridCol w:w="1871"/>
        <w:gridCol w:w="1134"/>
      </w:tblGrid>
      <w:tr w:rsidR="00BD6AF7" w:rsidRPr="00DE6044" w:rsidTr="001E1EBB">
        <w:trPr>
          <w:cantSplit/>
          <w:trHeight w:val="20"/>
          <w:tblHeader/>
        </w:trPr>
        <w:tc>
          <w:tcPr>
            <w:tcW w:w="4876" w:type="dxa"/>
            <w:tcBorders>
              <w:top w:val="single" w:sz="8" w:space="0" w:color="auto"/>
              <w:left w:val="single" w:sz="8" w:space="0" w:color="auto"/>
              <w:bottom w:val="single" w:sz="8" w:space="0" w:color="auto"/>
              <w:right w:val="single" w:sz="8" w:space="0" w:color="auto"/>
            </w:tcBorders>
            <w:shd w:val="clear" w:color="000000" w:fill="DCE6F1"/>
            <w:vAlign w:val="center"/>
          </w:tcPr>
          <w:p w:rsidR="00BD6AF7" w:rsidRPr="00DE6044" w:rsidRDefault="00BD6AF7" w:rsidP="001E1EBB">
            <w:pPr>
              <w:spacing w:before="40" w:after="4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Наименование учреждения</w:t>
            </w:r>
          </w:p>
        </w:tc>
        <w:tc>
          <w:tcPr>
            <w:tcW w:w="147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before="40" w:after="4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Общее количество баллов</w:t>
            </w:r>
          </w:p>
        </w:tc>
        <w:tc>
          <w:tcPr>
            <w:tcW w:w="1871"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before="40" w:after="4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Максимальное количество баллов</w:t>
            </w:r>
          </w:p>
        </w:tc>
        <w:tc>
          <w:tcPr>
            <w:tcW w:w="1134" w:type="dxa"/>
            <w:tcBorders>
              <w:top w:val="single" w:sz="8" w:space="0" w:color="auto"/>
              <w:left w:val="nil"/>
              <w:bottom w:val="single" w:sz="8" w:space="0" w:color="auto"/>
              <w:right w:val="single" w:sz="8" w:space="0" w:color="auto"/>
            </w:tcBorders>
            <w:shd w:val="clear" w:color="000000" w:fill="DCE6F1"/>
            <w:vAlign w:val="center"/>
          </w:tcPr>
          <w:p w:rsidR="00BD6AF7" w:rsidRPr="00DE6044" w:rsidRDefault="00BD6AF7" w:rsidP="001E1EBB">
            <w:pPr>
              <w:spacing w:before="40" w:after="40" w:line="240" w:lineRule="auto"/>
              <w:jc w:val="center"/>
              <w:rPr>
                <w:rFonts w:ascii="Times New Roman" w:hAnsi="Times New Roman"/>
                <w:b/>
                <w:bCs/>
                <w:color w:val="000000"/>
                <w:sz w:val="24"/>
                <w:szCs w:val="24"/>
              </w:rPr>
            </w:pPr>
            <w:r w:rsidRPr="00DE6044">
              <w:rPr>
                <w:rFonts w:ascii="Times New Roman" w:hAnsi="Times New Roman"/>
                <w:b/>
                <w:bCs/>
                <w:color w:val="000000"/>
                <w:sz w:val="24"/>
                <w:szCs w:val="24"/>
              </w:rPr>
              <w:t>Рейтинг</w:t>
            </w:r>
          </w:p>
        </w:tc>
      </w:tr>
      <w:tr w:rsidR="00BD6AF7" w:rsidRPr="00DE6044" w:rsidTr="001E1EBB">
        <w:trPr>
          <w:cantSplit/>
          <w:trHeight w:val="20"/>
        </w:trPr>
        <w:tc>
          <w:tcPr>
            <w:tcW w:w="4876" w:type="dxa"/>
            <w:tcBorders>
              <w:top w:val="single" w:sz="4" w:space="0" w:color="auto"/>
              <w:left w:val="single" w:sz="4" w:space="0" w:color="auto"/>
              <w:bottom w:val="single" w:sz="4" w:space="0" w:color="auto"/>
              <w:right w:val="single" w:sz="4" w:space="0" w:color="auto"/>
            </w:tcBorders>
            <w:vAlign w:val="bottom"/>
          </w:tcPr>
          <w:p w:rsidR="00BD6AF7" w:rsidRPr="00DE6044" w:rsidRDefault="00BD6AF7" w:rsidP="001E1EBB">
            <w:pPr>
              <w:spacing w:before="40" w:after="40" w:line="240" w:lineRule="auto"/>
              <w:rPr>
                <w:rFonts w:ascii="Times New Roman" w:hAnsi="Times New Roman"/>
                <w:color w:val="000000"/>
                <w:sz w:val="24"/>
                <w:szCs w:val="24"/>
              </w:rPr>
            </w:pPr>
            <w:r w:rsidRPr="00DE6044">
              <w:rPr>
                <w:rFonts w:ascii="Times New Roman" w:hAnsi="Times New Roman"/>
                <w:color w:val="000000"/>
                <w:sz w:val="24"/>
                <w:szCs w:val="24"/>
              </w:rPr>
              <w:t xml:space="preserve">2. Муниципальное учреждение культуры «Музей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края»</w:t>
            </w:r>
          </w:p>
        </w:tc>
        <w:tc>
          <w:tcPr>
            <w:tcW w:w="147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89,74</w:t>
            </w:r>
          </w:p>
        </w:tc>
        <w:tc>
          <w:tcPr>
            <w:tcW w:w="1871"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single" w:sz="4" w:space="0" w:color="auto"/>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1</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before="40" w:after="40" w:line="240" w:lineRule="auto"/>
              <w:rPr>
                <w:rFonts w:ascii="Times New Roman" w:hAnsi="Times New Roman"/>
                <w:color w:val="000000"/>
                <w:sz w:val="24"/>
                <w:szCs w:val="24"/>
              </w:rPr>
            </w:pPr>
            <w:r w:rsidRPr="00DE6044">
              <w:rPr>
                <w:rFonts w:ascii="Times New Roman" w:hAnsi="Times New Roman"/>
                <w:color w:val="000000"/>
                <w:sz w:val="24"/>
                <w:szCs w:val="24"/>
              </w:rPr>
              <w:t xml:space="preserve">3. Муниципальное учреждение культуры «Центр культуры и досуга </w:t>
            </w:r>
            <w:proofErr w:type="spellStart"/>
            <w:r w:rsidRPr="00DE6044">
              <w:rPr>
                <w:rFonts w:ascii="Times New Roman" w:hAnsi="Times New Roman"/>
                <w:color w:val="000000"/>
                <w:sz w:val="24"/>
                <w:szCs w:val="24"/>
              </w:rPr>
              <w:t>Кондопожского</w:t>
            </w:r>
            <w:proofErr w:type="spellEnd"/>
            <w:r w:rsidRPr="00DE6044">
              <w:rPr>
                <w:rFonts w:ascii="Times New Roman" w:hAnsi="Times New Roman"/>
                <w:color w:val="000000"/>
                <w:sz w:val="24"/>
                <w:szCs w:val="24"/>
              </w:rPr>
              <w:t xml:space="preserve"> городского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86,17</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2</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before="40" w:after="40" w:line="240" w:lineRule="auto"/>
              <w:rPr>
                <w:rFonts w:ascii="Times New Roman" w:hAnsi="Times New Roman"/>
                <w:color w:val="000000"/>
                <w:sz w:val="24"/>
                <w:szCs w:val="24"/>
              </w:rPr>
            </w:pPr>
            <w:r w:rsidRPr="00DE6044">
              <w:rPr>
                <w:rFonts w:ascii="Times New Roman" w:hAnsi="Times New Roman"/>
                <w:color w:val="000000"/>
                <w:sz w:val="24"/>
                <w:szCs w:val="24"/>
              </w:rPr>
              <w:t xml:space="preserve">6. Муниципальное учреждение культуры "Центр культуры и досуга </w:t>
            </w:r>
            <w:proofErr w:type="spellStart"/>
            <w:r w:rsidRPr="00DE6044">
              <w:rPr>
                <w:rFonts w:ascii="Times New Roman" w:hAnsi="Times New Roman"/>
                <w:color w:val="000000"/>
                <w:sz w:val="24"/>
                <w:szCs w:val="24"/>
              </w:rPr>
              <w:t>Кончезерского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86,03</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3</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before="40" w:after="40" w:line="240" w:lineRule="auto"/>
              <w:rPr>
                <w:rFonts w:ascii="Times New Roman" w:hAnsi="Times New Roman"/>
                <w:color w:val="000000"/>
                <w:sz w:val="24"/>
                <w:szCs w:val="24"/>
              </w:rPr>
            </w:pPr>
            <w:r w:rsidRPr="00DE6044">
              <w:rPr>
                <w:rFonts w:ascii="Times New Roman" w:hAnsi="Times New Roman"/>
                <w:color w:val="000000"/>
                <w:sz w:val="24"/>
                <w:szCs w:val="24"/>
              </w:rPr>
              <w:t>8. Муниципальное учреждение культуры «Центр культуры Петровского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85,65</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4</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before="40" w:after="40" w:line="240" w:lineRule="auto"/>
              <w:rPr>
                <w:rFonts w:ascii="Times New Roman" w:hAnsi="Times New Roman"/>
                <w:color w:val="000000"/>
                <w:sz w:val="24"/>
                <w:szCs w:val="24"/>
              </w:rPr>
            </w:pPr>
            <w:r w:rsidRPr="00DE6044">
              <w:rPr>
                <w:rFonts w:ascii="Times New Roman" w:hAnsi="Times New Roman"/>
                <w:color w:val="000000"/>
                <w:sz w:val="24"/>
                <w:szCs w:val="24"/>
              </w:rPr>
              <w:lastRenderedPageBreak/>
              <w:t>1. Муниципальное учреждение «</w:t>
            </w:r>
            <w:proofErr w:type="spellStart"/>
            <w:r w:rsidRPr="00DE6044">
              <w:rPr>
                <w:rFonts w:ascii="Times New Roman" w:hAnsi="Times New Roman"/>
                <w:color w:val="000000"/>
                <w:sz w:val="24"/>
                <w:szCs w:val="24"/>
              </w:rPr>
              <w:t>Кондопожская</w:t>
            </w:r>
            <w:proofErr w:type="spellEnd"/>
            <w:r w:rsidRPr="00DE6044">
              <w:rPr>
                <w:rFonts w:ascii="Times New Roman" w:hAnsi="Times New Roman"/>
                <w:color w:val="000000"/>
                <w:sz w:val="24"/>
                <w:szCs w:val="24"/>
              </w:rPr>
              <w:t xml:space="preserve"> центральная районная библиотека им. Б.Е. Кравченко»</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83,70</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5</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before="40" w:after="40" w:line="240" w:lineRule="auto"/>
              <w:rPr>
                <w:rFonts w:ascii="Times New Roman" w:hAnsi="Times New Roman"/>
                <w:color w:val="000000"/>
                <w:sz w:val="24"/>
                <w:szCs w:val="24"/>
              </w:rPr>
            </w:pPr>
            <w:r w:rsidRPr="00DE6044">
              <w:rPr>
                <w:rFonts w:ascii="Times New Roman" w:hAnsi="Times New Roman"/>
                <w:color w:val="000000"/>
                <w:sz w:val="24"/>
                <w:szCs w:val="24"/>
              </w:rPr>
              <w:t xml:space="preserve">7. Муниципальное учреждение культуры «Культурно-спортивный комплекс </w:t>
            </w:r>
            <w:proofErr w:type="spellStart"/>
            <w:r w:rsidRPr="00DE6044">
              <w:rPr>
                <w:rFonts w:ascii="Times New Roman" w:hAnsi="Times New Roman"/>
                <w:color w:val="000000"/>
                <w:sz w:val="24"/>
                <w:szCs w:val="24"/>
              </w:rPr>
              <w:t>Янишпольского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83,35</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6</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before="40" w:after="40" w:line="240" w:lineRule="auto"/>
              <w:rPr>
                <w:rFonts w:ascii="Times New Roman" w:hAnsi="Times New Roman"/>
                <w:color w:val="000000"/>
                <w:sz w:val="24"/>
                <w:szCs w:val="24"/>
              </w:rPr>
            </w:pPr>
            <w:r w:rsidRPr="00DE6044">
              <w:rPr>
                <w:rFonts w:ascii="Times New Roman" w:hAnsi="Times New Roman"/>
                <w:color w:val="000000"/>
                <w:sz w:val="24"/>
                <w:szCs w:val="24"/>
              </w:rPr>
              <w:t xml:space="preserve">4. Муниципальное казённое учреждение культуры «Центр культуры и досуга </w:t>
            </w:r>
            <w:proofErr w:type="spellStart"/>
            <w:r w:rsidRPr="00DE6044">
              <w:rPr>
                <w:rFonts w:ascii="Times New Roman" w:hAnsi="Times New Roman"/>
                <w:color w:val="000000"/>
                <w:sz w:val="24"/>
                <w:szCs w:val="24"/>
              </w:rPr>
              <w:t>Кяппесельгского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81,84</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7</w:t>
            </w:r>
          </w:p>
        </w:tc>
      </w:tr>
      <w:tr w:rsidR="00BD6AF7" w:rsidRPr="00DE6044" w:rsidTr="001E1EBB">
        <w:trPr>
          <w:cantSplit/>
          <w:trHeight w:val="20"/>
        </w:trPr>
        <w:tc>
          <w:tcPr>
            <w:tcW w:w="4876" w:type="dxa"/>
            <w:tcBorders>
              <w:top w:val="nil"/>
              <w:left w:val="single" w:sz="4" w:space="0" w:color="auto"/>
              <w:bottom w:val="single" w:sz="4" w:space="0" w:color="auto"/>
              <w:right w:val="single" w:sz="4" w:space="0" w:color="auto"/>
            </w:tcBorders>
            <w:vAlign w:val="bottom"/>
          </w:tcPr>
          <w:p w:rsidR="00BD6AF7" w:rsidRPr="00DE6044" w:rsidRDefault="00BD6AF7" w:rsidP="001E1EBB">
            <w:pPr>
              <w:spacing w:before="40" w:after="40" w:line="240" w:lineRule="auto"/>
              <w:rPr>
                <w:rFonts w:ascii="Times New Roman" w:hAnsi="Times New Roman"/>
                <w:color w:val="000000"/>
                <w:sz w:val="24"/>
                <w:szCs w:val="24"/>
              </w:rPr>
            </w:pPr>
            <w:r w:rsidRPr="00DE6044">
              <w:rPr>
                <w:rFonts w:ascii="Times New Roman" w:hAnsi="Times New Roman"/>
                <w:color w:val="000000"/>
                <w:sz w:val="24"/>
                <w:szCs w:val="24"/>
              </w:rPr>
              <w:t xml:space="preserve">5. Муниципальное учреждение культуры «Центр культуры и досуга </w:t>
            </w:r>
            <w:proofErr w:type="spellStart"/>
            <w:r w:rsidRPr="00DE6044">
              <w:rPr>
                <w:rFonts w:ascii="Times New Roman" w:hAnsi="Times New Roman"/>
                <w:color w:val="000000"/>
                <w:sz w:val="24"/>
                <w:szCs w:val="24"/>
              </w:rPr>
              <w:t>Гирвасского</w:t>
            </w:r>
            <w:proofErr w:type="spellEnd"/>
            <w:r w:rsidRPr="00DE6044">
              <w:rPr>
                <w:rFonts w:ascii="Times New Roman" w:hAnsi="Times New Roman"/>
                <w:color w:val="000000"/>
                <w:sz w:val="24"/>
                <w:szCs w:val="24"/>
              </w:rPr>
              <w:t xml:space="preserve"> сельского поселения»</w:t>
            </w:r>
          </w:p>
        </w:tc>
        <w:tc>
          <w:tcPr>
            <w:tcW w:w="1474"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76,71</w:t>
            </w:r>
          </w:p>
        </w:tc>
        <w:tc>
          <w:tcPr>
            <w:tcW w:w="1871"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100,00</w:t>
            </w:r>
          </w:p>
        </w:tc>
        <w:tc>
          <w:tcPr>
            <w:tcW w:w="1134" w:type="dxa"/>
            <w:tcBorders>
              <w:top w:val="nil"/>
              <w:left w:val="nil"/>
              <w:bottom w:val="single" w:sz="4" w:space="0" w:color="auto"/>
              <w:right w:val="single" w:sz="4" w:space="0" w:color="auto"/>
            </w:tcBorders>
            <w:vAlign w:val="center"/>
          </w:tcPr>
          <w:p w:rsidR="00BD6AF7" w:rsidRPr="00DE6044" w:rsidRDefault="00BD6AF7" w:rsidP="001E1EBB">
            <w:pPr>
              <w:spacing w:before="40" w:after="40" w:line="240" w:lineRule="auto"/>
              <w:jc w:val="center"/>
              <w:rPr>
                <w:rFonts w:ascii="Times New Roman" w:hAnsi="Times New Roman"/>
                <w:color w:val="000000"/>
                <w:sz w:val="24"/>
                <w:szCs w:val="24"/>
              </w:rPr>
            </w:pPr>
            <w:r w:rsidRPr="00DE6044">
              <w:rPr>
                <w:rFonts w:ascii="Times New Roman" w:hAnsi="Times New Roman"/>
                <w:color w:val="000000"/>
                <w:sz w:val="24"/>
                <w:szCs w:val="24"/>
              </w:rPr>
              <w:t>8</w:t>
            </w:r>
          </w:p>
        </w:tc>
      </w:tr>
    </w:tbl>
    <w:p w:rsidR="00BD6AF7" w:rsidRDefault="00BD6AF7" w:rsidP="008220AF">
      <w:pPr>
        <w:spacing w:after="0" w:line="240" w:lineRule="auto"/>
        <w:jc w:val="both"/>
        <w:rPr>
          <w:rFonts w:ascii="Times New Roman" w:hAnsi="Times New Roman"/>
          <w:i/>
          <w:sz w:val="28"/>
          <w:szCs w:val="28"/>
        </w:rPr>
      </w:pPr>
    </w:p>
    <w:p w:rsidR="00BD6AF7" w:rsidRPr="00BA5080" w:rsidRDefault="00BD6AF7" w:rsidP="008220AF">
      <w:pPr>
        <w:spacing w:after="0" w:line="240" w:lineRule="auto"/>
        <w:ind w:firstLine="709"/>
        <w:jc w:val="both"/>
        <w:rPr>
          <w:rFonts w:ascii="Times New Roman" w:hAnsi="Times New Roman"/>
          <w:i/>
          <w:sz w:val="28"/>
          <w:szCs w:val="28"/>
        </w:rPr>
      </w:pPr>
      <w:r>
        <w:rPr>
          <w:rFonts w:ascii="Times New Roman" w:hAnsi="Times New Roman"/>
          <w:i/>
          <w:sz w:val="28"/>
          <w:szCs w:val="28"/>
        </w:rPr>
        <w:t xml:space="preserve">Гистограмма </w:t>
      </w:r>
      <w:r w:rsidRPr="00AA22EC">
        <w:rPr>
          <w:rFonts w:ascii="Times New Roman" w:hAnsi="Times New Roman"/>
          <w:i/>
          <w:sz w:val="28"/>
          <w:szCs w:val="28"/>
        </w:rPr>
        <w:t>1</w:t>
      </w:r>
      <w:r>
        <w:rPr>
          <w:rFonts w:ascii="Times New Roman" w:hAnsi="Times New Roman"/>
          <w:i/>
          <w:sz w:val="28"/>
          <w:szCs w:val="28"/>
        </w:rPr>
        <w:t>.</w:t>
      </w:r>
      <w:r w:rsidRPr="00AA22EC">
        <w:rPr>
          <w:rFonts w:ascii="Times New Roman" w:hAnsi="Times New Roman"/>
          <w:i/>
          <w:sz w:val="28"/>
          <w:szCs w:val="28"/>
        </w:rPr>
        <w:t xml:space="preserve"> Рейтинг </w:t>
      </w:r>
      <w:r w:rsidRPr="00E658DC">
        <w:rPr>
          <w:rFonts w:ascii="Times New Roman" w:hAnsi="Times New Roman"/>
          <w:i/>
          <w:sz w:val="28"/>
          <w:szCs w:val="28"/>
        </w:rPr>
        <w:t xml:space="preserve">по результатам </w:t>
      </w:r>
      <w:r>
        <w:rPr>
          <w:rFonts w:ascii="Times New Roman" w:hAnsi="Times New Roman"/>
          <w:i/>
          <w:sz w:val="28"/>
          <w:szCs w:val="28"/>
        </w:rPr>
        <w:t>сбора, обобщения и анализа информации о качестве оказания услуг</w:t>
      </w:r>
      <w:r w:rsidRPr="00AA22EC">
        <w:rPr>
          <w:rFonts w:ascii="Times New Roman" w:hAnsi="Times New Roman"/>
          <w:i/>
          <w:sz w:val="28"/>
          <w:szCs w:val="28"/>
        </w:rPr>
        <w:t xml:space="preserve"> организациями культуры </w:t>
      </w:r>
      <w:proofErr w:type="spellStart"/>
      <w:r w:rsidRPr="00785BC8">
        <w:rPr>
          <w:rFonts w:ascii="Times New Roman" w:hAnsi="Times New Roman"/>
          <w:i/>
          <w:sz w:val="28"/>
          <w:szCs w:val="28"/>
        </w:rPr>
        <w:t>Кондопожского</w:t>
      </w:r>
      <w:proofErr w:type="spellEnd"/>
      <w:r w:rsidRPr="00785BC8">
        <w:rPr>
          <w:rFonts w:ascii="Times New Roman" w:hAnsi="Times New Roman"/>
          <w:i/>
          <w:sz w:val="28"/>
          <w:szCs w:val="28"/>
        </w:rPr>
        <w:t xml:space="preserve"> района Республики Карелия</w:t>
      </w:r>
    </w:p>
    <w:p w:rsidR="00BD6AF7" w:rsidRPr="00BA5080" w:rsidRDefault="004A213A" w:rsidP="008220AF">
      <w:pPr>
        <w:spacing w:after="0" w:line="240" w:lineRule="auto"/>
        <w:jc w:val="both"/>
        <w:rPr>
          <w:rFonts w:ascii="Times New Roman" w:hAnsi="Times New Roman"/>
          <w:i/>
          <w:sz w:val="28"/>
          <w:szCs w:val="28"/>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1" o:spid="_x0000_i1025" type="#_x0000_t75" style="width:468.75pt;height:405pt;visibility:visible" o:gfxdata="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">
            <v:imagedata r:id="rId7" o:title=""/>
            <o:lock v:ext="edit" aspectratio="f"/>
          </v:shape>
        </w:pict>
      </w:r>
    </w:p>
    <w:p w:rsidR="00BD6AF7" w:rsidRPr="00F95773" w:rsidRDefault="00BD6AF7" w:rsidP="008220AF">
      <w:pPr>
        <w:spacing w:after="0" w:line="240" w:lineRule="auto"/>
        <w:jc w:val="both"/>
        <w:rPr>
          <w:rFonts w:ascii="Times New Roman" w:hAnsi="Times New Roman"/>
          <w:i/>
          <w:sz w:val="28"/>
          <w:szCs w:val="28"/>
        </w:rPr>
      </w:pPr>
    </w:p>
    <w:p w:rsidR="00BD6AF7" w:rsidRPr="00730A24" w:rsidRDefault="00BD6AF7" w:rsidP="008220AF">
      <w:pPr>
        <w:rPr>
          <w:rFonts w:ascii="Times New Roman" w:hAnsi="Times New Roman"/>
          <w:b/>
          <w:bCs/>
          <w:sz w:val="2"/>
          <w:szCs w:val="2"/>
        </w:rPr>
      </w:pPr>
      <w:r w:rsidRPr="00730A24">
        <w:rPr>
          <w:rFonts w:ascii="Times New Roman" w:hAnsi="Times New Roman"/>
          <w:b/>
          <w:bCs/>
          <w:sz w:val="2"/>
          <w:szCs w:val="2"/>
        </w:rPr>
        <w:br w:type="page"/>
      </w:r>
    </w:p>
    <w:p w:rsidR="00BD6AF7" w:rsidRDefault="00BD6AF7" w:rsidP="008220AF">
      <w:pPr>
        <w:keepNext/>
        <w:keepLines/>
        <w:spacing w:after="120" w:line="240" w:lineRule="auto"/>
        <w:ind w:firstLine="709"/>
        <w:jc w:val="both"/>
        <w:outlineLvl w:val="0"/>
        <w:rPr>
          <w:rFonts w:ascii="Times New Roman" w:hAnsi="Times New Roman"/>
          <w:color w:val="000000"/>
          <w:sz w:val="28"/>
          <w:szCs w:val="28"/>
        </w:rPr>
      </w:pPr>
      <w:bookmarkStart w:id="21" w:name="_Toc52794776"/>
      <w:r>
        <w:rPr>
          <w:rFonts w:ascii="Times New Roman" w:hAnsi="Times New Roman"/>
          <w:b/>
          <w:bCs/>
          <w:sz w:val="28"/>
          <w:szCs w:val="28"/>
        </w:rPr>
        <w:t>6</w:t>
      </w:r>
      <w:r w:rsidRPr="00513B0A">
        <w:rPr>
          <w:rFonts w:ascii="Times New Roman" w:hAnsi="Times New Roman"/>
          <w:b/>
          <w:bCs/>
          <w:sz w:val="28"/>
          <w:szCs w:val="28"/>
        </w:rPr>
        <w:t xml:space="preserve">. Предложения для организаций культуры, расположенных на </w:t>
      </w:r>
      <w:r w:rsidRPr="00255C28">
        <w:rPr>
          <w:rFonts w:ascii="Times New Roman" w:hAnsi="Times New Roman"/>
          <w:b/>
          <w:bCs/>
          <w:sz w:val="28"/>
          <w:szCs w:val="28"/>
        </w:rPr>
        <w:t xml:space="preserve">территории </w:t>
      </w:r>
      <w:bookmarkEnd w:id="19"/>
      <w:bookmarkEnd w:id="20"/>
      <w:proofErr w:type="spellStart"/>
      <w:r w:rsidRPr="00785BC8">
        <w:rPr>
          <w:rFonts w:ascii="Times New Roman" w:hAnsi="Times New Roman"/>
          <w:b/>
          <w:color w:val="000000"/>
          <w:sz w:val="28"/>
          <w:szCs w:val="28"/>
        </w:rPr>
        <w:t>Кондопожского</w:t>
      </w:r>
      <w:proofErr w:type="spellEnd"/>
      <w:r w:rsidRPr="00785BC8">
        <w:rPr>
          <w:rFonts w:ascii="Times New Roman" w:hAnsi="Times New Roman"/>
          <w:b/>
          <w:color w:val="000000"/>
          <w:sz w:val="28"/>
          <w:szCs w:val="28"/>
        </w:rPr>
        <w:t xml:space="preserve"> района Республики Карелия</w:t>
      </w:r>
      <w:bookmarkEnd w:id="21"/>
    </w:p>
    <w:p w:rsidR="00BD6AF7" w:rsidRPr="00CD4D36" w:rsidRDefault="00BD6AF7" w:rsidP="008220AF">
      <w:pPr>
        <w:keepNext/>
        <w:keepLines/>
        <w:spacing w:after="120" w:line="240" w:lineRule="auto"/>
        <w:ind w:firstLine="709"/>
        <w:jc w:val="both"/>
        <w:rPr>
          <w:rFonts w:ascii="Times New Roman" w:hAnsi="Times New Roman"/>
          <w:b/>
          <w:sz w:val="28"/>
          <w:szCs w:val="28"/>
        </w:rPr>
      </w:pPr>
      <w:r>
        <w:rPr>
          <w:rFonts w:ascii="Times New Roman" w:hAnsi="Times New Roman"/>
          <w:b/>
          <w:sz w:val="28"/>
          <w:szCs w:val="28"/>
        </w:rPr>
        <w:t>6</w:t>
      </w:r>
      <w:r w:rsidRPr="00513B0A">
        <w:rPr>
          <w:rFonts w:ascii="Times New Roman" w:hAnsi="Times New Roman"/>
          <w:b/>
          <w:sz w:val="28"/>
          <w:szCs w:val="28"/>
        </w:rPr>
        <w:t>.1 Предложения по улучшению качества условий оказания услуг организациями культуры по результатам оценки критерия «Открытость и доступность информации об организации»</w:t>
      </w:r>
    </w:p>
    <w:p w:rsidR="00BD6AF7" w:rsidRDefault="00BD6AF7" w:rsidP="008220AF">
      <w:pPr>
        <w:spacing w:after="0" w:line="240" w:lineRule="auto"/>
        <w:ind w:firstLine="709"/>
        <w:jc w:val="both"/>
        <w:rPr>
          <w:rFonts w:ascii="Times New Roman" w:hAnsi="Times New Roman"/>
          <w:sz w:val="28"/>
          <w:szCs w:val="28"/>
        </w:rPr>
      </w:pPr>
      <w:r>
        <w:rPr>
          <w:rFonts w:ascii="Times New Roman" w:hAnsi="Times New Roman"/>
          <w:sz w:val="28"/>
          <w:szCs w:val="28"/>
        </w:rPr>
        <w:t>1</w:t>
      </w:r>
      <w:r w:rsidRPr="00513B0A">
        <w:rPr>
          <w:rFonts w:ascii="Times New Roman" w:hAnsi="Times New Roman"/>
          <w:sz w:val="28"/>
          <w:szCs w:val="28"/>
        </w:rPr>
        <w:t>. Для обеспечения наличия на официальн</w:t>
      </w:r>
      <w:r>
        <w:rPr>
          <w:rFonts w:ascii="Times New Roman" w:hAnsi="Times New Roman"/>
          <w:sz w:val="28"/>
          <w:szCs w:val="28"/>
        </w:rPr>
        <w:t>ых</w:t>
      </w:r>
      <w:r w:rsidRPr="00513B0A">
        <w:rPr>
          <w:rFonts w:ascii="Times New Roman" w:hAnsi="Times New Roman"/>
          <w:sz w:val="28"/>
          <w:szCs w:val="28"/>
        </w:rPr>
        <w:t xml:space="preserve"> сайт</w:t>
      </w:r>
      <w:r>
        <w:rPr>
          <w:rFonts w:ascii="Times New Roman" w:hAnsi="Times New Roman"/>
          <w:sz w:val="28"/>
          <w:szCs w:val="28"/>
        </w:rPr>
        <w:t>ах</w:t>
      </w:r>
      <w:r w:rsidRPr="00513B0A">
        <w:rPr>
          <w:rFonts w:ascii="Times New Roman" w:hAnsi="Times New Roman"/>
          <w:sz w:val="28"/>
          <w:szCs w:val="28"/>
        </w:rPr>
        <w:t xml:space="preserve"> достоверной, полной и актуальной информации определить периодичность обновления и график представления данных на сайт. </w:t>
      </w:r>
    </w:p>
    <w:p w:rsidR="00BD6AF7" w:rsidRPr="00513B0A" w:rsidRDefault="00BD6AF7" w:rsidP="008220AF">
      <w:pPr>
        <w:spacing w:after="0" w:line="240" w:lineRule="auto"/>
        <w:ind w:firstLine="709"/>
        <w:jc w:val="both"/>
        <w:rPr>
          <w:rFonts w:ascii="Times New Roman" w:hAnsi="Times New Roman"/>
          <w:sz w:val="28"/>
          <w:szCs w:val="28"/>
        </w:rPr>
      </w:pPr>
    </w:p>
    <w:p w:rsidR="00BD6AF7" w:rsidRPr="00513B0A" w:rsidRDefault="00BD6AF7" w:rsidP="008220AF">
      <w:pPr>
        <w:spacing w:after="120" w:line="240" w:lineRule="auto"/>
        <w:ind w:firstLine="709"/>
        <w:jc w:val="both"/>
        <w:rPr>
          <w:rFonts w:ascii="Times New Roman" w:hAnsi="Times New Roman"/>
          <w:b/>
          <w:color w:val="000000"/>
          <w:sz w:val="28"/>
          <w:szCs w:val="28"/>
        </w:rPr>
      </w:pPr>
      <w:r>
        <w:rPr>
          <w:rFonts w:ascii="Times New Roman" w:hAnsi="Times New Roman"/>
          <w:b/>
          <w:color w:val="000000"/>
          <w:sz w:val="28"/>
          <w:szCs w:val="28"/>
        </w:rPr>
        <w:t>6</w:t>
      </w:r>
      <w:r w:rsidRPr="00513B0A">
        <w:rPr>
          <w:rFonts w:ascii="Times New Roman" w:hAnsi="Times New Roman"/>
          <w:b/>
          <w:color w:val="000000"/>
          <w:sz w:val="28"/>
          <w:szCs w:val="28"/>
        </w:rPr>
        <w:t>.</w:t>
      </w:r>
      <w:r>
        <w:rPr>
          <w:rFonts w:ascii="Times New Roman" w:hAnsi="Times New Roman"/>
          <w:b/>
          <w:color w:val="000000"/>
          <w:sz w:val="28"/>
          <w:szCs w:val="28"/>
        </w:rPr>
        <w:t>2</w:t>
      </w:r>
      <w:r w:rsidRPr="00513B0A">
        <w:rPr>
          <w:rFonts w:ascii="Times New Roman" w:hAnsi="Times New Roman"/>
          <w:b/>
          <w:color w:val="000000"/>
          <w:sz w:val="28"/>
          <w:szCs w:val="28"/>
        </w:rPr>
        <w:t xml:space="preserve"> Предложения по улучшению качества условий оказания услуг организациями культуры по результатам оценки критерия «Доступность услуг для инвалидов»</w:t>
      </w:r>
    </w:p>
    <w:p w:rsidR="00BD6AF7" w:rsidRPr="00513B0A" w:rsidRDefault="00BD6AF7" w:rsidP="008220AF">
      <w:pPr>
        <w:spacing w:after="0" w:line="240" w:lineRule="auto"/>
        <w:ind w:firstLine="709"/>
        <w:jc w:val="both"/>
        <w:rPr>
          <w:rFonts w:ascii="Times New Roman" w:hAnsi="Times New Roman"/>
          <w:color w:val="000000"/>
          <w:sz w:val="28"/>
          <w:szCs w:val="28"/>
        </w:rPr>
      </w:pPr>
      <w:r w:rsidRPr="00513B0A">
        <w:rPr>
          <w:rFonts w:ascii="Times New Roman" w:hAnsi="Times New Roman"/>
          <w:color w:val="000000"/>
          <w:sz w:val="28"/>
          <w:szCs w:val="28"/>
        </w:rPr>
        <w:t>1.</w:t>
      </w:r>
      <w:r>
        <w:rPr>
          <w:rFonts w:ascii="Times New Roman" w:hAnsi="Times New Roman"/>
          <w:color w:val="000000"/>
          <w:sz w:val="28"/>
          <w:szCs w:val="28"/>
        </w:rPr>
        <w:t> </w:t>
      </w:r>
      <w:r w:rsidRPr="00513B0A">
        <w:rPr>
          <w:rFonts w:ascii="Times New Roman" w:hAnsi="Times New Roman"/>
          <w:color w:val="000000"/>
          <w:sz w:val="28"/>
          <w:szCs w:val="28"/>
        </w:rPr>
        <w:t>Оборудовать помещения организаци</w:t>
      </w:r>
      <w:r>
        <w:rPr>
          <w:rFonts w:ascii="Times New Roman" w:hAnsi="Times New Roman"/>
          <w:color w:val="000000"/>
          <w:sz w:val="28"/>
          <w:szCs w:val="28"/>
        </w:rPr>
        <w:t>й</w:t>
      </w:r>
      <w:r w:rsidRPr="00513B0A">
        <w:rPr>
          <w:rFonts w:ascii="Times New Roman" w:hAnsi="Times New Roman"/>
          <w:color w:val="000000"/>
          <w:sz w:val="28"/>
          <w:szCs w:val="28"/>
        </w:rPr>
        <w:t xml:space="preserve"> культуры и прилегающ</w:t>
      </w:r>
      <w:r>
        <w:rPr>
          <w:rFonts w:ascii="Times New Roman" w:hAnsi="Times New Roman"/>
          <w:color w:val="000000"/>
          <w:sz w:val="28"/>
          <w:szCs w:val="28"/>
        </w:rPr>
        <w:t>их</w:t>
      </w:r>
      <w:r w:rsidRPr="00513B0A">
        <w:rPr>
          <w:rFonts w:ascii="Times New Roman" w:hAnsi="Times New Roman"/>
          <w:color w:val="000000"/>
          <w:sz w:val="28"/>
          <w:szCs w:val="28"/>
        </w:rPr>
        <w:t xml:space="preserve"> к н</w:t>
      </w:r>
      <w:r>
        <w:rPr>
          <w:rFonts w:ascii="Times New Roman" w:hAnsi="Times New Roman"/>
          <w:color w:val="000000"/>
          <w:sz w:val="28"/>
          <w:szCs w:val="28"/>
        </w:rPr>
        <w:t>им</w:t>
      </w:r>
      <w:r w:rsidRPr="00513B0A">
        <w:rPr>
          <w:rFonts w:ascii="Times New Roman" w:hAnsi="Times New Roman"/>
          <w:color w:val="000000"/>
          <w:sz w:val="28"/>
          <w:szCs w:val="28"/>
        </w:rPr>
        <w:t xml:space="preserve"> территори</w:t>
      </w:r>
      <w:r>
        <w:rPr>
          <w:rFonts w:ascii="Times New Roman" w:hAnsi="Times New Roman"/>
          <w:color w:val="000000"/>
          <w:sz w:val="28"/>
          <w:szCs w:val="28"/>
        </w:rPr>
        <w:t>й</w:t>
      </w:r>
      <w:r w:rsidRPr="00513B0A">
        <w:rPr>
          <w:rFonts w:ascii="Times New Roman" w:hAnsi="Times New Roman"/>
          <w:color w:val="000000"/>
          <w:sz w:val="28"/>
          <w:szCs w:val="28"/>
        </w:rPr>
        <w:t xml:space="preserve"> с учетом доступности для инвалидов, в частности:</w:t>
      </w:r>
    </w:p>
    <w:p w:rsidR="00BD6AF7" w:rsidRPr="00513B0A" w:rsidRDefault="00BD6AF7" w:rsidP="008220AF">
      <w:pPr>
        <w:spacing w:after="0" w:line="240" w:lineRule="auto"/>
        <w:ind w:firstLine="709"/>
        <w:jc w:val="both"/>
        <w:rPr>
          <w:rFonts w:ascii="Times New Roman" w:hAnsi="Times New Roman"/>
          <w:color w:val="000000"/>
          <w:sz w:val="28"/>
          <w:szCs w:val="28"/>
        </w:rPr>
      </w:pPr>
      <w:r w:rsidRPr="00513B0A">
        <w:rPr>
          <w:rFonts w:ascii="Times New Roman" w:hAnsi="Times New Roman"/>
          <w:color w:val="000000"/>
          <w:sz w:val="28"/>
          <w:szCs w:val="28"/>
        </w:rPr>
        <w:t>-</w:t>
      </w:r>
      <w:r>
        <w:rPr>
          <w:rFonts w:ascii="Times New Roman" w:hAnsi="Times New Roman"/>
          <w:color w:val="000000"/>
          <w:sz w:val="28"/>
          <w:szCs w:val="28"/>
        </w:rPr>
        <w:t> </w:t>
      </w:r>
      <w:r w:rsidRPr="00513B0A">
        <w:rPr>
          <w:rFonts w:ascii="Times New Roman" w:hAnsi="Times New Roman"/>
          <w:color w:val="000000"/>
          <w:sz w:val="28"/>
          <w:szCs w:val="28"/>
        </w:rPr>
        <w:t>входные группы пандусами (подъёмными платформами)</w:t>
      </w:r>
    </w:p>
    <w:p w:rsidR="00BD6AF7" w:rsidRPr="00513B0A" w:rsidRDefault="00BD6AF7" w:rsidP="008220AF">
      <w:pPr>
        <w:spacing w:after="0" w:line="240" w:lineRule="auto"/>
        <w:ind w:firstLine="709"/>
        <w:jc w:val="both"/>
        <w:rPr>
          <w:rFonts w:ascii="Times New Roman" w:hAnsi="Times New Roman"/>
          <w:color w:val="000000"/>
          <w:sz w:val="28"/>
          <w:szCs w:val="28"/>
        </w:rPr>
      </w:pPr>
      <w:r w:rsidRPr="00513B0A">
        <w:rPr>
          <w:rFonts w:ascii="Times New Roman" w:hAnsi="Times New Roman"/>
          <w:color w:val="000000"/>
          <w:sz w:val="28"/>
          <w:szCs w:val="28"/>
        </w:rPr>
        <w:t>-</w:t>
      </w:r>
      <w:r>
        <w:rPr>
          <w:rFonts w:ascii="Times New Roman" w:hAnsi="Times New Roman"/>
          <w:color w:val="000000"/>
          <w:sz w:val="28"/>
          <w:szCs w:val="28"/>
        </w:rPr>
        <w:t> </w:t>
      </w:r>
      <w:r w:rsidRPr="00513B0A">
        <w:rPr>
          <w:rFonts w:ascii="Times New Roman" w:hAnsi="Times New Roman"/>
          <w:color w:val="000000"/>
          <w:sz w:val="28"/>
          <w:szCs w:val="28"/>
        </w:rPr>
        <w:t>адаптированными лифтами, поручнями, расширенными дверными проёмами</w:t>
      </w:r>
    </w:p>
    <w:p w:rsidR="00BD6AF7" w:rsidRPr="00513B0A" w:rsidRDefault="00BD6AF7" w:rsidP="008220AF">
      <w:pPr>
        <w:spacing w:after="0" w:line="240" w:lineRule="auto"/>
        <w:ind w:firstLine="709"/>
        <w:jc w:val="both"/>
        <w:rPr>
          <w:rFonts w:ascii="Times New Roman" w:hAnsi="Times New Roman"/>
          <w:color w:val="000000"/>
          <w:sz w:val="28"/>
          <w:szCs w:val="28"/>
        </w:rPr>
      </w:pPr>
      <w:r w:rsidRPr="00513B0A">
        <w:rPr>
          <w:rFonts w:ascii="Times New Roman" w:hAnsi="Times New Roman"/>
          <w:color w:val="000000"/>
          <w:sz w:val="28"/>
          <w:szCs w:val="28"/>
        </w:rPr>
        <w:t>-</w:t>
      </w:r>
      <w:r>
        <w:rPr>
          <w:rFonts w:ascii="Times New Roman" w:hAnsi="Times New Roman"/>
          <w:color w:val="000000"/>
          <w:sz w:val="28"/>
          <w:szCs w:val="28"/>
        </w:rPr>
        <w:t> </w:t>
      </w:r>
      <w:r w:rsidRPr="00513B0A">
        <w:rPr>
          <w:rFonts w:ascii="Times New Roman" w:hAnsi="Times New Roman"/>
          <w:color w:val="000000"/>
          <w:sz w:val="28"/>
          <w:szCs w:val="28"/>
        </w:rPr>
        <w:t>специальными креслами-колясками</w:t>
      </w:r>
    </w:p>
    <w:p w:rsidR="00BD6AF7" w:rsidRPr="00513B0A" w:rsidRDefault="00BD6AF7" w:rsidP="008220AF">
      <w:pPr>
        <w:spacing w:after="0" w:line="240" w:lineRule="auto"/>
        <w:ind w:firstLine="709"/>
        <w:jc w:val="both"/>
        <w:rPr>
          <w:rFonts w:ascii="Times New Roman" w:hAnsi="Times New Roman"/>
          <w:color w:val="000000"/>
          <w:sz w:val="28"/>
          <w:szCs w:val="28"/>
        </w:rPr>
      </w:pPr>
      <w:r w:rsidRPr="00513B0A">
        <w:rPr>
          <w:rFonts w:ascii="Times New Roman" w:hAnsi="Times New Roman"/>
          <w:color w:val="000000"/>
          <w:sz w:val="28"/>
          <w:szCs w:val="28"/>
        </w:rPr>
        <w:t>-</w:t>
      </w:r>
      <w:r>
        <w:rPr>
          <w:rFonts w:ascii="Times New Roman" w:hAnsi="Times New Roman"/>
          <w:color w:val="000000"/>
          <w:sz w:val="28"/>
          <w:szCs w:val="28"/>
        </w:rPr>
        <w:t> </w:t>
      </w:r>
      <w:r w:rsidRPr="00513B0A">
        <w:rPr>
          <w:rFonts w:ascii="Times New Roman" w:hAnsi="Times New Roman"/>
          <w:color w:val="000000"/>
          <w:sz w:val="28"/>
          <w:szCs w:val="28"/>
        </w:rPr>
        <w:t>специально оборудованными санитарно-гигиеническими помещениями в организаци</w:t>
      </w:r>
      <w:r>
        <w:rPr>
          <w:rFonts w:ascii="Times New Roman" w:hAnsi="Times New Roman"/>
          <w:color w:val="000000"/>
          <w:sz w:val="28"/>
          <w:szCs w:val="28"/>
        </w:rPr>
        <w:t>ях</w:t>
      </w:r>
      <w:r w:rsidRPr="00513B0A">
        <w:rPr>
          <w:rFonts w:ascii="Times New Roman" w:hAnsi="Times New Roman"/>
          <w:color w:val="000000"/>
          <w:sz w:val="28"/>
          <w:szCs w:val="28"/>
        </w:rPr>
        <w:t>.</w:t>
      </w:r>
    </w:p>
    <w:p w:rsidR="00BD6AF7" w:rsidRPr="00513B0A" w:rsidRDefault="00BD6AF7" w:rsidP="008220AF">
      <w:pPr>
        <w:spacing w:after="0" w:line="240" w:lineRule="auto"/>
        <w:ind w:firstLine="709"/>
        <w:jc w:val="both"/>
        <w:rPr>
          <w:rFonts w:ascii="Times New Roman" w:hAnsi="Times New Roman"/>
          <w:color w:val="000000"/>
          <w:sz w:val="28"/>
          <w:szCs w:val="28"/>
        </w:rPr>
      </w:pPr>
      <w:r w:rsidRPr="00513B0A">
        <w:rPr>
          <w:rFonts w:ascii="Times New Roman" w:hAnsi="Times New Roman"/>
          <w:color w:val="000000"/>
          <w:sz w:val="28"/>
          <w:szCs w:val="28"/>
        </w:rPr>
        <w:t>2.</w:t>
      </w:r>
      <w:r>
        <w:rPr>
          <w:rFonts w:ascii="Times New Roman" w:hAnsi="Times New Roman"/>
          <w:color w:val="000000"/>
          <w:sz w:val="28"/>
          <w:szCs w:val="28"/>
        </w:rPr>
        <w:t> </w:t>
      </w:r>
      <w:r w:rsidRPr="00513B0A">
        <w:rPr>
          <w:rFonts w:ascii="Times New Roman" w:hAnsi="Times New Roman"/>
          <w:color w:val="000000"/>
          <w:sz w:val="28"/>
          <w:szCs w:val="28"/>
        </w:rPr>
        <w:t>Обеспечить в организации условия доступности, позволяющие инвалидам получать услуги наравне с другими, в частности:</w:t>
      </w:r>
    </w:p>
    <w:p w:rsidR="00BD6AF7" w:rsidRPr="00513B0A" w:rsidRDefault="00BD6AF7" w:rsidP="008220AF">
      <w:pPr>
        <w:spacing w:after="0" w:line="240" w:lineRule="auto"/>
        <w:ind w:firstLine="709"/>
        <w:jc w:val="both"/>
        <w:rPr>
          <w:rFonts w:ascii="Times New Roman" w:hAnsi="Times New Roman"/>
          <w:color w:val="000000"/>
          <w:sz w:val="28"/>
          <w:szCs w:val="28"/>
        </w:rPr>
      </w:pPr>
      <w:r w:rsidRPr="00513B0A">
        <w:rPr>
          <w:rFonts w:ascii="Times New Roman" w:hAnsi="Times New Roman"/>
          <w:color w:val="000000"/>
          <w:sz w:val="28"/>
          <w:szCs w:val="28"/>
        </w:rPr>
        <w:t>-</w:t>
      </w:r>
      <w:r>
        <w:rPr>
          <w:rFonts w:ascii="Times New Roman" w:hAnsi="Times New Roman"/>
          <w:color w:val="000000"/>
          <w:sz w:val="28"/>
          <w:szCs w:val="28"/>
        </w:rPr>
        <w:t> </w:t>
      </w:r>
      <w:r w:rsidRPr="00513B0A">
        <w:rPr>
          <w:rFonts w:ascii="Times New Roman" w:hAnsi="Times New Roman"/>
          <w:color w:val="000000"/>
          <w:sz w:val="28"/>
          <w:szCs w:val="28"/>
        </w:rPr>
        <w:t>дублировать для инвалидов по слуху и зрению звуковую и зрительную информацию</w:t>
      </w:r>
    </w:p>
    <w:p w:rsidR="00BD6AF7" w:rsidRPr="00513B0A" w:rsidRDefault="00BD6AF7" w:rsidP="008220AF">
      <w:pPr>
        <w:spacing w:after="0" w:line="240" w:lineRule="auto"/>
        <w:ind w:firstLine="709"/>
        <w:jc w:val="both"/>
        <w:rPr>
          <w:rFonts w:ascii="Times New Roman" w:hAnsi="Times New Roman"/>
          <w:color w:val="000000"/>
          <w:sz w:val="28"/>
          <w:szCs w:val="28"/>
        </w:rPr>
      </w:pPr>
      <w:r w:rsidRPr="00513B0A">
        <w:rPr>
          <w:rFonts w:ascii="Times New Roman" w:hAnsi="Times New Roman"/>
          <w:color w:val="000000"/>
          <w:sz w:val="28"/>
          <w:szCs w:val="28"/>
        </w:rPr>
        <w:t>-</w:t>
      </w:r>
      <w:r>
        <w:rPr>
          <w:rFonts w:ascii="Times New Roman" w:hAnsi="Times New Roman"/>
          <w:color w:val="000000"/>
          <w:sz w:val="28"/>
          <w:szCs w:val="28"/>
        </w:rPr>
        <w:t> </w:t>
      </w:r>
      <w:r w:rsidRPr="00513B0A">
        <w:rPr>
          <w:rFonts w:ascii="Times New Roman" w:hAnsi="Times New Roman"/>
          <w:color w:val="000000"/>
          <w:sz w:val="28"/>
          <w:szCs w:val="28"/>
        </w:rPr>
        <w:t>дублировать надписи знаками, выполненными рельефно-точечным шрифтом Брайля</w:t>
      </w:r>
    </w:p>
    <w:p w:rsidR="00BD6AF7" w:rsidRPr="00513B0A" w:rsidRDefault="00BD6AF7" w:rsidP="008220AF">
      <w:pPr>
        <w:spacing w:after="0" w:line="240" w:lineRule="auto"/>
        <w:ind w:firstLine="709"/>
        <w:jc w:val="both"/>
        <w:rPr>
          <w:rFonts w:ascii="Times New Roman" w:hAnsi="Times New Roman"/>
          <w:color w:val="000000"/>
          <w:sz w:val="28"/>
          <w:szCs w:val="28"/>
        </w:rPr>
      </w:pPr>
      <w:r w:rsidRPr="00513B0A">
        <w:rPr>
          <w:rFonts w:ascii="Times New Roman" w:hAnsi="Times New Roman"/>
          <w:color w:val="000000"/>
          <w:sz w:val="28"/>
          <w:szCs w:val="28"/>
        </w:rPr>
        <w:t>-</w:t>
      </w:r>
      <w:r>
        <w:rPr>
          <w:rFonts w:ascii="Times New Roman" w:hAnsi="Times New Roman"/>
          <w:color w:val="000000"/>
          <w:sz w:val="28"/>
          <w:szCs w:val="28"/>
        </w:rPr>
        <w:t> </w:t>
      </w:r>
      <w:r w:rsidRPr="00513B0A">
        <w:rPr>
          <w:rFonts w:ascii="Times New Roman" w:hAnsi="Times New Roman"/>
          <w:color w:val="000000"/>
          <w:sz w:val="28"/>
          <w:szCs w:val="28"/>
        </w:rPr>
        <w:t xml:space="preserve">предоставить инвалидам по слуху (слуху и зрению) услуги </w:t>
      </w:r>
      <w:proofErr w:type="spellStart"/>
      <w:r w:rsidRPr="00513B0A">
        <w:rPr>
          <w:rFonts w:ascii="Times New Roman" w:hAnsi="Times New Roman"/>
          <w:color w:val="000000"/>
          <w:sz w:val="28"/>
          <w:szCs w:val="28"/>
        </w:rPr>
        <w:t>сурдопереводчика</w:t>
      </w:r>
      <w:proofErr w:type="spellEnd"/>
      <w:r w:rsidRPr="00513B0A">
        <w:rPr>
          <w:rFonts w:ascii="Times New Roman" w:hAnsi="Times New Roman"/>
          <w:color w:val="000000"/>
          <w:sz w:val="28"/>
          <w:szCs w:val="28"/>
        </w:rPr>
        <w:t xml:space="preserve"> (</w:t>
      </w:r>
      <w:proofErr w:type="spellStart"/>
      <w:r w:rsidRPr="00513B0A">
        <w:rPr>
          <w:rFonts w:ascii="Times New Roman" w:hAnsi="Times New Roman"/>
          <w:color w:val="000000"/>
          <w:sz w:val="28"/>
          <w:szCs w:val="28"/>
        </w:rPr>
        <w:t>тифлосурдопереводчика</w:t>
      </w:r>
      <w:proofErr w:type="spellEnd"/>
      <w:r w:rsidRPr="00513B0A">
        <w:rPr>
          <w:rFonts w:ascii="Times New Roman" w:hAnsi="Times New Roman"/>
          <w:color w:val="000000"/>
          <w:sz w:val="28"/>
          <w:szCs w:val="28"/>
        </w:rPr>
        <w:t>)</w:t>
      </w:r>
    </w:p>
    <w:p w:rsidR="00BD6AF7" w:rsidRPr="00513B0A" w:rsidRDefault="00BD6AF7" w:rsidP="008220AF">
      <w:pPr>
        <w:spacing w:after="0" w:line="240" w:lineRule="auto"/>
        <w:ind w:firstLine="709"/>
        <w:jc w:val="both"/>
        <w:rPr>
          <w:rFonts w:ascii="Times New Roman" w:hAnsi="Times New Roman"/>
          <w:color w:val="000000"/>
          <w:sz w:val="28"/>
          <w:szCs w:val="28"/>
        </w:rPr>
      </w:pPr>
      <w:r w:rsidRPr="00513B0A">
        <w:rPr>
          <w:rFonts w:ascii="Times New Roman" w:hAnsi="Times New Roman"/>
          <w:color w:val="000000"/>
          <w:sz w:val="28"/>
          <w:szCs w:val="28"/>
        </w:rPr>
        <w:t>-</w:t>
      </w:r>
      <w:r>
        <w:rPr>
          <w:rFonts w:ascii="Times New Roman" w:hAnsi="Times New Roman"/>
          <w:color w:val="000000"/>
          <w:sz w:val="28"/>
          <w:szCs w:val="28"/>
        </w:rPr>
        <w:t> </w:t>
      </w:r>
      <w:r w:rsidRPr="00513B0A">
        <w:rPr>
          <w:rFonts w:ascii="Times New Roman" w:hAnsi="Times New Roman"/>
          <w:color w:val="000000"/>
          <w:sz w:val="28"/>
          <w:szCs w:val="28"/>
        </w:rPr>
        <w:t>обеспечить инвалидов по зрению альтернативной версии официального сайта организации в сети "Интернет" для инвалидов по зрению</w:t>
      </w:r>
    </w:p>
    <w:p w:rsidR="00BD6AF7" w:rsidRPr="00513B0A" w:rsidRDefault="00BD6AF7" w:rsidP="008220AF">
      <w:pPr>
        <w:spacing w:after="0" w:line="240" w:lineRule="auto"/>
        <w:ind w:firstLine="709"/>
        <w:jc w:val="both"/>
        <w:rPr>
          <w:rFonts w:ascii="Times New Roman" w:hAnsi="Times New Roman"/>
          <w:color w:val="000000"/>
          <w:sz w:val="28"/>
          <w:szCs w:val="28"/>
        </w:rPr>
      </w:pPr>
      <w:r w:rsidRPr="00513B0A">
        <w:rPr>
          <w:rFonts w:ascii="Times New Roman" w:hAnsi="Times New Roman"/>
          <w:color w:val="000000"/>
          <w:sz w:val="28"/>
          <w:szCs w:val="28"/>
        </w:rPr>
        <w:t>-</w:t>
      </w:r>
      <w:r>
        <w:rPr>
          <w:rFonts w:ascii="Times New Roman" w:hAnsi="Times New Roman"/>
          <w:color w:val="000000"/>
          <w:sz w:val="28"/>
          <w:szCs w:val="28"/>
        </w:rPr>
        <w:t> </w:t>
      </w:r>
      <w:r w:rsidRPr="00513B0A">
        <w:rPr>
          <w:rFonts w:ascii="Times New Roman" w:hAnsi="Times New Roman"/>
          <w:color w:val="000000"/>
          <w:sz w:val="28"/>
          <w:szCs w:val="28"/>
        </w:rPr>
        <w:t>обеспечить помощью сопровождение инвалидов в помещениях организаций, оказываемой работниками организаци</w:t>
      </w:r>
      <w:r>
        <w:rPr>
          <w:rFonts w:ascii="Times New Roman" w:hAnsi="Times New Roman"/>
          <w:color w:val="000000"/>
          <w:sz w:val="28"/>
          <w:szCs w:val="28"/>
        </w:rPr>
        <w:t>й</w:t>
      </w:r>
      <w:r w:rsidRPr="00513B0A">
        <w:rPr>
          <w:rFonts w:ascii="Times New Roman" w:hAnsi="Times New Roman"/>
          <w:color w:val="000000"/>
          <w:sz w:val="28"/>
          <w:szCs w:val="28"/>
        </w:rPr>
        <w:t xml:space="preserve"> культуры, прошедшими необходимое обучение (инструктирование)</w:t>
      </w:r>
    </w:p>
    <w:p w:rsidR="00BD6AF7" w:rsidRDefault="00BD6AF7" w:rsidP="008220AF">
      <w:pPr>
        <w:spacing w:after="0" w:line="240" w:lineRule="auto"/>
        <w:ind w:firstLine="709"/>
        <w:jc w:val="both"/>
        <w:rPr>
          <w:rFonts w:ascii="Times New Roman" w:hAnsi="Times New Roman"/>
          <w:color w:val="000000"/>
          <w:sz w:val="28"/>
          <w:szCs w:val="28"/>
        </w:rPr>
      </w:pPr>
      <w:r w:rsidRPr="00513B0A">
        <w:rPr>
          <w:rFonts w:ascii="Times New Roman" w:hAnsi="Times New Roman"/>
          <w:color w:val="000000"/>
          <w:sz w:val="28"/>
          <w:szCs w:val="28"/>
        </w:rPr>
        <w:t>-</w:t>
      </w:r>
      <w:r>
        <w:rPr>
          <w:rFonts w:ascii="Times New Roman" w:hAnsi="Times New Roman"/>
          <w:color w:val="000000"/>
          <w:sz w:val="28"/>
          <w:szCs w:val="28"/>
        </w:rPr>
        <w:t> </w:t>
      </w:r>
      <w:r w:rsidRPr="00513B0A">
        <w:rPr>
          <w:rFonts w:ascii="Times New Roman" w:hAnsi="Times New Roman"/>
          <w:color w:val="000000"/>
          <w:sz w:val="28"/>
          <w:szCs w:val="28"/>
        </w:rPr>
        <w:t>возможность предоставления услуг в ди</w:t>
      </w:r>
      <w:r>
        <w:rPr>
          <w:rFonts w:ascii="Times New Roman" w:hAnsi="Times New Roman"/>
          <w:color w:val="000000"/>
          <w:sz w:val="28"/>
          <w:szCs w:val="28"/>
        </w:rPr>
        <w:t>станционном режиме или на дому.</w:t>
      </w:r>
      <w:r>
        <w:rPr>
          <w:rFonts w:ascii="Times New Roman" w:hAnsi="Times New Roman"/>
          <w:color w:val="000000"/>
          <w:sz w:val="28"/>
          <w:szCs w:val="28"/>
        </w:rPr>
        <w:tab/>
      </w:r>
    </w:p>
    <w:p w:rsidR="00BD6AF7" w:rsidRDefault="00BD6AF7" w:rsidP="008220AF">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Более детальные предложения по организациям культуры приведены в Протоколах (</w:t>
      </w:r>
      <w:proofErr w:type="gramStart"/>
      <w:r>
        <w:rPr>
          <w:rFonts w:ascii="Times New Roman" w:hAnsi="Times New Roman"/>
          <w:color w:val="000000"/>
          <w:sz w:val="28"/>
          <w:szCs w:val="28"/>
        </w:rPr>
        <w:t>См</w:t>
      </w:r>
      <w:proofErr w:type="gramEnd"/>
      <w:r>
        <w:rPr>
          <w:rFonts w:ascii="Times New Roman" w:hAnsi="Times New Roman"/>
          <w:color w:val="000000"/>
          <w:sz w:val="28"/>
          <w:szCs w:val="28"/>
        </w:rPr>
        <w:t>.: Приложение к отчету).</w:t>
      </w:r>
    </w:p>
    <w:p w:rsidR="00BD6AF7" w:rsidRPr="00513B0A" w:rsidRDefault="00BD6AF7" w:rsidP="008220AF">
      <w:pPr>
        <w:spacing w:after="0" w:line="240" w:lineRule="auto"/>
        <w:ind w:firstLine="709"/>
        <w:jc w:val="both"/>
        <w:rPr>
          <w:rFonts w:ascii="Times New Roman" w:hAnsi="Times New Roman"/>
          <w:color w:val="000000"/>
          <w:sz w:val="28"/>
          <w:szCs w:val="28"/>
        </w:rPr>
      </w:pPr>
      <w:r>
        <w:rPr>
          <w:rFonts w:ascii="Times New Roman" w:hAnsi="Times New Roman"/>
          <w:color w:val="000000"/>
          <w:sz w:val="28"/>
          <w:szCs w:val="28"/>
        </w:rPr>
        <w:t>Предложения и замечания респондентов по улучшению качества предоставления услуг организациями культуры приведены в Приложении 3.</w:t>
      </w:r>
    </w:p>
    <w:p w:rsidR="00BD6AF7" w:rsidRDefault="00BD6AF7" w:rsidP="008220AF">
      <w:pPr>
        <w:rPr>
          <w:rFonts w:ascii="Times New Roman" w:hAnsi="Times New Roman"/>
          <w:b/>
          <w:bCs/>
          <w:sz w:val="24"/>
          <w:szCs w:val="28"/>
        </w:rPr>
      </w:pPr>
      <w:r>
        <w:br w:type="page"/>
      </w:r>
    </w:p>
    <w:p w:rsidR="00BD6AF7" w:rsidRPr="003757A7" w:rsidRDefault="00BD6AF7" w:rsidP="008220AF">
      <w:pPr>
        <w:pStyle w:val="1"/>
        <w:spacing w:before="0" w:after="120"/>
        <w:ind w:firstLine="567"/>
        <w:jc w:val="both"/>
        <w:rPr>
          <w:sz w:val="28"/>
        </w:rPr>
      </w:pPr>
      <w:bookmarkStart w:id="22" w:name="_Toc52794777"/>
      <w:r w:rsidRPr="003757A7">
        <w:rPr>
          <w:sz w:val="28"/>
        </w:rPr>
        <w:t xml:space="preserve">Приложение </w:t>
      </w:r>
      <w:r>
        <w:rPr>
          <w:sz w:val="28"/>
        </w:rPr>
        <w:t>1.</w:t>
      </w:r>
      <w:r w:rsidRPr="003757A7">
        <w:rPr>
          <w:sz w:val="28"/>
        </w:rPr>
        <w:t xml:space="preserve">Перечень организаций культуры </w:t>
      </w:r>
      <w:proofErr w:type="spellStart"/>
      <w:r w:rsidRPr="00785BC8">
        <w:rPr>
          <w:color w:val="000000"/>
          <w:sz w:val="28"/>
        </w:rPr>
        <w:t>Кондопожского</w:t>
      </w:r>
      <w:proofErr w:type="spellEnd"/>
      <w:r w:rsidRPr="00785BC8">
        <w:rPr>
          <w:color w:val="000000"/>
          <w:sz w:val="28"/>
        </w:rPr>
        <w:t xml:space="preserve"> района Республики Карелия</w:t>
      </w:r>
      <w:r w:rsidR="004A213A">
        <w:rPr>
          <w:color w:val="000000"/>
          <w:sz w:val="28"/>
        </w:rPr>
        <w:t xml:space="preserve"> </w:t>
      </w:r>
      <w:r w:rsidRPr="003757A7">
        <w:rPr>
          <w:sz w:val="28"/>
        </w:rPr>
        <w:t xml:space="preserve">для проведения </w:t>
      </w:r>
      <w:r>
        <w:rPr>
          <w:sz w:val="28"/>
        </w:rPr>
        <w:t>сбора, обобщения и анализа информации о качестве оказания услуг</w:t>
      </w:r>
      <w:r w:rsidRPr="003757A7">
        <w:rPr>
          <w:sz w:val="28"/>
        </w:rPr>
        <w:t xml:space="preserve"> в 20</w:t>
      </w:r>
      <w:r>
        <w:rPr>
          <w:sz w:val="28"/>
        </w:rPr>
        <w:t>20</w:t>
      </w:r>
      <w:r w:rsidRPr="003757A7">
        <w:rPr>
          <w:sz w:val="28"/>
        </w:rPr>
        <w:t xml:space="preserve"> году</w:t>
      </w:r>
      <w:bookmarkEnd w:id="22"/>
    </w:p>
    <w:tbl>
      <w:tblPr>
        <w:tblW w:w="95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340"/>
        <w:gridCol w:w="2494"/>
        <w:gridCol w:w="2154"/>
        <w:gridCol w:w="1701"/>
        <w:gridCol w:w="1077"/>
        <w:gridCol w:w="794"/>
        <w:gridCol w:w="1020"/>
      </w:tblGrid>
      <w:tr w:rsidR="00BD6AF7" w:rsidRPr="00DE6044" w:rsidTr="001E1EBB">
        <w:trPr>
          <w:trHeight w:val="624"/>
          <w:tblHeader/>
        </w:trPr>
        <w:tc>
          <w:tcPr>
            <w:tcW w:w="340" w:type="dxa"/>
            <w:shd w:val="clear" w:color="auto" w:fill="DBE5F1"/>
            <w:vAlign w:val="center"/>
          </w:tcPr>
          <w:p w:rsidR="00BD6AF7" w:rsidRPr="00DE6044" w:rsidRDefault="00BD6AF7" w:rsidP="001E1EBB">
            <w:pPr>
              <w:spacing w:after="0" w:line="240" w:lineRule="auto"/>
              <w:ind w:left="-113" w:right="-113"/>
              <w:jc w:val="center"/>
              <w:rPr>
                <w:rFonts w:ascii="Times New Roman" w:hAnsi="Times New Roman"/>
                <w:b/>
                <w:sz w:val="24"/>
                <w:szCs w:val="24"/>
              </w:rPr>
            </w:pPr>
            <w:bookmarkStart w:id="23" w:name="_Toc25234141"/>
            <w:r w:rsidRPr="00DE6044">
              <w:rPr>
                <w:rFonts w:ascii="Times New Roman" w:hAnsi="Times New Roman"/>
                <w:b/>
                <w:sz w:val="24"/>
                <w:szCs w:val="24"/>
              </w:rPr>
              <w:t>№</w:t>
            </w:r>
          </w:p>
        </w:tc>
        <w:tc>
          <w:tcPr>
            <w:tcW w:w="2494" w:type="dxa"/>
            <w:shd w:val="clear" w:color="auto" w:fill="DBE5F1"/>
            <w:vAlign w:val="center"/>
          </w:tcPr>
          <w:p w:rsidR="00BD6AF7" w:rsidRPr="00DE6044" w:rsidRDefault="00BD6AF7" w:rsidP="001E1EBB">
            <w:pPr>
              <w:spacing w:after="0" w:line="240" w:lineRule="auto"/>
              <w:ind w:left="-113" w:right="-113"/>
              <w:jc w:val="center"/>
              <w:rPr>
                <w:rFonts w:ascii="Times New Roman" w:hAnsi="Times New Roman"/>
                <w:b/>
                <w:sz w:val="24"/>
                <w:szCs w:val="24"/>
              </w:rPr>
            </w:pPr>
            <w:r w:rsidRPr="00DE6044">
              <w:rPr>
                <w:rFonts w:ascii="Times New Roman" w:hAnsi="Times New Roman"/>
                <w:b/>
                <w:sz w:val="24"/>
                <w:szCs w:val="24"/>
              </w:rPr>
              <w:t>Наименование организации</w:t>
            </w:r>
          </w:p>
        </w:tc>
        <w:tc>
          <w:tcPr>
            <w:tcW w:w="2154" w:type="dxa"/>
            <w:shd w:val="clear" w:color="auto" w:fill="DBE5F1"/>
            <w:vAlign w:val="center"/>
          </w:tcPr>
          <w:p w:rsidR="00BD6AF7" w:rsidRPr="00DE6044" w:rsidRDefault="00BD6AF7" w:rsidP="001E1EBB">
            <w:pPr>
              <w:spacing w:after="0" w:line="240" w:lineRule="auto"/>
              <w:ind w:left="-113" w:right="-113"/>
              <w:jc w:val="center"/>
              <w:rPr>
                <w:rFonts w:ascii="Times New Roman" w:hAnsi="Times New Roman"/>
                <w:b/>
                <w:sz w:val="24"/>
                <w:szCs w:val="24"/>
              </w:rPr>
            </w:pPr>
            <w:r w:rsidRPr="00DE6044">
              <w:rPr>
                <w:rFonts w:ascii="Times New Roman" w:hAnsi="Times New Roman"/>
                <w:b/>
                <w:sz w:val="24"/>
                <w:szCs w:val="24"/>
              </w:rPr>
              <w:t>Адрес</w:t>
            </w:r>
          </w:p>
        </w:tc>
        <w:tc>
          <w:tcPr>
            <w:tcW w:w="1701" w:type="dxa"/>
            <w:shd w:val="clear" w:color="auto" w:fill="DBE5F1"/>
            <w:vAlign w:val="center"/>
          </w:tcPr>
          <w:p w:rsidR="00BD6AF7" w:rsidRPr="00DE6044" w:rsidRDefault="00BD6AF7" w:rsidP="001E1EBB">
            <w:pPr>
              <w:spacing w:after="0" w:line="240" w:lineRule="auto"/>
              <w:ind w:left="-113" w:right="-113"/>
              <w:jc w:val="center"/>
              <w:rPr>
                <w:rFonts w:ascii="Times New Roman" w:hAnsi="Times New Roman"/>
                <w:b/>
                <w:sz w:val="24"/>
                <w:szCs w:val="24"/>
              </w:rPr>
            </w:pPr>
            <w:r w:rsidRPr="00DE6044">
              <w:rPr>
                <w:rFonts w:ascii="Times New Roman" w:hAnsi="Times New Roman"/>
                <w:b/>
                <w:sz w:val="24"/>
                <w:szCs w:val="24"/>
              </w:rPr>
              <w:t>ФИО руководителя</w:t>
            </w:r>
          </w:p>
        </w:tc>
        <w:tc>
          <w:tcPr>
            <w:tcW w:w="1077" w:type="dxa"/>
            <w:shd w:val="clear" w:color="auto" w:fill="DBE5F1"/>
            <w:vAlign w:val="center"/>
          </w:tcPr>
          <w:p w:rsidR="00BD6AF7" w:rsidRPr="00DE6044" w:rsidRDefault="00BD6AF7" w:rsidP="001E1EBB">
            <w:pPr>
              <w:spacing w:after="0" w:line="240" w:lineRule="auto"/>
              <w:ind w:left="-85" w:right="-85"/>
              <w:jc w:val="center"/>
              <w:rPr>
                <w:rFonts w:ascii="Times New Roman" w:hAnsi="Times New Roman"/>
                <w:b/>
                <w:sz w:val="24"/>
                <w:szCs w:val="24"/>
              </w:rPr>
            </w:pPr>
            <w:r w:rsidRPr="00DE6044">
              <w:rPr>
                <w:rFonts w:ascii="Times New Roman" w:hAnsi="Times New Roman"/>
                <w:b/>
                <w:sz w:val="24"/>
                <w:szCs w:val="24"/>
              </w:rPr>
              <w:t>Телефон</w:t>
            </w:r>
          </w:p>
        </w:tc>
        <w:tc>
          <w:tcPr>
            <w:tcW w:w="794" w:type="dxa"/>
            <w:shd w:val="clear" w:color="auto" w:fill="DBE5F1"/>
            <w:vAlign w:val="center"/>
          </w:tcPr>
          <w:p w:rsidR="00BD6AF7" w:rsidRPr="00DE6044" w:rsidRDefault="00BD6AF7" w:rsidP="001E1EBB">
            <w:pPr>
              <w:spacing w:after="0" w:line="240" w:lineRule="auto"/>
              <w:ind w:left="-85" w:right="-85"/>
              <w:jc w:val="center"/>
              <w:rPr>
                <w:rFonts w:ascii="Times New Roman" w:hAnsi="Times New Roman"/>
                <w:b/>
                <w:sz w:val="24"/>
                <w:szCs w:val="24"/>
              </w:rPr>
            </w:pPr>
            <w:r w:rsidRPr="00DE6044">
              <w:rPr>
                <w:rFonts w:ascii="Times New Roman" w:hAnsi="Times New Roman"/>
                <w:b/>
                <w:sz w:val="24"/>
                <w:szCs w:val="24"/>
              </w:rPr>
              <w:t>Эл</w:t>
            </w:r>
            <w:proofErr w:type="gramStart"/>
            <w:r w:rsidRPr="00DE6044">
              <w:rPr>
                <w:rFonts w:ascii="Times New Roman" w:hAnsi="Times New Roman"/>
                <w:b/>
                <w:sz w:val="24"/>
                <w:szCs w:val="24"/>
              </w:rPr>
              <w:t>.</w:t>
            </w:r>
            <w:proofErr w:type="gramEnd"/>
            <w:r w:rsidRPr="00DE6044">
              <w:rPr>
                <w:rFonts w:ascii="Times New Roman" w:hAnsi="Times New Roman"/>
                <w:b/>
                <w:sz w:val="24"/>
                <w:szCs w:val="24"/>
              </w:rPr>
              <w:t xml:space="preserve"> </w:t>
            </w:r>
            <w:proofErr w:type="gramStart"/>
            <w:r w:rsidRPr="00DE6044">
              <w:rPr>
                <w:rFonts w:ascii="Times New Roman" w:hAnsi="Times New Roman"/>
                <w:b/>
                <w:sz w:val="24"/>
                <w:szCs w:val="24"/>
              </w:rPr>
              <w:t>п</w:t>
            </w:r>
            <w:proofErr w:type="gramEnd"/>
            <w:r w:rsidRPr="00DE6044">
              <w:rPr>
                <w:rFonts w:ascii="Times New Roman" w:hAnsi="Times New Roman"/>
                <w:b/>
                <w:sz w:val="24"/>
                <w:szCs w:val="24"/>
              </w:rPr>
              <w:t>очта</w:t>
            </w:r>
          </w:p>
        </w:tc>
        <w:tc>
          <w:tcPr>
            <w:tcW w:w="1020" w:type="dxa"/>
            <w:shd w:val="clear" w:color="auto" w:fill="DBE5F1"/>
            <w:vAlign w:val="center"/>
          </w:tcPr>
          <w:p w:rsidR="00BD6AF7" w:rsidRPr="00DE6044" w:rsidRDefault="00BD6AF7" w:rsidP="001E1EBB">
            <w:pPr>
              <w:spacing w:after="0" w:line="240" w:lineRule="auto"/>
              <w:ind w:left="-85" w:right="-85"/>
              <w:jc w:val="center"/>
              <w:rPr>
                <w:rFonts w:ascii="Times New Roman" w:hAnsi="Times New Roman"/>
                <w:b/>
                <w:sz w:val="24"/>
                <w:szCs w:val="24"/>
              </w:rPr>
            </w:pPr>
            <w:r w:rsidRPr="00DE6044">
              <w:rPr>
                <w:rFonts w:ascii="Times New Roman" w:hAnsi="Times New Roman"/>
                <w:b/>
                <w:sz w:val="24"/>
                <w:szCs w:val="24"/>
              </w:rPr>
              <w:t>Сайт</w:t>
            </w:r>
          </w:p>
        </w:tc>
      </w:tr>
      <w:tr w:rsidR="00BD6AF7" w:rsidRPr="00DE6044" w:rsidTr="001E1EBB">
        <w:trPr>
          <w:trHeight w:val="20"/>
        </w:trPr>
        <w:tc>
          <w:tcPr>
            <w:tcW w:w="340" w:type="dxa"/>
          </w:tcPr>
          <w:p w:rsidR="00BD6AF7" w:rsidRPr="00DE6044" w:rsidRDefault="00BD6AF7" w:rsidP="001E1EBB">
            <w:pPr>
              <w:widowControl w:val="0"/>
              <w:autoSpaceDE w:val="0"/>
              <w:autoSpaceDN w:val="0"/>
              <w:adjustRightInd w:val="0"/>
              <w:spacing w:after="0" w:line="240" w:lineRule="auto"/>
              <w:ind w:left="-57" w:right="-57"/>
              <w:jc w:val="center"/>
              <w:rPr>
                <w:rFonts w:ascii="Times New Roman" w:hAnsi="Times New Roman"/>
                <w:bCs/>
                <w:sz w:val="24"/>
                <w:szCs w:val="24"/>
              </w:rPr>
            </w:pPr>
            <w:r w:rsidRPr="00DE6044">
              <w:rPr>
                <w:rFonts w:ascii="Times New Roman" w:hAnsi="Times New Roman"/>
                <w:bCs/>
                <w:sz w:val="24"/>
                <w:szCs w:val="24"/>
              </w:rPr>
              <w:t>1</w:t>
            </w:r>
          </w:p>
        </w:tc>
        <w:tc>
          <w:tcPr>
            <w:tcW w:w="2494"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Муниципальное учреждение «</w:t>
            </w:r>
            <w:proofErr w:type="spellStart"/>
            <w:r w:rsidRPr="00DE6044">
              <w:rPr>
                <w:rFonts w:ascii="Times New Roman" w:hAnsi="Times New Roman"/>
                <w:sz w:val="24"/>
                <w:szCs w:val="24"/>
              </w:rPr>
              <w:t>Кондопожская</w:t>
            </w:r>
            <w:proofErr w:type="spellEnd"/>
            <w:r w:rsidRPr="00DE6044">
              <w:rPr>
                <w:rFonts w:ascii="Times New Roman" w:hAnsi="Times New Roman"/>
                <w:sz w:val="24"/>
                <w:szCs w:val="24"/>
              </w:rPr>
              <w:t xml:space="preserve"> центральная районная библиотека им. Б.Е. Кравченко»</w:t>
            </w:r>
          </w:p>
        </w:tc>
        <w:tc>
          <w:tcPr>
            <w:tcW w:w="2154"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 xml:space="preserve">186220, Республика Карелия, </w:t>
            </w:r>
            <w:proofErr w:type="gramStart"/>
            <w:r w:rsidRPr="00DE6044">
              <w:rPr>
                <w:rFonts w:ascii="Times New Roman" w:hAnsi="Times New Roman"/>
                <w:sz w:val="24"/>
                <w:szCs w:val="24"/>
              </w:rPr>
              <w:t>г</w:t>
            </w:r>
            <w:proofErr w:type="gramEnd"/>
            <w:r w:rsidRPr="00DE6044">
              <w:rPr>
                <w:rFonts w:ascii="Times New Roman" w:hAnsi="Times New Roman"/>
                <w:sz w:val="24"/>
                <w:szCs w:val="24"/>
              </w:rPr>
              <w:t>. Кондопога, ул. Советов, 19</w:t>
            </w:r>
          </w:p>
        </w:tc>
        <w:tc>
          <w:tcPr>
            <w:tcW w:w="1701"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Ефремова Антонина Викторовна</w:t>
            </w:r>
          </w:p>
        </w:tc>
        <w:tc>
          <w:tcPr>
            <w:tcW w:w="1077" w:type="dxa"/>
          </w:tcPr>
          <w:p w:rsidR="00BD6AF7" w:rsidRPr="00DE6044" w:rsidRDefault="00BD6AF7" w:rsidP="001E1EBB">
            <w:pPr>
              <w:spacing w:after="0" w:line="240" w:lineRule="auto"/>
              <w:ind w:left="-85" w:right="-85"/>
              <w:jc w:val="center"/>
              <w:rPr>
                <w:rFonts w:ascii="Times New Roman" w:hAnsi="Times New Roman"/>
                <w:bCs/>
                <w:sz w:val="24"/>
                <w:szCs w:val="24"/>
              </w:rPr>
            </w:pPr>
            <w:r w:rsidRPr="00DE6044">
              <w:rPr>
                <w:rFonts w:ascii="Times New Roman" w:hAnsi="Times New Roman"/>
                <w:sz w:val="24"/>
                <w:szCs w:val="24"/>
              </w:rPr>
              <w:t>8(964) 317-83-90</w:t>
            </w:r>
          </w:p>
        </w:tc>
        <w:tc>
          <w:tcPr>
            <w:tcW w:w="794" w:type="dxa"/>
          </w:tcPr>
          <w:p w:rsidR="00BD6AF7" w:rsidRPr="00DE6044" w:rsidRDefault="00BD6AF7" w:rsidP="001E1EBB">
            <w:pPr>
              <w:spacing w:after="0" w:line="240" w:lineRule="auto"/>
              <w:ind w:left="-85" w:right="-85"/>
              <w:jc w:val="center"/>
              <w:rPr>
                <w:rFonts w:ascii="Times New Roman" w:hAnsi="Times New Roman"/>
                <w:sz w:val="24"/>
                <w:szCs w:val="24"/>
              </w:rPr>
            </w:pPr>
            <w:r w:rsidRPr="00DE6044">
              <w:rPr>
                <w:rFonts w:ascii="Times New Roman" w:hAnsi="Times New Roman"/>
                <w:sz w:val="24"/>
                <w:szCs w:val="24"/>
              </w:rPr>
              <w:t>kondcbs@gmail.com</w:t>
            </w:r>
          </w:p>
          <w:p w:rsidR="00BD6AF7" w:rsidRPr="00DE6044" w:rsidRDefault="00BD6AF7" w:rsidP="001E1EBB">
            <w:pPr>
              <w:spacing w:after="0" w:line="240" w:lineRule="auto"/>
              <w:ind w:left="-85" w:right="-85"/>
              <w:jc w:val="center"/>
              <w:rPr>
                <w:rFonts w:ascii="Times New Roman" w:hAnsi="Times New Roman"/>
                <w:bCs/>
                <w:sz w:val="24"/>
                <w:szCs w:val="24"/>
              </w:rPr>
            </w:pPr>
            <w:r w:rsidRPr="00DE6044">
              <w:rPr>
                <w:rFonts w:ascii="Times New Roman" w:hAnsi="Times New Roman"/>
                <w:sz w:val="24"/>
                <w:szCs w:val="24"/>
              </w:rPr>
              <w:t>libkond@gmail.com</w:t>
            </w:r>
          </w:p>
        </w:tc>
        <w:tc>
          <w:tcPr>
            <w:tcW w:w="1020" w:type="dxa"/>
          </w:tcPr>
          <w:p w:rsidR="00BD6AF7" w:rsidRPr="00DE6044" w:rsidRDefault="00BD6AF7" w:rsidP="001E1EBB">
            <w:pPr>
              <w:widowControl w:val="0"/>
              <w:autoSpaceDE w:val="0"/>
              <w:autoSpaceDN w:val="0"/>
              <w:adjustRightInd w:val="0"/>
              <w:spacing w:after="0" w:line="240" w:lineRule="auto"/>
              <w:ind w:left="-85" w:right="-85"/>
              <w:jc w:val="center"/>
              <w:rPr>
                <w:rFonts w:ascii="Times New Roman" w:hAnsi="Times New Roman"/>
                <w:bCs/>
                <w:sz w:val="24"/>
                <w:szCs w:val="24"/>
              </w:rPr>
            </w:pPr>
            <w:r w:rsidRPr="00DE6044">
              <w:rPr>
                <w:rFonts w:ascii="Times New Roman" w:hAnsi="Times New Roman"/>
                <w:sz w:val="24"/>
                <w:szCs w:val="24"/>
              </w:rPr>
              <w:t>http://libkond.karelia.ru/</w:t>
            </w:r>
          </w:p>
        </w:tc>
      </w:tr>
      <w:tr w:rsidR="00BD6AF7" w:rsidRPr="00DE6044" w:rsidTr="001E1EBB">
        <w:trPr>
          <w:trHeight w:val="20"/>
        </w:trPr>
        <w:tc>
          <w:tcPr>
            <w:tcW w:w="340" w:type="dxa"/>
          </w:tcPr>
          <w:p w:rsidR="00BD6AF7" w:rsidRPr="00DE6044" w:rsidRDefault="00BD6AF7" w:rsidP="001E1EBB">
            <w:pPr>
              <w:widowControl w:val="0"/>
              <w:autoSpaceDE w:val="0"/>
              <w:autoSpaceDN w:val="0"/>
              <w:adjustRightInd w:val="0"/>
              <w:spacing w:after="0" w:line="240" w:lineRule="auto"/>
              <w:ind w:left="-57" w:right="-57"/>
              <w:jc w:val="center"/>
              <w:rPr>
                <w:rFonts w:ascii="Times New Roman" w:hAnsi="Times New Roman"/>
                <w:bCs/>
                <w:sz w:val="24"/>
                <w:szCs w:val="24"/>
              </w:rPr>
            </w:pPr>
            <w:r w:rsidRPr="00DE6044">
              <w:rPr>
                <w:rFonts w:ascii="Times New Roman" w:hAnsi="Times New Roman"/>
                <w:bCs/>
                <w:sz w:val="24"/>
                <w:szCs w:val="24"/>
              </w:rPr>
              <w:t>2</w:t>
            </w:r>
          </w:p>
        </w:tc>
        <w:tc>
          <w:tcPr>
            <w:tcW w:w="2494"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 xml:space="preserve">Муниципальное учреждение культуры «Музей </w:t>
            </w:r>
            <w:proofErr w:type="spellStart"/>
            <w:r w:rsidRPr="00DE6044">
              <w:rPr>
                <w:rFonts w:ascii="Times New Roman" w:hAnsi="Times New Roman"/>
                <w:sz w:val="24"/>
                <w:szCs w:val="24"/>
              </w:rPr>
              <w:t>Кондопожского</w:t>
            </w:r>
            <w:proofErr w:type="spellEnd"/>
            <w:r w:rsidRPr="00DE6044">
              <w:rPr>
                <w:rFonts w:ascii="Times New Roman" w:hAnsi="Times New Roman"/>
                <w:sz w:val="24"/>
                <w:szCs w:val="24"/>
              </w:rPr>
              <w:t xml:space="preserve"> края»</w:t>
            </w:r>
          </w:p>
        </w:tc>
        <w:tc>
          <w:tcPr>
            <w:tcW w:w="2154"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 xml:space="preserve">186225, Республика Карелия, </w:t>
            </w:r>
            <w:proofErr w:type="gramStart"/>
            <w:r w:rsidRPr="00DE6044">
              <w:rPr>
                <w:rFonts w:ascii="Times New Roman" w:hAnsi="Times New Roman"/>
                <w:sz w:val="24"/>
                <w:szCs w:val="24"/>
              </w:rPr>
              <w:t>г</w:t>
            </w:r>
            <w:proofErr w:type="gramEnd"/>
            <w:r w:rsidRPr="00DE6044">
              <w:rPr>
                <w:rFonts w:ascii="Times New Roman" w:hAnsi="Times New Roman"/>
                <w:sz w:val="24"/>
                <w:szCs w:val="24"/>
              </w:rPr>
              <w:t>. Кондопога, ул. Пролетарская, д. 13</w:t>
            </w:r>
          </w:p>
        </w:tc>
        <w:tc>
          <w:tcPr>
            <w:tcW w:w="1701"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Локтева Ольга Леонидовна</w:t>
            </w:r>
          </w:p>
        </w:tc>
        <w:tc>
          <w:tcPr>
            <w:tcW w:w="1077" w:type="dxa"/>
          </w:tcPr>
          <w:p w:rsidR="00BD6AF7" w:rsidRPr="00DE6044" w:rsidRDefault="00BD6AF7" w:rsidP="001E1EBB">
            <w:pPr>
              <w:spacing w:after="0" w:line="240" w:lineRule="auto"/>
              <w:ind w:left="-85" w:right="-85"/>
              <w:jc w:val="center"/>
              <w:rPr>
                <w:rFonts w:ascii="Times New Roman" w:hAnsi="Times New Roman"/>
                <w:sz w:val="24"/>
                <w:szCs w:val="24"/>
              </w:rPr>
            </w:pPr>
            <w:r w:rsidRPr="00DE6044">
              <w:rPr>
                <w:rFonts w:ascii="Times New Roman" w:hAnsi="Times New Roman"/>
                <w:sz w:val="24"/>
                <w:szCs w:val="24"/>
              </w:rPr>
              <w:t>8(81451) 70571,</w:t>
            </w:r>
          </w:p>
          <w:p w:rsidR="00BD6AF7" w:rsidRPr="00DE6044" w:rsidRDefault="00BD6AF7" w:rsidP="001E1EBB">
            <w:pPr>
              <w:spacing w:after="0" w:line="240" w:lineRule="auto"/>
              <w:ind w:left="-85" w:right="-85"/>
              <w:jc w:val="center"/>
              <w:rPr>
                <w:rFonts w:ascii="Times New Roman" w:hAnsi="Times New Roman"/>
                <w:bCs/>
                <w:sz w:val="24"/>
                <w:szCs w:val="24"/>
              </w:rPr>
            </w:pPr>
            <w:r w:rsidRPr="00DE6044">
              <w:rPr>
                <w:rFonts w:ascii="Times New Roman" w:hAnsi="Times New Roman"/>
                <w:sz w:val="24"/>
                <w:szCs w:val="24"/>
              </w:rPr>
              <w:t>8(964) 317-83-94</w:t>
            </w:r>
          </w:p>
        </w:tc>
        <w:tc>
          <w:tcPr>
            <w:tcW w:w="794" w:type="dxa"/>
          </w:tcPr>
          <w:p w:rsidR="00BD6AF7" w:rsidRPr="00DE6044" w:rsidRDefault="00BD6AF7" w:rsidP="001E1EBB">
            <w:pPr>
              <w:spacing w:after="0" w:line="240" w:lineRule="auto"/>
              <w:ind w:left="-85" w:right="-85"/>
              <w:jc w:val="center"/>
              <w:rPr>
                <w:rFonts w:ascii="Times New Roman" w:hAnsi="Times New Roman"/>
                <w:bCs/>
                <w:sz w:val="24"/>
                <w:szCs w:val="24"/>
              </w:rPr>
            </w:pPr>
            <w:r w:rsidRPr="00DE6044">
              <w:rPr>
                <w:rFonts w:ascii="Times New Roman" w:hAnsi="Times New Roman"/>
                <w:sz w:val="24"/>
                <w:szCs w:val="24"/>
              </w:rPr>
              <w:t>kondmus@yandex.ru</w:t>
            </w:r>
          </w:p>
        </w:tc>
        <w:tc>
          <w:tcPr>
            <w:tcW w:w="1020" w:type="dxa"/>
          </w:tcPr>
          <w:p w:rsidR="00BD6AF7" w:rsidRPr="00DE6044" w:rsidRDefault="00BD6AF7" w:rsidP="001E1EBB">
            <w:pPr>
              <w:widowControl w:val="0"/>
              <w:autoSpaceDE w:val="0"/>
              <w:autoSpaceDN w:val="0"/>
              <w:adjustRightInd w:val="0"/>
              <w:spacing w:after="0" w:line="240" w:lineRule="auto"/>
              <w:ind w:left="-85" w:right="-85"/>
              <w:jc w:val="center"/>
              <w:rPr>
                <w:rFonts w:ascii="Times New Roman" w:hAnsi="Times New Roman"/>
                <w:bCs/>
                <w:sz w:val="24"/>
                <w:szCs w:val="24"/>
              </w:rPr>
            </w:pPr>
            <w:r w:rsidRPr="00DE6044">
              <w:rPr>
                <w:rFonts w:ascii="Times New Roman" w:hAnsi="Times New Roman"/>
                <w:sz w:val="24"/>
                <w:szCs w:val="24"/>
              </w:rPr>
              <w:t>https://kondmus.karelia.ru/</w:t>
            </w:r>
          </w:p>
        </w:tc>
      </w:tr>
      <w:tr w:rsidR="00BD6AF7" w:rsidRPr="00DE6044" w:rsidTr="001E1EBB">
        <w:trPr>
          <w:trHeight w:val="20"/>
        </w:trPr>
        <w:tc>
          <w:tcPr>
            <w:tcW w:w="340" w:type="dxa"/>
          </w:tcPr>
          <w:p w:rsidR="00BD6AF7" w:rsidRPr="00DE6044" w:rsidRDefault="00BD6AF7" w:rsidP="001E1EBB">
            <w:pPr>
              <w:widowControl w:val="0"/>
              <w:autoSpaceDE w:val="0"/>
              <w:autoSpaceDN w:val="0"/>
              <w:adjustRightInd w:val="0"/>
              <w:spacing w:after="0" w:line="240" w:lineRule="auto"/>
              <w:ind w:left="-57" w:right="-57"/>
              <w:jc w:val="center"/>
              <w:rPr>
                <w:rFonts w:ascii="Times New Roman" w:hAnsi="Times New Roman"/>
                <w:bCs/>
                <w:sz w:val="24"/>
                <w:szCs w:val="24"/>
              </w:rPr>
            </w:pPr>
            <w:r w:rsidRPr="00DE6044">
              <w:rPr>
                <w:rFonts w:ascii="Times New Roman" w:hAnsi="Times New Roman"/>
                <w:bCs/>
                <w:sz w:val="24"/>
                <w:szCs w:val="24"/>
              </w:rPr>
              <w:t>3</w:t>
            </w:r>
          </w:p>
        </w:tc>
        <w:tc>
          <w:tcPr>
            <w:tcW w:w="2494"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 xml:space="preserve">Муниципальное учреждение культуры «Центр культуры и досуга </w:t>
            </w:r>
            <w:proofErr w:type="spellStart"/>
            <w:r w:rsidRPr="00DE6044">
              <w:rPr>
                <w:rFonts w:ascii="Times New Roman" w:hAnsi="Times New Roman"/>
                <w:sz w:val="24"/>
                <w:szCs w:val="24"/>
              </w:rPr>
              <w:t>Кондопожского</w:t>
            </w:r>
            <w:proofErr w:type="spellEnd"/>
            <w:r w:rsidRPr="00DE6044">
              <w:rPr>
                <w:rFonts w:ascii="Times New Roman" w:hAnsi="Times New Roman"/>
                <w:sz w:val="24"/>
                <w:szCs w:val="24"/>
              </w:rPr>
              <w:t xml:space="preserve"> городского поселения»</w:t>
            </w:r>
          </w:p>
        </w:tc>
        <w:tc>
          <w:tcPr>
            <w:tcW w:w="2154"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 xml:space="preserve">186220, Республика Карелия, </w:t>
            </w:r>
            <w:proofErr w:type="gramStart"/>
            <w:r w:rsidRPr="00DE6044">
              <w:rPr>
                <w:rFonts w:ascii="Times New Roman" w:hAnsi="Times New Roman"/>
                <w:sz w:val="24"/>
                <w:szCs w:val="24"/>
              </w:rPr>
              <w:t>г</w:t>
            </w:r>
            <w:proofErr w:type="gramEnd"/>
            <w:r w:rsidRPr="00DE6044">
              <w:rPr>
                <w:rFonts w:ascii="Times New Roman" w:hAnsi="Times New Roman"/>
                <w:sz w:val="24"/>
                <w:szCs w:val="24"/>
              </w:rPr>
              <w:t>. Кондопога, Октябрьское шоссе, 103</w:t>
            </w:r>
          </w:p>
        </w:tc>
        <w:tc>
          <w:tcPr>
            <w:tcW w:w="1701" w:type="dxa"/>
          </w:tcPr>
          <w:p w:rsidR="00BD6AF7" w:rsidRPr="00DE6044" w:rsidRDefault="00BD6AF7" w:rsidP="001E1EBB">
            <w:pPr>
              <w:spacing w:after="0" w:line="240" w:lineRule="auto"/>
              <w:ind w:left="-57" w:right="-57"/>
              <w:jc w:val="center"/>
              <w:rPr>
                <w:rFonts w:ascii="Times New Roman" w:hAnsi="Times New Roman"/>
                <w:bCs/>
                <w:sz w:val="24"/>
                <w:szCs w:val="24"/>
              </w:rPr>
            </w:pPr>
            <w:proofErr w:type="spellStart"/>
            <w:r w:rsidRPr="00DE6044">
              <w:rPr>
                <w:rFonts w:ascii="Times New Roman" w:hAnsi="Times New Roman"/>
                <w:sz w:val="24"/>
                <w:szCs w:val="24"/>
                <w:lang w:val="en-US"/>
              </w:rPr>
              <w:t>ВолковаАленаВикторовна</w:t>
            </w:r>
            <w:proofErr w:type="spellEnd"/>
          </w:p>
        </w:tc>
        <w:tc>
          <w:tcPr>
            <w:tcW w:w="1077" w:type="dxa"/>
          </w:tcPr>
          <w:p w:rsidR="00BD6AF7" w:rsidRPr="00DE6044" w:rsidRDefault="00BD6AF7" w:rsidP="001E1EBB">
            <w:pPr>
              <w:spacing w:after="0" w:line="240" w:lineRule="auto"/>
              <w:ind w:left="-85" w:right="-85"/>
              <w:jc w:val="center"/>
              <w:rPr>
                <w:rFonts w:ascii="Times New Roman" w:hAnsi="Times New Roman"/>
                <w:bCs/>
                <w:sz w:val="24"/>
                <w:szCs w:val="24"/>
              </w:rPr>
            </w:pPr>
            <w:r w:rsidRPr="00DE6044">
              <w:rPr>
                <w:rFonts w:ascii="Times New Roman" w:hAnsi="Times New Roman"/>
                <w:sz w:val="24"/>
                <w:szCs w:val="24"/>
                <w:lang w:val="en-US"/>
              </w:rPr>
              <w:t>8</w:t>
            </w:r>
            <w:r w:rsidRPr="00DE6044">
              <w:rPr>
                <w:rFonts w:ascii="Times New Roman" w:hAnsi="Times New Roman"/>
                <w:sz w:val="24"/>
                <w:szCs w:val="24"/>
              </w:rPr>
              <w:t>(</w:t>
            </w:r>
            <w:r w:rsidRPr="00DE6044">
              <w:rPr>
                <w:rFonts w:ascii="Times New Roman" w:hAnsi="Times New Roman"/>
                <w:sz w:val="24"/>
                <w:szCs w:val="24"/>
                <w:lang w:val="en-US"/>
              </w:rPr>
              <w:t>964</w:t>
            </w:r>
            <w:r w:rsidRPr="00DE6044">
              <w:rPr>
                <w:rFonts w:ascii="Times New Roman" w:hAnsi="Times New Roman"/>
                <w:sz w:val="24"/>
                <w:szCs w:val="24"/>
              </w:rPr>
              <w:t>)</w:t>
            </w:r>
            <w:r w:rsidRPr="00DE6044">
              <w:rPr>
                <w:rFonts w:ascii="Times New Roman" w:hAnsi="Times New Roman"/>
                <w:sz w:val="24"/>
                <w:szCs w:val="24"/>
                <w:lang w:val="en-US"/>
              </w:rPr>
              <w:t xml:space="preserve"> 319 55 1</w:t>
            </w:r>
            <w:r w:rsidRPr="00DE6044">
              <w:rPr>
                <w:rFonts w:ascii="Times New Roman" w:hAnsi="Times New Roman"/>
                <w:sz w:val="24"/>
                <w:szCs w:val="24"/>
              </w:rPr>
              <w:t>7</w:t>
            </w:r>
          </w:p>
        </w:tc>
        <w:tc>
          <w:tcPr>
            <w:tcW w:w="794" w:type="dxa"/>
          </w:tcPr>
          <w:p w:rsidR="00BD6AF7" w:rsidRPr="00DE6044" w:rsidRDefault="00BD6AF7" w:rsidP="001E1EBB">
            <w:pPr>
              <w:spacing w:after="0" w:line="240" w:lineRule="auto"/>
              <w:ind w:left="-85" w:right="-85"/>
              <w:jc w:val="center"/>
              <w:rPr>
                <w:rFonts w:ascii="Times New Roman" w:hAnsi="Times New Roman"/>
                <w:bCs/>
                <w:sz w:val="24"/>
                <w:szCs w:val="24"/>
              </w:rPr>
            </w:pPr>
            <w:proofErr w:type="spellStart"/>
            <w:r w:rsidRPr="00DE6044">
              <w:rPr>
                <w:rFonts w:ascii="Times New Roman" w:hAnsi="Times New Roman"/>
                <w:sz w:val="24"/>
                <w:szCs w:val="24"/>
                <w:lang w:val="en-US"/>
              </w:rPr>
              <w:t>mau</w:t>
            </w:r>
            <w:proofErr w:type="spellEnd"/>
            <w:r w:rsidRPr="00DE6044">
              <w:rPr>
                <w:rFonts w:ascii="Times New Roman" w:hAnsi="Times New Roman"/>
                <w:sz w:val="24"/>
                <w:szCs w:val="24"/>
              </w:rPr>
              <w:t>.</w:t>
            </w:r>
            <w:proofErr w:type="spellStart"/>
            <w:r w:rsidRPr="00DE6044">
              <w:rPr>
                <w:rFonts w:ascii="Times New Roman" w:hAnsi="Times New Roman"/>
                <w:sz w:val="24"/>
                <w:szCs w:val="24"/>
                <w:lang w:val="en-US"/>
              </w:rPr>
              <w:t>ckd</w:t>
            </w:r>
            <w:proofErr w:type="spellEnd"/>
            <w:r w:rsidRPr="00DE6044">
              <w:rPr>
                <w:rFonts w:ascii="Times New Roman" w:hAnsi="Times New Roman"/>
                <w:sz w:val="24"/>
                <w:szCs w:val="24"/>
              </w:rPr>
              <w:t>.</w:t>
            </w:r>
            <w:proofErr w:type="spellStart"/>
            <w:r w:rsidRPr="00DE6044">
              <w:rPr>
                <w:rFonts w:ascii="Times New Roman" w:hAnsi="Times New Roman"/>
                <w:sz w:val="24"/>
                <w:szCs w:val="24"/>
                <w:lang w:val="en-US"/>
              </w:rPr>
              <w:t>kgp</w:t>
            </w:r>
            <w:proofErr w:type="spellEnd"/>
            <w:r w:rsidRPr="00DE6044">
              <w:rPr>
                <w:rFonts w:ascii="Times New Roman" w:hAnsi="Times New Roman"/>
                <w:sz w:val="24"/>
                <w:szCs w:val="24"/>
              </w:rPr>
              <w:t>.@</w:t>
            </w:r>
            <w:proofErr w:type="spellStart"/>
            <w:r w:rsidRPr="00DE6044">
              <w:rPr>
                <w:rFonts w:ascii="Times New Roman" w:hAnsi="Times New Roman"/>
                <w:sz w:val="24"/>
                <w:szCs w:val="24"/>
                <w:lang w:val="en-US"/>
              </w:rPr>
              <w:t>gmail</w:t>
            </w:r>
            <w:proofErr w:type="spellEnd"/>
            <w:r w:rsidRPr="00DE6044">
              <w:rPr>
                <w:rFonts w:ascii="Times New Roman" w:hAnsi="Times New Roman"/>
                <w:sz w:val="24"/>
                <w:szCs w:val="24"/>
              </w:rPr>
              <w:t>.</w:t>
            </w:r>
            <w:r w:rsidRPr="00DE6044">
              <w:rPr>
                <w:rFonts w:ascii="Times New Roman" w:hAnsi="Times New Roman"/>
                <w:sz w:val="24"/>
                <w:szCs w:val="24"/>
                <w:lang w:val="en-US"/>
              </w:rPr>
              <w:t>com</w:t>
            </w:r>
          </w:p>
        </w:tc>
        <w:tc>
          <w:tcPr>
            <w:tcW w:w="1020" w:type="dxa"/>
          </w:tcPr>
          <w:p w:rsidR="00BD6AF7" w:rsidRPr="00DE6044" w:rsidRDefault="00BD6AF7" w:rsidP="001E1EBB">
            <w:pPr>
              <w:widowControl w:val="0"/>
              <w:autoSpaceDE w:val="0"/>
              <w:autoSpaceDN w:val="0"/>
              <w:adjustRightInd w:val="0"/>
              <w:spacing w:after="0" w:line="240" w:lineRule="auto"/>
              <w:ind w:left="-85" w:right="-85"/>
              <w:jc w:val="center"/>
              <w:rPr>
                <w:rFonts w:ascii="Times New Roman" w:hAnsi="Times New Roman"/>
                <w:bCs/>
                <w:sz w:val="24"/>
                <w:szCs w:val="24"/>
                <w:lang w:val="en-US"/>
              </w:rPr>
            </w:pPr>
            <w:r w:rsidRPr="00DE6044">
              <w:rPr>
                <w:rFonts w:ascii="Times New Roman" w:hAnsi="Times New Roman"/>
                <w:sz w:val="24"/>
                <w:szCs w:val="24"/>
                <w:lang w:val="en-US"/>
              </w:rPr>
              <w:t>https://ckd.nubex.ru/</w:t>
            </w:r>
          </w:p>
        </w:tc>
      </w:tr>
      <w:tr w:rsidR="00BD6AF7" w:rsidRPr="00DE6044" w:rsidTr="001E1EBB">
        <w:trPr>
          <w:trHeight w:val="20"/>
        </w:trPr>
        <w:tc>
          <w:tcPr>
            <w:tcW w:w="340" w:type="dxa"/>
          </w:tcPr>
          <w:p w:rsidR="00BD6AF7" w:rsidRPr="00DE6044" w:rsidRDefault="00BD6AF7" w:rsidP="001E1EBB">
            <w:pPr>
              <w:widowControl w:val="0"/>
              <w:autoSpaceDE w:val="0"/>
              <w:autoSpaceDN w:val="0"/>
              <w:adjustRightInd w:val="0"/>
              <w:spacing w:after="0" w:line="240" w:lineRule="auto"/>
              <w:ind w:left="-57" w:right="-57"/>
              <w:jc w:val="center"/>
              <w:rPr>
                <w:rFonts w:ascii="Times New Roman" w:hAnsi="Times New Roman"/>
                <w:bCs/>
                <w:sz w:val="24"/>
                <w:szCs w:val="24"/>
              </w:rPr>
            </w:pPr>
            <w:r w:rsidRPr="00DE6044">
              <w:rPr>
                <w:rFonts w:ascii="Times New Roman" w:hAnsi="Times New Roman"/>
                <w:bCs/>
                <w:sz w:val="24"/>
                <w:szCs w:val="24"/>
              </w:rPr>
              <w:t>4</w:t>
            </w:r>
          </w:p>
        </w:tc>
        <w:tc>
          <w:tcPr>
            <w:tcW w:w="2494"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 xml:space="preserve">Муниципальное казённое учреждение культуры «Центр культуры и досуга </w:t>
            </w:r>
            <w:proofErr w:type="spellStart"/>
            <w:r w:rsidRPr="00DE6044">
              <w:rPr>
                <w:rFonts w:ascii="Times New Roman" w:hAnsi="Times New Roman"/>
                <w:sz w:val="24"/>
                <w:szCs w:val="24"/>
              </w:rPr>
              <w:t>Кяппесельгского</w:t>
            </w:r>
            <w:proofErr w:type="spellEnd"/>
            <w:r w:rsidRPr="00DE6044">
              <w:rPr>
                <w:rFonts w:ascii="Times New Roman" w:hAnsi="Times New Roman"/>
                <w:sz w:val="24"/>
                <w:szCs w:val="24"/>
              </w:rPr>
              <w:t xml:space="preserve"> сельского поселения»</w:t>
            </w:r>
          </w:p>
        </w:tc>
        <w:tc>
          <w:tcPr>
            <w:tcW w:w="2154"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 xml:space="preserve">186250, Республика Карелия, </w:t>
            </w:r>
            <w:proofErr w:type="spellStart"/>
            <w:r w:rsidRPr="00DE6044">
              <w:rPr>
                <w:rFonts w:ascii="Times New Roman" w:hAnsi="Times New Roman"/>
                <w:sz w:val="24"/>
                <w:szCs w:val="24"/>
              </w:rPr>
              <w:t>Кондопожскийр-н</w:t>
            </w:r>
            <w:proofErr w:type="spellEnd"/>
            <w:r w:rsidRPr="00DE6044">
              <w:rPr>
                <w:rFonts w:ascii="Times New Roman" w:hAnsi="Times New Roman"/>
                <w:sz w:val="24"/>
                <w:szCs w:val="24"/>
              </w:rPr>
              <w:t xml:space="preserve">, п. </w:t>
            </w:r>
            <w:proofErr w:type="spellStart"/>
            <w:r w:rsidRPr="00DE6044">
              <w:rPr>
                <w:rFonts w:ascii="Times New Roman" w:hAnsi="Times New Roman"/>
                <w:sz w:val="24"/>
                <w:szCs w:val="24"/>
              </w:rPr>
              <w:t>Кяппесельга</w:t>
            </w:r>
            <w:proofErr w:type="spellEnd"/>
            <w:r w:rsidRPr="00DE6044">
              <w:rPr>
                <w:rFonts w:ascii="Times New Roman" w:hAnsi="Times New Roman"/>
                <w:sz w:val="24"/>
                <w:szCs w:val="24"/>
              </w:rPr>
              <w:t>, ул. Пашкова, 3</w:t>
            </w:r>
          </w:p>
        </w:tc>
        <w:tc>
          <w:tcPr>
            <w:tcW w:w="1701"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Соловьёва Светлана Петровна</w:t>
            </w:r>
          </w:p>
        </w:tc>
        <w:tc>
          <w:tcPr>
            <w:tcW w:w="1077" w:type="dxa"/>
          </w:tcPr>
          <w:p w:rsidR="00BD6AF7" w:rsidRPr="00DE6044" w:rsidRDefault="00BD6AF7" w:rsidP="001E1EBB">
            <w:pPr>
              <w:spacing w:after="0" w:line="240" w:lineRule="auto"/>
              <w:ind w:left="-85" w:right="-85"/>
              <w:jc w:val="center"/>
              <w:rPr>
                <w:rFonts w:ascii="Times New Roman" w:hAnsi="Times New Roman"/>
                <w:bCs/>
                <w:sz w:val="24"/>
                <w:szCs w:val="24"/>
              </w:rPr>
            </w:pPr>
            <w:r w:rsidRPr="00DE6044">
              <w:rPr>
                <w:rFonts w:ascii="Times New Roman" w:hAnsi="Times New Roman"/>
                <w:sz w:val="24"/>
                <w:szCs w:val="24"/>
              </w:rPr>
              <w:t>8(921) 222-62-15</w:t>
            </w:r>
          </w:p>
        </w:tc>
        <w:tc>
          <w:tcPr>
            <w:tcW w:w="794" w:type="dxa"/>
          </w:tcPr>
          <w:p w:rsidR="00BD6AF7" w:rsidRPr="00DE6044" w:rsidRDefault="00BD6AF7" w:rsidP="001E1EBB">
            <w:pPr>
              <w:spacing w:after="0" w:line="240" w:lineRule="auto"/>
              <w:ind w:left="-85" w:right="-85"/>
              <w:jc w:val="center"/>
              <w:rPr>
                <w:rFonts w:ascii="Times New Roman" w:hAnsi="Times New Roman"/>
                <w:bCs/>
                <w:sz w:val="24"/>
                <w:szCs w:val="24"/>
              </w:rPr>
            </w:pPr>
            <w:r w:rsidRPr="00DE6044">
              <w:rPr>
                <w:rFonts w:ascii="Times New Roman" w:hAnsi="Times New Roman"/>
                <w:sz w:val="24"/>
                <w:szCs w:val="24"/>
              </w:rPr>
              <w:t>kiappeselga@kmr10.ru</w:t>
            </w:r>
          </w:p>
        </w:tc>
        <w:tc>
          <w:tcPr>
            <w:tcW w:w="1020" w:type="dxa"/>
          </w:tcPr>
          <w:p w:rsidR="00BD6AF7" w:rsidRPr="00DE6044" w:rsidRDefault="00BD6AF7" w:rsidP="001E1EBB">
            <w:pPr>
              <w:widowControl w:val="0"/>
              <w:autoSpaceDE w:val="0"/>
              <w:autoSpaceDN w:val="0"/>
              <w:adjustRightInd w:val="0"/>
              <w:spacing w:after="0" w:line="240" w:lineRule="auto"/>
              <w:ind w:left="-85" w:right="-85"/>
              <w:jc w:val="center"/>
              <w:rPr>
                <w:rFonts w:ascii="Times New Roman" w:hAnsi="Times New Roman"/>
                <w:bCs/>
                <w:sz w:val="24"/>
                <w:szCs w:val="24"/>
              </w:rPr>
            </w:pPr>
            <w:r w:rsidRPr="00DE6044">
              <w:rPr>
                <w:rFonts w:ascii="Times New Roman" w:hAnsi="Times New Roman"/>
                <w:sz w:val="24"/>
                <w:szCs w:val="24"/>
              </w:rPr>
              <w:t>http://amsu.kondopoga.ru/social/12984/47018/52930/</w:t>
            </w:r>
          </w:p>
        </w:tc>
      </w:tr>
      <w:tr w:rsidR="00BD6AF7" w:rsidRPr="00DE6044" w:rsidTr="001E1EBB">
        <w:trPr>
          <w:trHeight w:val="20"/>
        </w:trPr>
        <w:tc>
          <w:tcPr>
            <w:tcW w:w="340" w:type="dxa"/>
          </w:tcPr>
          <w:p w:rsidR="00BD6AF7" w:rsidRPr="00DE6044" w:rsidRDefault="00BD6AF7" w:rsidP="001E1EBB">
            <w:pPr>
              <w:widowControl w:val="0"/>
              <w:autoSpaceDE w:val="0"/>
              <w:autoSpaceDN w:val="0"/>
              <w:adjustRightInd w:val="0"/>
              <w:spacing w:after="0" w:line="240" w:lineRule="auto"/>
              <w:ind w:left="-57" w:right="-57"/>
              <w:jc w:val="center"/>
              <w:rPr>
                <w:rFonts w:ascii="Times New Roman" w:hAnsi="Times New Roman"/>
                <w:bCs/>
                <w:sz w:val="24"/>
                <w:szCs w:val="24"/>
              </w:rPr>
            </w:pPr>
            <w:r w:rsidRPr="00DE6044">
              <w:rPr>
                <w:rFonts w:ascii="Times New Roman" w:hAnsi="Times New Roman"/>
                <w:bCs/>
                <w:sz w:val="24"/>
                <w:szCs w:val="24"/>
              </w:rPr>
              <w:t>5</w:t>
            </w:r>
          </w:p>
        </w:tc>
        <w:tc>
          <w:tcPr>
            <w:tcW w:w="2494"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 xml:space="preserve">Муниципальное учреждение культуры «Центр культуры и досуга </w:t>
            </w:r>
            <w:proofErr w:type="spellStart"/>
            <w:r w:rsidRPr="00DE6044">
              <w:rPr>
                <w:rFonts w:ascii="Times New Roman" w:hAnsi="Times New Roman"/>
                <w:sz w:val="24"/>
                <w:szCs w:val="24"/>
              </w:rPr>
              <w:t>Гирвасского</w:t>
            </w:r>
            <w:proofErr w:type="spellEnd"/>
            <w:r w:rsidRPr="00DE6044">
              <w:rPr>
                <w:rFonts w:ascii="Times New Roman" w:hAnsi="Times New Roman"/>
                <w:sz w:val="24"/>
                <w:szCs w:val="24"/>
              </w:rPr>
              <w:t xml:space="preserve"> сельского поселения»</w:t>
            </w:r>
          </w:p>
        </w:tc>
        <w:tc>
          <w:tcPr>
            <w:tcW w:w="2154"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 xml:space="preserve">186214, Республика Карелия, </w:t>
            </w:r>
            <w:proofErr w:type="spellStart"/>
            <w:r w:rsidRPr="00DE6044">
              <w:rPr>
                <w:rFonts w:ascii="Times New Roman" w:hAnsi="Times New Roman"/>
                <w:sz w:val="24"/>
                <w:szCs w:val="24"/>
              </w:rPr>
              <w:t>Кондопожскийр-н</w:t>
            </w:r>
            <w:proofErr w:type="spellEnd"/>
            <w:r w:rsidRPr="00DE6044">
              <w:rPr>
                <w:rFonts w:ascii="Times New Roman" w:hAnsi="Times New Roman"/>
                <w:sz w:val="24"/>
                <w:szCs w:val="24"/>
              </w:rPr>
              <w:t>, п. Гирвас, ул. Советская, 11</w:t>
            </w:r>
          </w:p>
        </w:tc>
        <w:tc>
          <w:tcPr>
            <w:tcW w:w="1701"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Юрина Елена Александровна</w:t>
            </w:r>
          </w:p>
        </w:tc>
        <w:tc>
          <w:tcPr>
            <w:tcW w:w="1077" w:type="dxa"/>
          </w:tcPr>
          <w:p w:rsidR="00BD6AF7" w:rsidRPr="00DE6044" w:rsidRDefault="00BD6AF7" w:rsidP="001E1EBB">
            <w:pPr>
              <w:spacing w:after="0" w:line="240" w:lineRule="auto"/>
              <w:ind w:left="-85" w:right="-85"/>
              <w:jc w:val="center"/>
              <w:rPr>
                <w:rFonts w:ascii="Times New Roman" w:hAnsi="Times New Roman"/>
                <w:bCs/>
                <w:sz w:val="24"/>
                <w:szCs w:val="24"/>
              </w:rPr>
            </w:pPr>
            <w:r w:rsidRPr="00DE6044">
              <w:rPr>
                <w:rFonts w:ascii="Times New Roman" w:hAnsi="Times New Roman"/>
                <w:sz w:val="24"/>
                <w:szCs w:val="24"/>
              </w:rPr>
              <w:t>8(921) 7021167, 8(911) 0545383</w:t>
            </w:r>
          </w:p>
        </w:tc>
        <w:tc>
          <w:tcPr>
            <w:tcW w:w="794" w:type="dxa"/>
          </w:tcPr>
          <w:p w:rsidR="00BD6AF7" w:rsidRPr="00DE6044" w:rsidRDefault="00BD6AF7" w:rsidP="001E1EBB">
            <w:pPr>
              <w:spacing w:after="0" w:line="240" w:lineRule="auto"/>
              <w:ind w:left="-85" w:right="-85"/>
              <w:jc w:val="center"/>
              <w:rPr>
                <w:rFonts w:ascii="Times New Roman" w:hAnsi="Times New Roman"/>
                <w:bCs/>
                <w:sz w:val="24"/>
                <w:szCs w:val="24"/>
              </w:rPr>
            </w:pPr>
            <w:r w:rsidRPr="00DE6044">
              <w:rPr>
                <w:rFonts w:ascii="Times New Roman" w:hAnsi="Times New Roman"/>
                <w:sz w:val="24"/>
                <w:szCs w:val="24"/>
              </w:rPr>
              <w:t>girvasdk@mail.ru</w:t>
            </w:r>
          </w:p>
        </w:tc>
        <w:tc>
          <w:tcPr>
            <w:tcW w:w="1020" w:type="dxa"/>
          </w:tcPr>
          <w:p w:rsidR="00BD6AF7" w:rsidRPr="00DE6044" w:rsidRDefault="00BD6AF7" w:rsidP="001E1EBB">
            <w:pPr>
              <w:widowControl w:val="0"/>
              <w:autoSpaceDE w:val="0"/>
              <w:autoSpaceDN w:val="0"/>
              <w:adjustRightInd w:val="0"/>
              <w:spacing w:after="0" w:line="240" w:lineRule="auto"/>
              <w:ind w:left="-85" w:right="-85"/>
              <w:jc w:val="center"/>
              <w:rPr>
                <w:rFonts w:ascii="Times New Roman" w:hAnsi="Times New Roman"/>
                <w:bCs/>
                <w:sz w:val="24"/>
                <w:szCs w:val="24"/>
              </w:rPr>
            </w:pPr>
            <w:r w:rsidRPr="00DE6044">
              <w:rPr>
                <w:rFonts w:ascii="Times New Roman" w:hAnsi="Times New Roman"/>
                <w:sz w:val="24"/>
                <w:szCs w:val="24"/>
              </w:rPr>
              <w:t>http://amsu.kondopoga.ru/social/12984/47018/52931/</w:t>
            </w:r>
          </w:p>
        </w:tc>
      </w:tr>
      <w:tr w:rsidR="00BD6AF7" w:rsidRPr="00DE6044" w:rsidTr="001E1EBB">
        <w:trPr>
          <w:trHeight w:val="20"/>
        </w:trPr>
        <w:tc>
          <w:tcPr>
            <w:tcW w:w="340" w:type="dxa"/>
          </w:tcPr>
          <w:p w:rsidR="00BD6AF7" w:rsidRPr="00DE6044" w:rsidRDefault="00BD6AF7" w:rsidP="001E1EBB">
            <w:pPr>
              <w:widowControl w:val="0"/>
              <w:autoSpaceDE w:val="0"/>
              <w:autoSpaceDN w:val="0"/>
              <w:adjustRightInd w:val="0"/>
              <w:spacing w:after="0" w:line="240" w:lineRule="auto"/>
              <w:ind w:left="-57" w:right="-57"/>
              <w:jc w:val="center"/>
              <w:rPr>
                <w:rFonts w:ascii="Times New Roman" w:hAnsi="Times New Roman"/>
                <w:bCs/>
                <w:sz w:val="24"/>
                <w:szCs w:val="24"/>
              </w:rPr>
            </w:pPr>
            <w:r w:rsidRPr="00DE6044">
              <w:rPr>
                <w:rFonts w:ascii="Times New Roman" w:hAnsi="Times New Roman"/>
                <w:bCs/>
                <w:sz w:val="24"/>
                <w:szCs w:val="24"/>
              </w:rPr>
              <w:t>6</w:t>
            </w:r>
          </w:p>
        </w:tc>
        <w:tc>
          <w:tcPr>
            <w:tcW w:w="2494"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 xml:space="preserve">Муниципальное учреждение культуры "Центр культуры и досуга </w:t>
            </w:r>
            <w:proofErr w:type="spellStart"/>
            <w:r w:rsidRPr="00DE6044">
              <w:rPr>
                <w:rFonts w:ascii="Times New Roman" w:hAnsi="Times New Roman"/>
                <w:sz w:val="24"/>
                <w:szCs w:val="24"/>
              </w:rPr>
              <w:t>Кончезерского</w:t>
            </w:r>
            <w:proofErr w:type="spellEnd"/>
            <w:r w:rsidRPr="00DE6044">
              <w:rPr>
                <w:rFonts w:ascii="Times New Roman" w:hAnsi="Times New Roman"/>
                <w:sz w:val="24"/>
                <w:szCs w:val="24"/>
              </w:rPr>
              <w:t xml:space="preserve"> сельского поселения"</w:t>
            </w:r>
          </w:p>
        </w:tc>
        <w:tc>
          <w:tcPr>
            <w:tcW w:w="2154" w:type="dxa"/>
          </w:tcPr>
          <w:p w:rsidR="00BD6AF7" w:rsidRPr="00DE6044" w:rsidRDefault="00BD6AF7" w:rsidP="001E1EBB">
            <w:pPr>
              <w:spacing w:after="0" w:line="240" w:lineRule="auto"/>
              <w:ind w:left="-57" w:right="-57"/>
              <w:jc w:val="center"/>
              <w:rPr>
                <w:rFonts w:ascii="Times New Roman" w:hAnsi="Times New Roman"/>
                <w:sz w:val="24"/>
                <w:szCs w:val="24"/>
              </w:rPr>
            </w:pPr>
            <w:r w:rsidRPr="00DE6044">
              <w:rPr>
                <w:rFonts w:ascii="Times New Roman" w:hAnsi="Times New Roman"/>
                <w:sz w:val="24"/>
                <w:szCs w:val="24"/>
              </w:rPr>
              <w:t xml:space="preserve">186202, Республика Карелия, </w:t>
            </w:r>
            <w:proofErr w:type="spellStart"/>
            <w:r w:rsidRPr="00DE6044">
              <w:rPr>
                <w:rFonts w:ascii="Times New Roman" w:hAnsi="Times New Roman"/>
                <w:sz w:val="24"/>
                <w:szCs w:val="24"/>
              </w:rPr>
              <w:t>Кондопожскийр-н</w:t>
            </w:r>
            <w:proofErr w:type="spellEnd"/>
            <w:r w:rsidRPr="00DE6044">
              <w:rPr>
                <w:rFonts w:ascii="Times New Roman" w:hAnsi="Times New Roman"/>
                <w:sz w:val="24"/>
                <w:szCs w:val="24"/>
              </w:rPr>
              <w:t xml:space="preserve">, с. </w:t>
            </w:r>
            <w:proofErr w:type="spellStart"/>
            <w:r w:rsidRPr="00DE6044">
              <w:rPr>
                <w:rFonts w:ascii="Times New Roman" w:hAnsi="Times New Roman"/>
                <w:sz w:val="24"/>
                <w:szCs w:val="24"/>
              </w:rPr>
              <w:t>Кончезеро</w:t>
            </w:r>
            <w:proofErr w:type="spellEnd"/>
            <w:r w:rsidRPr="00DE6044">
              <w:rPr>
                <w:rFonts w:ascii="Times New Roman" w:hAnsi="Times New Roman"/>
                <w:sz w:val="24"/>
                <w:szCs w:val="24"/>
              </w:rPr>
              <w:t>,</w:t>
            </w:r>
          </w:p>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ул. Советов, д. 40а</w:t>
            </w:r>
          </w:p>
        </w:tc>
        <w:tc>
          <w:tcPr>
            <w:tcW w:w="1701"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Корнилова Екатерина Вячеславовна</w:t>
            </w:r>
          </w:p>
        </w:tc>
        <w:tc>
          <w:tcPr>
            <w:tcW w:w="1077" w:type="dxa"/>
          </w:tcPr>
          <w:p w:rsidR="00BD6AF7" w:rsidRPr="00DE6044" w:rsidRDefault="00BD6AF7" w:rsidP="001E1EBB">
            <w:pPr>
              <w:spacing w:after="0" w:line="240" w:lineRule="auto"/>
              <w:ind w:left="-85" w:right="-85"/>
              <w:jc w:val="center"/>
              <w:rPr>
                <w:rFonts w:ascii="Times New Roman" w:hAnsi="Times New Roman"/>
                <w:bCs/>
                <w:sz w:val="24"/>
                <w:szCs w:val="24"/>
              </w:rPr>
            </w:pPr>
            <w:r w:rsidRPr="00DE6044">
              <w:rPr>
                <w:rFonts w:ascii="Times New Roman" w:hAnsi="Times New Roman"/>
                <w:sz w:val="24"/>
                <w:szCs w:val="24"/>
              </w:rPr>
              <w:t>8(81451) 2-35-50, 8(960) 212-54-25</w:t>
            </w:r>
          </w:p>
        </w:tc>
        <w:tc>
          <w:tcPr>
            <w:tcW w:w="794" w:type="dxa"/>
          </w:tcPr>
          <w:p w:rsidR="00BD6AF7" w:rsidRPr="00DE6044" w:rsidRDefault="00BD6AF7" w:rsidP="001E1EBB">
            <w:pPr>
              <w:spacing w:after="0" w:line="240" w:lineRule="auto"/>
              <w:ind w:left="-85" w:right="-85"/>
              <w:jc w:val="center"/>
              <w:rPr>
                <w:rFonts w:ascii="Times New Roman" w:hAnsi="Times New Roman"/>
                <w:bCs/>
                <w:sz w:val="24"/>
                <w:szCs w:val="24"/>
              </w:rPr>
            </w:pPr>
            <w:r w:rsidRPr="00DE6044">
              <w:rPr>
                <w:rFonts w:ascii="Times New Roman" w:hAnsi="Times New Roman"/>
                <w:sz w:val="24"/>
                <w:szCs w:val="24"/>
                <w:lang w:val="en-US"/>
              </w:rPr>
              <w:t>nishch@mail.ru</w:t>
            </w:r>
          </w:p>
        </w:tc>
        <w:tc>
          <w:tcPr>
            <w:tcW w:w="1020" w:type="dxa"/>
          </w:tcPr>
          <w:p w:rsidR="00BD6AF7" w:rsidRPr="00DE6044" w:rsidRDefault="00BD6AF7" w:rsidP="001E1EBB">
            <w:pPr>
              <w:widowControl w:val="0"/>
              <w:autoSpaceDE w:val="0"/>
              <w:autoSpaceDN w:val="0"/>
              <w:adjustRightInd w:val="0"/>
              <w:spacing w:after="0" w:line="240" w:lineRule="auto"/>
              <w:ind w:left="-85" w:right="-85"/>
              <w:jc w:val="center"/>
              <w:rPr>
                <w:rFonts w:ascii="Times New Roman" w:hAnsi="Times New Roman"/>
                <w:bCs/>
                <w:sz w:val="24"/>
                <w:szCs w:val="24"/>
              </w:rPr>
            </w:pPr>
            <w:r w:rsidRPr="00DE6044">
              <w:rPr>
                <w:rFonts w:ascii="Times New Roman" w:hAnsi="Times New Roman"/>
                <w:sz w:val="24"/>
                <w:szCs w:val="24"/>
              </w:rPr>
              <w:t>http://www.admkonchezero.ru/</w:t>
            </w:r>
          </w:p>
        </w:tc>
      </w:tr>
      <w:tr w:rsidR="00BD6AF7" w:rsidRPr="00DE6044" w:rsidTr="001E1EBB">
        <w:trPr>
          <w:cantSplit/>
          <w:trHeight w:val="20"/>
        </w:trPr>
        <w:tc>
          <w:tcPr>
            <w:tcW w:w="340" w:type="dxa"/>
          </w:tcPr>
          <w:p w:rsidR="00BD6AF7" w:rsidRPr="00DE6044" w:rsidRDefault="00BD6AF7" w:rsidP="001E1EBB">
            <w:pPr>
              <w:widowControl w:val="0"/>
              <w:autoSpaceDE w:val="0"/>
              <w:autoSpaceDN w:val="0"/>
              <w:adjustRightInd w:val="0"/>
              <w:spacing w:after="0" w:line="240" w:lineRule="auto"/>
              <w:ind w:left="-57" w:right="-57"/>
              <w:jc w:val="center"/>
              <w:rPr>
                <w:rFonts w:ascii="Times New Roman" w:hAnsi="Times New Roman"/>
                <w:bCs/>
                <w:sz w:val="24"/>
                <w:szCs w:val="24"/>
              </w:rPr>
            </w:pPr>
            <w:r w:rsidRPr="00DE6044">
              <w:rPr>
                <w:rFonts w:ascii="Times New Roman" w:hAnsi="Times New Roman"/>
                <w:bCs/>
                <w:sz w:val="24"/>
                <w:szCs w:val="24"/>
              </w:rPr>
              <w:t>7</w:t>
            </w:r>
          </w:p>
        </w:tc>
        <w:tc>
          <w:tcPr>
            <w:tcW w:w="2494"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 xml:space="preserve">Муниципальное учреждение культуры «Культурно-спортивный комплекс </w:t>
            </w:r>
            <w:proofErr w:type="spellStart"/>
            <w:r w:rsidRPr="00DE6044">
              <w:rPr>
                <w:rFonts w:ascii="Times New Roman" w:hAnsi="Times New Roman"/>
                <w:sz w:val="24"/>
                <w:szCs w:val="24"/>
              </w:rPr>
              <w:t>Янишпольского</w:t>
            </w:r>
            <w:proofErr w:type="spellEnd"/>
            <w:r w:rsidRPr="00DE6044">
              <w:rPr>
                <w:rFonts w:ascii="Times New Roman" w:hAnsi="Times New Roman"/>
                <w:sz w:val="24"/>
                <w:szCs w:val="24"/>
              </w:rPr>
              <w:t xml:space="preserve"> сельского поселения»</w:t>
            </w:r>
          </w:p>
        </w:tc>
        <w:tc>
          <w:tcPr>
            <w:tcW w:w="2154"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 xml:space="preserve">186206, Республика Карелия, </w:t>
            </w:r>
            <w:proofErr w:type="spellStart"/>
            <w:r w:rsidRPr="00DE6044">
              <w:rPr>
                <w:rFonts w:ascii="Times New Roman" w:hAnsi="Times New Roman"/>
                <w:sz w:val="24"/>
                <w:szCs w:val="24"/>
              </w:rPr>
              <w:t>Кондопожскийр-н</w:t>
            </w:r>
            <w:proofErr w:type="spellEnd"/>
            <w:r w:rsidRPr="00DE6044">
              <w:rPr>
                <w:rFonts w:ascii="Times New Roman" w:hAnsi="Times New Roman"/>
                <w:sz w:val="24"/>
                <w:szCs w:val="24"/>
              </w:rPr>
              <w:t xml:space="preserve">, с. </w:t>
            </w:r>
            <w:proofErr w:type="spellStart"/>
            <w:r w:rsidRPr="00DE6044">
              <w:rPr>
                <w:rFonts w:ascii="Times New Roman" w:hAnsi="Times New Roman"/>
                <w:sz w:val="24"/>
                <w:szCs w:val="24"/>
              </w:rPr>
              <w:t>Янишполе</w:t>
            </w:r>
            <w:proofErr w:type="spellEnd"/>
            <w:r w:rsidRPr="00DE6044">
              <w:rPr>
                <w:rFonts w:ascii="Times New Roman" w:hAnsi="Times New Roman"/>
                <w:sz w:val="24"/>
                <w:szCs w:val="24"/>
              </w:rPr>
              <w:t>, ул. Центральная, 55</w:t>
            </w:r>
          </w:p>
        </w:tc>
        <w:tc>
          <w:tcPr>
            <w:tcW w:w="1701" w:type="dxa"/>
          </w:tcPr>
          <w:p w:rsidR="00BD6AF7" w:rsidRPr="00DE6044" w:rsidRDefault="00BD6AF7" w:rsidP="001E1EBB">
            <w:pPr>
              <w:spacing w:after="0" w:line="240" w:lineRule="auto"/>
              <w:ind w:left="-57" w:right="-57"/>
              <w:jc w:val="center"/>
              <w:rPr>
                <w:rFonts w:ascii="Times New Roman" w:hAnsi="Times New Roman"/>
                <w:bCs/>
                <w:sz w:val="24"/>
                <w:szCs w:val="24"/>
              </w:rPr>
            </w:pPr>
            <w:proofErr w:type="spellStart"/>
            <w:r w:rsidRPr="00DE6044">
              <w:rPr>
                <w:rFonts w:ascii="Times New Roman" w:hAnsi="Times New Roman"/>
                <w:sz w:val="24"/>
                <w:szCs w:val="24"/>
              </w:rPr>
              <w:t>Рантала</w:t>
            </w:r>
            <w:proofErr w:type="spellEnd"/>
            <w:r w:rsidRPr="00DE6044">
              <w:rPr>
                <w:rFonts w:ascii="Times New Roman" w:hAnsi="Times New Roman"/>
                <w:sz w:val="24"/>
                <w:szCs w:val="24"/>
              </w:rPr>
              <w:t xml:space="preserve"> </w:t>
            </w:r>
            <w:proofErr w:type="spellStart"/>
            <w:r w:rsidRPr="00DE6044">
              <w:rPr>
                <w:rFonts w:ascii="Times New Roman" w:hAnsi="Times New Roman"/>
                <w:sz w:val="24"/>
                <w:szCs w:val="24"/>
              </w:rPr>
              <w:t>Илона</w:t>
            </w:r>
            <w:proofErr w:type="spellEnd"/>
            <w:r w:rsidRPr="00DE6044">
              <w:rPr>
                <w:rFonts w:ascii="Times New Roman" w:hAnsi="Times New Roman"/>
                <w:sz w:val="24"/>
                <w:szCs w:val="24"/>
              </w:rPr>
              <w:t xml:space="preserve"> Викторовна</w:t>
            </w:r>
          </w:p>
        </w:tc>
        <w:tc>
          <w:tcPr>
            <w:tcW w:w="1077" w:type="dxa"/>
          </w:tcPr>
          <w:p w:rsidR="00BD6AF7" w:rsidRPr="00DE6044" w:rsidRDefault="00BD6AF7" w:rsidP="001E1EBB">
            <w:pPr>
              <w:spacing w:after="0" w:line="240" w:lineRule="auto"/>
              <w:ind w:left="-85" w:right="-85"/>
              <w:jc w:val="center"/>
              <w:rPr>
                <w:rFonts w:ascii="Times New Roman" w:hAnsi="Times New Roman"/>
                <w:bCs/>
                <w:sz w:val="24"/>
                <w:szCs w:val="24"/>
              </w:rPr>
            </w:pPr>
            <w:r w:rsidRPr="00DE6044">
              <w:rPr>
                <w:rFonts w:ascii="Times New Roman" w:hAnsi="Times New Roman"/>
                <w:sz w:val="24"/>
                <w:szCs w:val="24"/>
              </w:rPr>
              <w:t>8(965) 8171206</w:t>
            </w:r>
          </w:p>
        </w:tc>
        <w:tc>
          <w:tcPr>
            <w:tcW w:w="794" w:type="dxa"/>
          </w:tcPr>
          <w:p w:rsidR="00BD6AF7" w:rsidRPr="00DE6044" w:rsidRDefault="00BD6AF7" w:rsidP="001E1EBB">
            <w:pPr>
              <w:spacing w:after="0" w:line="240" w:lineRule="auto"/>
              <w:ind w:left="-85" w:right="-85"/>
              <w:jc w:val="center"/>
              <w:rPr>
                <w:rFonts w:ascii="Times New Roman" w:hAnsi="Times New Roman"/>
                <w:bCs/>
                <w:sz w:val="24"/>
                <w:szCs w:val="24"/>
              </w:rPr>
            </w:pPr>
            <w:r w:rsidRPr="00DE6044">
              <w:rPr>
                <w:rFonts w:ascii="Times New Roman" w:hAnsi="Times New Roman"/>
                <w:sz w:val="24"/>
                <w:szCs w:val="24"/>
              </w:rPr>
              <w:t>Kck-yanish@yandex.ru</w:t>
            </w:r>
          </w:p>
        </w:tc>
        <w:tc>
          <w:tcPr>
            <w:tcW w:w="1020" w:type="dxa"/>
          </w:tcPr>
          <w:p w:rsidR="00BD6AF7" w:rsidRPr="00DE6044" w:rsidRDefault="00BD6AF7" w:rsidP="001E1EBB">
            <w:pPr>
              <w:widowControl w:val="0"/>
              <w:autoSpaceDE w:val="0"/>
              <w:autoSpaceDN w:val="0"/>
              <w:adjustRightInd w:val="0"/>
              <w:spacing w:after="0" w:line="240" w:lineRule="auto"/>
              <w:ind w:left="-85" w:right="-85"/>
              <w:jc w:val="center"/>
              <w:rPr>
                <w:rFonts w:ascii="Times New Roman" w:hAnsi="Times New Roman"/>
                <w:bCs/>
                <w:sz w:val="24"/>
                <w:szCs w:val="24"/>
              </w:rPr>
            </w:pPr>
            <w:r w:rsidRPr="00DE6044">
              <w:rPr>
                <w:rFonts w:ascii="Times New Roman" w:hAnsi="Times New Roman"/>
                <w:sz w:val="24"/>
                <w:szCs w:val="24"/>
              </w:rPr>
              <w:t>http://amsu.kondopoga.ru/social/12984/47018/52933/</w:t>
            </w:r>
          </w:p>
        </w:tc>
      </w:tr>
      <w:tr w:rsidR="00BD6AF7" w:rsidRPr="00DE6044" w:rsidTr="001E1EBB">
        <w:trPr>
          <w:trHeight w:val="20"/>
        </w:trPr>
        <w:tc>
          <w:tcPr>
            <w:tcW w:w="340" w:type="dxa"/>
          </w:tcPr>
          <w:p w:rsidR="00BD6AF7" w:rsidRPr="00DE6044" w:rsidRDefault="00BD6AF7" w:rsidP="001E1EBB">
            <w:pPr>
              <w:widowControl w:val="0"/>
              <w:autoSpaceDE w:val="0"/>
              <w:autoSpaceDN w:val="0"/>
              <w:adjustRightInd w:val="0"/>
              <w:spacing w:after="0" w:line="240" w:lineRule="auto"/>
              <w:ind w:left="-57" w:right="-57"/>
              <w:jc w:val="center"/>
              <w:rPr>
                <w:rFonts w:ascii="Times New Roman" w:hAnsi="Times New Roman"/>
                <w:bCs/>
                <w:sz w:val="24"/>
                <w:szCs w:val="24"/>
              </w:rPr>
            </w:pPr>
            <w:r w:rsidRPr="00DE6044">
              <w:rPr>
                <w:rFonts w:ascii="Times New Roman" w:hAnsi="Times New Roman"/>
                <w:bCs/>
                <w:sz w:val="24"/>
                <w:szCs w:val="24"/>
              </w:rPr>
              <w:t>8</w:t>
            </w:r>
          </w:p>
        </w:tc>
        <w:tc>
          <w:tcPr>
            <w:tcW w:w="2494"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Муниципальное учреждение культуры «Центр культуры Петровского сельского поселения»</w:t>
            </w:r>
          </w:p>
        </w:tc>
        <w:tc>
          <w:tcPr>
            <w:tcW w:w="2154" w:type="dxa"/>
          </w:tcPr>
          <w:p w:rsidR="00BD6AF7" w:rsidRPr="00DE6044" w:rsidRDefault="00BD6AF7" w:rsidP="001E1EBB">
            <w:pPr>
              <w:spacing w:after="0" w:line="240" w:lineRule="auto"/>
              <w:ind w:left="-57" w:right="-57"/>
              <w:jc w:val="center"/>
              <w:rPr>
                <w:rFonts w:ascii="Times New Roman" w:hAnsi="Times New Roman"/>
                <w:bCs/>
                <w:sz w:val="24"/>
                <w:szCs w:val="24"/>
              </w:rPr>
            </w:pPr>
            <w:r w:rsidRPr="00DE6044">
              <w:rPr>
                <w:rFonts w:ascii="Times New Roman" w:hAnsi="Times New Roman"/>
                <w:sz w:val="24"/>
                <w:szCs w:val="24"/>
              </w:rPr>
              <w:t xml:space="preserve">186203, Республика Карелия, </w:t>
            </w:r>
            <w:proofErr w:type="spellStart"/>
            <w:r w:rsidRPr="00DE6044">
              <w:rPr>
                <w:rFonts w:ascii="Times New Roman" w:hAnsi="Times New Roman"/>
                <w:sz w:val="24"/>
                <w:szCs w:val="24"/>
              </w:rPr>
              <w:t>Кондопожскийр-н</w:t>
            </w:r>
            <w:proofErr w:type="spellEnd"/>
            <w:r w:rsidRPr="00DE6044">
              <w:rPr>
                <w:rFonts w:ascii="Times New Roman" w:hAnsi="Times New Roman"/>
                <w:sz w:val="24"/>
                <w:szCs w:val="24"/>
              </w:rPr>
              <w:t xml:space="preserve">, </w:t>
            </w:r>
            <w:proofErr w:type="gramStart"/>
            <w:r w:rsidRPr="00DE6044">
              <w:rPr>
                <w:rFonts w:ascii="Times New Roman" w:hAnsi="Times New Roman"/>
                <w:sz w:val="24"/>
                <w:szCs w:val="24"/>
              </w:rPr>
              <w:t>с</w:t>
            </w:r>
            <w:proofErr w:type="gramEnd"/>
            <w:r w:rsidRPr="00DE6044">
              <w:rPr>
                <w:rFonts w:ascii="Times New Roman" w:hAnsi="Times New Roman"/>
                <w:sz w:val="24"/>
                <w:szCs w:val="24"/>
              </w:rPr>
              <w:t>. Спасская Губа, Комсомольская ул., 6</w:t>
            </w:r>
          </w:p>
        </w:tc>
        <w:tc>
          <w:tcPr>
            <w:tcW w:w="1701" w:type="dxa"/>
          </w:tcPr>
          <w:p w:rsidR="00BD6AF7" w:rsidRPr="00DE6044" w:rsidRDefault="00BD6AF7" w:rsidP="001E1EBB">
            <w:pPr>
              <w:spacing w:after="0" w:line="240" w:lineRule="auto"/>
              <w:ind w:left="-57" w:right="-57"/>
              <w:jc w:val="center"/>
              <w:rPr>
                <w:rFonts w:ascii="Times New Roman" w:hAnsi="Times New Roman"/>
                <w:bCs/>
                <w:sz w:val="24"/>
                <w:szCs w:val="24"/>
              </w:rPr>
            </w:pPr>
            <w:proofErr w:type="spellStart"/>
            <w:r w:rsidRPr="00DE6044">
              <w:rPr>
                <w:rFonts w:ascii="Times New Roman" w:hAnsi="Times New Roman"/>
                <w:sz w:val="24"/>
                <w:szCs w:val="24"/>
                <w:lang w:val="en-US"/>
              </w:rPr>
              <w:t>МюзиеваАннаВладимировна</w:t>
            </w:r>
            <w:proofErr w:type="spellEnd"/>
          </w:p>
        </w:tc>
        <w:tc>
          <w:tcPr>
            <w:tcW w:w="1077" w:type="dxa"/>
          </w:tcPr>
          <w:p w:rsidR="00BD6AF7" w:rsidRPr="00DE6044" w:rsidRDefault="00BD6AF7" w:rsidP="001E1EBB">
            <w:pPr>
              <w:spacing w:after="0" w:line="240" w:lineRule="auto"/>
              <w:ind w:left="-85" w:right="-85"/>
              <w:jc w:val="center"/>
              <w:rPr>
                <w:rFonts w:ascii="Times New Roman" w:hAnsi="Times New Roman"/>
                <w:bCs/>
                <w:sz w:val="24"/>
                <w:szCs w:val="24"/>
              </w:rPr>
            </w:pPr>
            <w:r w:rsidRPr="00DE6044">
              <w:rPr>
                <w:rFonts w:ascii="Times New Roman" w:hAnsi="Times New Roman"/>
                <w:sz w:val="24"/>
                <w:szCs w:val="24"/>
                <w:lang w:val="en-US"/>
              </w:rPr>
              <w:t>8</w:t>
            </w:r>
            <w:r w:rsidRPr="00DE6044">
              <w:rPr>
                <w:rFonts w:ascii="Times New Roman" w:hAnsi="Times New Roman"/>
                <w:sz w:val="24"/>
                <w:szCs w:val="24"/>
              </w:rPr>
              <w:t>(</w:t>
            </w:r>
            <w:r w:rsidRPr="00DE6044">
              <w:rPr>
                <w:rFonts w:ascii="Times New Roman" w:hAnsi="Times New Roman"/>
                <w:sz w:val="24"/>
                <w:szCs w:val="24"/>
                <w:lang w:val="en-US"/>
              </w:rPr>
              <w:t>921</w:t>
            </w:r>
            <w:r w:rsidRPr="00DE6044">
              <w:rPr>
                <w:rFonts w:ascii="Times New Roman" w:hAnsi="Times New Roman"/>
                <w:sz w:val="24"/>
                <w:szCs w:val="24"/>
              </w:rPr>
              <w:t xml:space="preserve">) </w:t>
            </w:r>
            <w:r w:rsidRPr="00DE6044">
              <w:rPr>
                <w:rFonts w:ascii="Times New Roman" w:hAnsi="Times New Roman"/>
                <w:sz w:val="24"/>
                <w:szCs w:val="24"/>
                <w:lang w:val="en-US"/>
              </w:rPr>
              <w:t>0168526</w:t>
            </w:r>
          </w:p>
        </w:tc>
        <w:tc>
          <w:tcPr>
            <w:tcW w:w="794" w:type="dxa"/>
          </w:tcPr>
          <w:p w:rsidR="00BD6AF7" w:rsidRPr="00DE6044" w:rsidRDefault="00BD6AF7" w:rsidP="001E1EBB">
            <w:pPr>
              <w:spacing w:after="0" w:line="240" w:lineRule="auto"/>
              <w:ind w:left="-85" w:right="-85"/>
              <w:jc w:val="center"/>
              <w:rPr>
                <w:rFonts w:ascii="Times New Roman" w:hAnsi="Times New Roman"/>
                <w:bCs/>
                <w:sz w:val="24"/>
                <w:szCs w:val="24"/>
              </w:rPr>
            </w:pPr>
            <w:r w:rsidRPr="00DE6044">
              <w:rPr>
                <w:rFonts w:ascii="Times New Roman" w:hAnsi="Times New Roman"/>
                <w:sz w:val="24"/>
                <w:szCs w:val="24"/>
                <w:lang w:val="en-US"/>
              </w:rPr>
              <w:t>centr.psp@yandex.ru</w:t>
            </w:r>
          </w:p>
        </w:tc>
        <w:tc>
          <w:tcPr>
            <w:tcW w:w="1020" w:type="dxa"/>
          </w:tcPr>
          <w:p w:rsidR="00BD6AF7" w:rsidRPr="00DE6044" w:rsidRDefault="00BD6AF7" w:rsidP="001E1EBB">
            <w:pPr>
              <w:widowControl w:val="0"/>
              <w:autoSpaceDE w:val="0"/>
              <w:autoSpaceDN w:val="0"/>
              <w:adjustRightInd w:val="0"/>
              <w:spacing w:after="0" w:line="240" w:lineRule="auto"/>
              <w:ind w:left="-85" w:right="-85"/>
              <w:jc w:val="center"/>
              <w:rPr>
                <w:rFonts w:ascii="Times New Roman" w:hAnsi="Times New Roman"/>
                <w:bCs/>
                <w:sz w:val="24"/>
                <w:szCs w:val="24"/>
              </w:rPr>
            </w:pPr>
            <w:r w:rsidRPr="00DE6044">
              <w:rPr>
                <w:rFonts w:ascii="Times New Roman" w:hAnsi="Times New Roman"/>
                <w:sz w:val="24"/>
                <w:szCs w:val="24"/>
                <w:lang w:val="en-US"/>
              </w:rPr>
              <w:t>http</w:t>
            </w:r>
            <w:r w:rsidRPr="00DE6044">
              <w:rPr>
                <w:rFonts w:ascii="Times New Roman" w:hAnsi="Times New Roman"/>
                <w:sz w:val="24"/>
                <w:szCs w:val="24"/>
              </w:rPr>
              <w:t>://</w:t>
            </w:r>
            <w:proofErr w:type="spellStart"/>
            <w:r w:rsidRPr="00DE6044">
              <w:rPr>
                <w:rFonts w:ascii="Times New Roman" w:hAnsi="Times New Roman"/>
                <w:sz w:val="24"/>
                <w:szCs w:val="24"/>
                <w:lang w:val="en-US"/>
              </w:rPr>
              <w:t>amsu</w:t>
            </w:r>
            <w:proofErr w:type="spellEnd"/>
            <w:r w:rsidRPr="00DE6044">
              <w:rPr>
                <w:rFonts w:ascii="Times New Roman" w:hAnsi="Times New Roman"/>
                <w:sz w:val="24"/>
                <w:szCs w:val="24"/>
              </w:rPr>
              <w:t>.</w:t>
            </w:r>
            <w:proofErr w:type="spellStart"/>
            <w:r w:rsidRPr="00DE6044">
              <w:rPr>
                <w:rFonts w:ascii="Times New Roman" w:hAnsi="Times New Roman"/>
                <w:sz w:val="24"/>
                <w:szCs w:val="24"/>
                <w:lang w:val="en-US"/>
              </w:rPr>
              <w:t>kondopoga</w:t>
            </w:r>
            <w:proofErr w:type="spellEnd"/>
            <w:r w:rsidRPr="00DE6044">
              <w:rPr>
                <w:rFonts w:ascii="Times New Roman" w:hAnsi="Times New Roman"/>
                <w:sz w:val="24"/>
                <w:szCs w:val="24"/>
              </w:rPr>
              <w:t>.</w:t>
            </w:r>
            <w:proofErr w:type="spellStart"/>
            <w:r w:rsidRPr="00DE6044">
              <w:rPr>
                <w:rFonts w:ascii="Times New Roman" w:hAnsi="Times New Roman"/>
                <w:sz w:val="24"/>
                <w:szCs w:val="24"/>
                <w:lang w:val="en-US"/>
              </w:rPr>
              <w:t>ru</w:t>
            </w:r>
            <w:proofErr w:type="spellEnd"/>
            <w:r w:rsidRPr="00DE6044">
              <w:rPr>
                <w:rFonts w:ascii="Times New Roman" w:hAnsi="Times New Roman"/>
                <w:sz w:val="24"/>
                <w:szCs w:val="24"/>
              </w:rPr>
              <w:t>/</w:t>
            </w:r>
            <w:r w:rsidRPr="00DE6044">
              <w:rPr>
                <w:rFonts w:ascii="Times New Roman" w:hAnsi="Times New Roman"/>
                <w:sz w:val="24"/>
                <w:szCs w:val="24"/>
                <w:lang w:val="en-US"/>
              </w:rPr>
              <w:t>social</w:t>
            </w:r>
            <w:r w:rsidRPr="00DE6044">
              <w:rPr>
                <w:rFonts w:ascii="Times New Roman" w:hAnsi="Times New Roman"/>
                <w:sz w:val="24"/>
                <w:szCs w:val="24"/>
              </w:rPr>
              <w:t>/12984/47018/52934/</w:t>
            </w:r>
          </w:p>
        </w:tc>
      </w:tr>
    </w:tbl>
    <w:p w:rsidR="00BD6AF7" w:rsidRDefault="00BD6AF7" w:rsidP="008220AF">
      <w:pPr>
        <w:rPr>
          <w:rFonts w:ascii="Times New Roman" w:hAnsi="Times New Roman"/>
          <w:b/>
          <w:color w:val="000000"/>
          <w:sz w:val="28"/>
          <w:szCs w:val="28"/>
        </w:rPr>
      </w:pPr>
      <w:r>
        <w:rPr>
          <w:rFonts w:ascii="Times New Roman" w:hAnsi="Times New Roman"/>
          <w:b/>
          <w:color w:val="000000"/>
          <w:sz w:val="28"/>
          <w:szCs w:val="28"/>
        </w:rPr>
        <w:br w:type="page"/>
      </w:r>
    </w:p>
    <w:p w:rsidR="00BD6AF7" w:rsidRPr="001A5835" w:rsidRDefault="00BD6AF7" w:rsidP="008220AF">
      <w:pPr>
        <w:spacing w:after="120" w:line="240" w:lineRule="auto"/>
        <w:ind w:firstLine="567"/>
        <w:outlineLvl w:val="0"/>
        <w:rPr>
          <w:rFonts w:ascii="Times New Roman" w:hAnsi="Times New Roman"/>
          <w:b/>
          <w:color w:val="000000"/>
          <w:sz w:val="28"/>
          <w:szCs w:val="28"/>
        </w:rPr>
      </w:pPr>
      <w:bookmarkStart w:id="24" w:name="_Toc52794778"/>
      <w:r w:rsidRPr="001A5835">
        <w:rPr>
          <w:rFonts w:ascii="Times New Roman" w:hAnsi="Times New Roman"/>
          <w:b/>
          <w:color w:val="000000"/>
          <w:sz w:val="28"/>
          <w:szCs w:val="28"/>
        </w:rPr>
        <w:t>Приложение 2</w:t>
      </w:r>
      <w:r>
        <w:rPr>
          <w:rFonts w:ascii="Times New Roman" w:hAnsi="Times New Roman"/>
          <w:b/>
          <w:color w:val="000000"/>
          <w:sz w:val="28"/>
          <w:szCs w:val="28"/>
        </w:rPr>
        <w:t>.</w:t>
      </w:r>
      <w:r w:rsidRPr="001A5835">
        <w:rPr>
          <w:rFonts w:ascii="Times New Roman" w:hAnsi="Times New Roman"/>
          <w:b/>
          <w:color w:val="000000"/>
          <w:sz w:val="28"/>
          <w:szCs w:val="28"/>
        </w:rPr>
        <w:t xml:space="preserve"> Анкета</w:t>
      </w:r>
      <w:bookmarkEnd w:id="23"/>
      <w:bookmarkEnd w:id="24"/>
    </w:p>
    <w:p w:rsidR="00BD6AF7" w:rsidRPr="001A5835" w:rsidRDefault="00BD6AF7" w:rsidP="008220AF">
      <w:pPr>
        <w:spacing w:after="0" w:line="240" w:lineRule="auto"/>
        <w:jc w:val="center"/>
        <w:rPr>
          <w:rFonts w:ascii="Times New Roman" w:hAnsi="Times New Roman"/>
          <w:b/>
          <w:sz w:val="20"/>
          <w:szCs w:val="20"/>
        </w:rPr>
      </w:pPr>
      <w:r w:rsidRPr="001A5835">
        <w:rPr>
          <w:rFonts w:ascii="Times New Roman" w:hAnsi="Times New Roman"/>
          <w:b/>
          <w:sz w:val="20"/>
          <w:szCs w:val="20"/>
        </w:rPr>
        <w:t>АНКЕТА</w:t>
      </w:r>
    </w:p>
    <w:p w:rsidR="00BD6AF7" w:rsidRPr="001A5835" w:rsidRDefault="00BD6AF7" w:rsidP="008220AF">
      <w:pPr>
        <w:spacing w:after="0" w:line="240" w:lineRule="auto"/>
        <w:jc w:val="center"/>
        <w:rPr>
          <w:rFonts w:ascii="Times New Roman" w:hAnsi="Times New Roman"/>
          <w:b/>
          <w:sz w:val="20"/>
          <w:szCs w:val="20"/>
        </w:rPr>
      </w:pPr>
      <w:r w:rsidRPr="001A5835">
        <w:rPr>
          <w:rFonts w:ascii="Times New Roman" w:hAnsi="Times New Roman"/>
          <w:b/>
          <w:sz w:val="20"/>
          <w:szCs w:val="20"/>
        </w:rPr>
        <w:t>Получателей услуг</w:t>
      </w:r>
    </w:p>
    <w:p w:rsidR="00BD6AF7" w:rsidRPr="001A5835" w:rsidRDefault="00BD6AF7" w:rsidP="008220AF">
      <w:pPr>
        <w:spacing w:after="120" w:line="240" w:lineRule="auto"/>
        <w:ind w:firstLine="708"/>
        <w:jc w:val="both"/>
        <w:rPr>
          <w:rFonts w:ascii="Times New Roman" w:hAnsi="Times New Roman"/>
          <w:b/>
          <w:i/>
          <w:sz w:val="20"/>
          <w:szCs w:val="20"/>
        </w:rPr>
      </w:pPr>
      <w:r w:rsidRPr="001A5835">
        <w:rPr>
          <w:rFonts w:ascii="Times New Roman" w:hAnsi="Times New Roman"/>
          <w:b/>
          <w:i/>
          <w:sz w:val="20"/>
          <w:szCs w:val="20"/>
        </w:rPr>
        <w:t xml:space="preserve">Здравствуйте! Благодарим вас за участие в проведении </w:t>
      </w:r>
      <w:r>
        <w:rPr>
          <w:rFonts w:ascii="Times New Roman" w:hAnsi="Times New Roman"/>
          <w:b/>
          <w:i/>
          <w:sz w:val="20"/>
          <w:szCs w:val="20"/>
        </w:rPr>
        <w:t xml:space="preserve">сбора, обобщения и анализа информации о качестве оказания услуг. </w:t>
      </w:r>
      <w:r w:rsidRPr="001A5835">
        <w:rPr>
          <w:rFonts w:ascii="Times New Roman" w:hAnsi="Times New Roman"/>
          <w:b/>
          <w:i/>
          <w:sz w:val="20"/>
          <w:szCs w:val="20"/>
        </w:rPr>
        <w:t>Уделив немного времени заполнению данной анкеты, вы поможете не только выявить проблемные места в деятельности организаций, но и улучшить качество оказываемых услуг населению. Прочитайте, пожалуйста, представленные ниже вопросы, выберите один из предлагаемых вариантов ответа на каждый вопрос.</w:t>
      </w:r>
    </w:p>
    <w:p w:rsidR="00BD6AF7" w:rsidRPr="001A5835" w:rsidRDefault="00BD6AF7" w:rsidP="008220AF">
      <w:pPr>
        <w:spacing w:after="0" w:line="240" w:lineRule="auto"/>
        <w:ind w:firstLine="708"/>
        <w:rPr>
          <w:rFonts w:ascii="Times New Roman" w:hAnsi="Times New Roman"/>
          <w:b/>
          <w:sz w:val="20"/>
          <w:szCs w:val="20"/>
        </w:rPr>
      </w:pPr>
    </w:p>
    <w:p w:rsidR="00BD6AF7" w:rsidRPr="001A5835" w:rsidRDefault="00BD6AF7" w:rsidP="008220AF">
      <w:pPr>
        <w:spacing w:after="120" w:line="240" w:lineRule="auto"/>
        <w:rPr>
          <w:rFonts w:ascii="Times New Roman" w:hAnsi="Times New Roman"/>
          <w:sz w:val="20"/>
          <w:szCs w:val="20"/>
        </w:rPr>
      </w:pPr>
      <w:r w:rsidRPr="001A5835">
        <w:rPr>
          <w:rFonts w:ascii="Times New Roman" w:hAnsi="Times New Roman"/>
          <w:b/>
          <w:color w:val="000000"/>
          <w:sz w:val="20"/>
          <w:szCs w:val="20"/>
        </w:rPr>
        <w:t>Укажите наименование Вашей организации:</w:t>
      </w:r>
      <w:r w:rsidRPr="001A5835">
        <w:rPr>
          <w:rFonts w:ascii="Times New Roman" w:hAnsi="Times New Roman"/>
          <w:sz w:val="20"/>
          <w:szCs w:val="20"/>
        </w:rPr>
        <w:t xml:space="preserve"> __________________________________________________</w:t>
      </w:r>
    </w:p>
    <w:p w:rsidR="00BD6AF7" w:rsidRDefault="00BD6AF7" w:rsidP="008220AF">
      <w:pPr>
        <w:spacing w:after="0" w:line="240" w:lineRule="auto"/>
        <w:rPr>
          <w:rFonts w:ascii="Times New Roman" w:hAnsi="Times New Roman"/>
          <w:b/>
          <w:color w:val="000000"/>
          <w:sz w:val="20"/>
          <w:szCs w:val="20"/>
        </w:rPr>
      </w:pPr>
    </w:p>
    <w:p w:rsidR="00BD6AF7" w:rsidRDefault="00BD6AF7" w:rsidP="008220AF">
      <w:pPr>
        <w:spacing w:after="0" w:line="240" w:lineRule="atLeast"/>
        <w:rPr>
          <w:rFonts w:ascii="Times New Roman" w:hAnsi="Times New Roman"/>
          <w:b/>
          <w:color w:val="000000"/>
          <w:sz w:val="20"/>
          <w:szCs w:val="20"/>
        </w:rPr>
      </w:pPr>
      <w:r>
        <w:rPr>
          <w:rFonts w:ascii="Times New Roman" w:hAnsi="Times New Roman"/>
          <w:b/>
          <w:color w:val="000000"/>
          <w:sz w:val="20"/>
          <w:szCs w:val="20"/>
        </w:rPr>
        <w:t xml:space="preserve">1) </w:t>
      </w:r>
      <w:r w:rsidRPr="00686603">
        <w:rPr>
          <w:rFonts w:ascii="Times New Roman" w:hAnsi="Times New Roman"/>
          <w:b/>
          <w:color w:val="000000"/>
          <w:sz w:val="20"/>
          <w:szCs w:val="20"/>
        </w:rPr>
        <w:t>Видели ли Вы информационные стенды о деятельности организации при ее посещении?</w:t>
      </w:r>
    </w:p>
    <w:tbl>
      <w:tblPr>
        <w:tblW w:w="9606" w:type="dxa"/>
        <w:tblLook w:val="00A0"/>
      </w:tblPr>
      <w:tblGrid>
        <w:gridCol w:w="4361"/>
        <w:gridCol w:w="5245"/>
      </w:tblGrid>
      <w:tr w:rsidR="00BD6AF7" w:rsidRPr="00DE6044" w:rsidTr="001E1EBB">
        <w:tc>
          <w:tcPr>
            <w:tcW w:w="4361" w:type="dxa"/>
          </w:tcPr>
          <w:p w:rsidR="00BD6AF7" w:rsidRPr="00F37178" w:rsidRDefault="00BD6AF7" w:rsidP="001E1EBB">
            <w:pPr>
              <w:pStyle w:val="11"/>
              <w:numPr>
                <w:ilvl w:val="0"/>
                <w:numId w:val="45"/>
              </w:numPr>
              <w:spacing w:line="240" w:lineRule="atLeast"/>
              <w:ind w:right="-108"/>
              <w:rPr>
                <w:color w:val="000000"/>
                <w:lang w:val="ru-RU" w:eastAsia="ru-RU"/>
              </w:rPr>
            </w:pPr>
            <w:r w:rsidRPr="00F37178">
              <w:rPr>
                <w:color w:val="000000"/>
                <w:lang w:val="ru-RU" w:eastAsia="ru-RU"/>
              </w:rPr>
              <w:t>да</w:t>
            </w:r>
          </w:p>
        </w:tc>
        <w:tc>
          <w:tcPr>
            <w:tcW w:w="5245" w:type="dxa"/>
          </w:tcPr>
          <w:p w:rsidR="00BD6AF7" w:rsidRPr="00F37178" w:rsidRDefault="00BD6AF7" w:rsidP="001E1EBB">
            <w:pPr>
              <w:pStyle w:val="11"/>
              <w:numPr>
                <w:ilvl w:val="0"/>
                <w:numId w:val="45"/>
              </w:numPr>
              <w:spacing w:line="240" w:lineRule="atLeast"/>
              <w:ind w:left="0" w:right="-108"/>
              <w:jc w:val="center"/>
              <w:rPr>
                <w:color w:val="000000"/>
                <w:lang w:val="ru-RU" w:eastAsia="ru-RU"/>
              </w:rPr>
            </w:pPr>
            <w:proofErr w:type="gramStart"/>
            <w:r w:rsidRPr="00F37178">
              <w:rPr>
                <w:color w:val="000000"/>
                <w:lang w:val="ru-RU" w:eastAsia="ru-RU"/>
              </w:rPr>
              <w:t>нет</w:t>
            </w:r>
            <w:proofErr w:type="gramEnd"/>
            <w:r w:rsidRPr="00F37178">
              <w:rPr>
                <w:color w:val="000000"/>
                <w:lang w:val="ru-RU" w:eastAsia="ru-RU"/>
              </w:rPr>
              <w:t xml:space="preserve"> → переход к вопросу №</w:t>
            </w:r>
            <w:r w:rsidRPr="00F37178">
              <w:rPr>
                <w:color w:val="000000"/>
                <w:sz w:val="24"/>
                <w:lang w:val="ru-RU" w:eastAsia="ru-RU"/>
              </w:rPr>
              <w:t>3</w:t>
            </w:r>
          </w:p>
        </w:tc>
      </w:tr>
    </w:tbl>
    <w:p w:rsidR="00BD6AF7" w:rsidRPr="001A5835" w:rsidRDefault="00BD6AF7" w:rsidP="008220AF">
      <w:pPr>
        <w:spacing w:after="0" w:line="240" w:lineRule="auto"/>
        <w:rPr>
          <w:rFonts w:ascii="Times New Roman" w:hAnsi="Times New Roman"/>
          <w:b/>
          <w:color w:val="000000"/>
          <w:sz w:val="20"/>
          <w:szCs w:val="20"/>
        </w:rPr>
      </w:pPr>
    </w:p>
    <w:p w:rsidR="00BD6AF7" w:rsidRPr="001A5835" w:rsidRDefault="00BD6AF7" w:rsidP="008220AF">
      <w:pPr>
        <w:spacing w:after="0" w:line="240" w:lineRule="auto"/>
        <w:rPr>
          <w:rFonts w:ascii="Times New Roman" w:hAnsi="Times New Roman"/>
          <w:color w:val="000000"/>
          <w:sz w:val="20"/>
          <w:szCs w:val="20"/>
        </w:rPr>
      </w:pPr>
      <w:r>
        <w:rPr>
          <w:rFonts w:ascii="Times New Roman" w:hAnsi="Times New Roman"/>
          <w:b/>
          <w:color w:val="000000"/>
          <w:sz w:val="20"/>
          <w:szCs w:val="20"/>
        </w:rPr>
        <w:t>2</w:t>
      </w:r>
      <w:r w:rsidRPr="001A5835">
        <w:rPr>
          <w:rFonts w:ascii="Times New Roman" w:hAnsi="Times New Roman"/>
          <w:b/>
          <w:color w:val="000000"/>
          <w:sz w:val="20"/>
          <w:szCs w:val="20"/>
        </w:rPr>
        <w:t xml:space="preserve">) Удовлетворены ли Вы качеством, полнотой и доступностью информации о деятельности организации, размещенной на информационных стендах в помещении организации? </w:t>
      </w:r>
    </w:p>
    <w:tbl>
      <w:tblPr>
        <w:tblW w:w="0" w:type="auto"/>
        <w:tblLook w:val="00A0"/>
      </w:tblPr>
      <w:tblGrid>
        <w:gridCol w:w="3395"/>
        <w:gridCol w:w="1599"/>
        <w:gridCol w:w="4577"/>
      </w:tblGrid>
      <w:tr w:rsidR="00BD6AF7" w:rsidRPr="00DE6044" w:rsidTr="001E1EBB">
        <w:tc>
          <w:tcPr>
            <w:tcW w:w="3568" w:type="dxa"/>
          </w:tcPr>
          <w:p w:rsidR="00BD6AF7" w:rsidRPr="00F37178" w:rsidRDefault="00BD6AF7" w:rsidP="001E1EBB">
            <w:pPr>
              <w:pStyle w:val="11"/>
              <w:numPr>
                <w:ilvl w:val="0"/>
                <w:numId w:val="11"/>
              </w:numPr>
              <w:rPr>
                <w:color w:val="000000"/>
                <w:lang w:val="ru-RU" w:eastAsia="ru-RU"/>
              </w:rPr>
            </w:pPr>
            <w:r w:rsidRPr="00F37178">
              <w:rPr>
                <w:color w:val="000000"/>
                <w:lang w:val="ru-RU" w:eastAsia="ru-RU"/>
              </w:rPr>
              <w:t>удовлетворе</w:t>
            </w:r>
            <w:proofErr w:type="gramStart"/>
            <w:r w:rsidRPr="00F37178">
              <w:rPr>
                <w:color w:val="000000"/>
                <w:lang w:val="ru-RU" w:eastAsia="ru-RU"/>
              </w:rPr>
              <w:t>н(</w:t>
            </w:r>
            <w:proofErr w:type="gramEnd"/>
            <w:r w:rsidRPr="00F37178">
              <w:rPr>
                <w:color w:val="000000"/>
                <w:lang w:val="ru-RU" w:eastAsia="ru-RU"/>
              </w:rPr>
              <w:t>а)</w:t>
            </w:r>
          </w:p>
        </w:tc>
        <w:tc>
          <w:tcPr>
            <w:tcW w:w="1927" w:type="dxa"/>
          </w:tcPr>
          <w:p w:rsidR="00BD6AF7" w:rsidRPr="00F37178" w:rsidRDefault="00BD6AF7" w:rsidP="001E1EBB">
            <w:pPr>
              <w:pStyle w:val="11"/>
              <w:rPr>
                <w:color w:val="000000"/>
                <w:lang w:val="ru-RU" w:eastAsia="ru-RU"/>
              </w:rPr>
            </w:pPr>
          </w:p>
        </w:tc>
        <w:tc>
          <w:tcPr>
            <w:tcW w:w="5210" w:type="dxa"/>
          </w:tcPr>
          <w:p w:rsidR="00BD6AF7" w:rsidRPr="00F37178" w:rsidRDefault="00BD6AF7" w:rsidP="001E1EBB">
            <w:pPr>
              <w:pStyle w:val="11"/>
              <w:numPr>
                <w:ilvl w:val="0"/>
                <w:numId w:val="11"/>
              </w:numPr>
              <w:ind w:left="675"/>
              <w:rPr>
                <w:color w:val="000000"/>
                <w:lang w:val="ru-RU" w:eastAsia="ru-RU"/>
              </w:rPr>
            </w:pPr>
            <w:r w:rsidRPr="00F37178">
              <w:rPr>
                <w:color w:val="000000"/>
                <w:lang w:val="ru-RU" w:eastAsia="ru-RU"/>
              </w:rPr>
              <w:t>не удовлетворе</w:t>
            </w:r>
            <w:proofErr w:type="gramStart"/>
            <w:r w:rsidRPr="00F37178">
              <w:rPr>
                <w:color w:val="000000"/>
                <w:lang w:val="ru-RU" w:eastAsia="ru-RU"/>
              </w:rPr>
              <w:t>н(</w:t>
            </w:r>
            <w:proofErr w:type="gramEnd"/>
            <w:r w:rsidRPr="00F37178">
              <w:rPr>
                <w:color w:val="000000"/>
                <w:lang w:val="ru-RU" w:eastAsia="ru-RU"/>
              </w:rPr>
              <w:t>а)</w:t>
            </w:r>
          </w:p>
        </w:tc>
      </w:tr>
    </w:tbl>
    <w:p w:rsidR="00BD6AF7" w:rsidRDefault="00BD6AF7" w:rsidP="008220AF">
      <w:pPr>
        <w:spacing w:after="0" w:line="240" w:lineRule="auto"/>
        <w:rPr>
          <w:rFonts w:ascii="Times New Roman" w:hAnsi="Times New Roman"/>
          <w:color w:val="000000"/>
          <w:sz w:val="20"/>
          <w:szCs w:val="20"/>
        </w:rPr>
      </w:pPr>
    </w:p>
    <w:p w:rsidR="00BD6AF7" w:rsidRDefault="00BD6AF7" w:rsidP="008220AF">
      <w:pPr>
        <w:spacing w:after="0" w:line="240" w:lineRule="atLeast"/>
        <w:rPr>
          <w:rFonts w:ascii="Times New Roman" w:hAnsi="Times New Roman"/>
          <w:color w:val="000000"/>
          <w:sz w:val="20"/>
          <w:szCs w:val="20"/>
        </w:rPr>
      </w:pPr>
      <w:r w:rsidRPr="00686603">
        <w:rPr>
          <w:rFonts w:ascii="Times New Roman" w:hAnsi="Times New Roman"/>
          <w:b/>
          <w:color w:val="000000"/>
          <w:sz w:val="20"/>
          <w:szCs w:val="20"/>
        </w:rPr>
        <w:t>3) Пользовались ли Вы официальным сайтом организации, чтобы получить информацию о ее деятельности?</w:t>
      </w:r>
    </w:p>
    <w:tbl>
      <w:tblPr>
        <w:tblW w:w="9606" w:type="dxa"/>
        <w:tblLook w:val="00A0"/>
      </w:tblPr>
      <w:tblGrid>
        <w:gridCol w:w="4361"/>
        <w:gridCol w:w="5245"/>
      </w:tblGrid>
      <w:tr w:rsidR="00BD6AF7" w:rsidRPr="00DE6044" w:rsidTr="001E1EBB">
        <w:tc>
          <w:tcPr>
            <w:tcW w:w="4361" w:type="dxa"/>
          </w:tcPr>
          <w:p w:rsidR="00BD6AF7" w:rsidRPr="00F37178" w:rsidRDefault="00BD6AF7" w:rsidP="001E1EBB">
            <w:pPr>
              <w:pStyle w:val="11"/>
              <w:numPr>
                <w:ilvl w:val="0"/>
                <w:numId w:val="46"/>
              </w:numPr>
              <w:spacing w:line="240" w:lineRule="atLeast"/>
              <w:rPr>
                <w:color w:val="000000"/>
                <w:lang w:val="ru-RU" w:eastAsia="ru-RU"/>
              </w:rPr>
            </w:pPr>
            <w:r w:rsidRPr="00F37178">
              <w:rPr>
                <w:color w:val="000000"/>
                <w:lang w:val="ru-RU" w:eastAsia="ru-RU"/>
              </w:rPr>
              <w:t>Да</w:t>
            </w:r>
          </w:p>
        </w:tc>
        <w:tc>
          <w:tcPr>
            <w:tcW w:w="5245" w:type="dxa"/>
          </w:tcPr>
          <w:p w:rsidR="00BD6AF7" w:rsidRPr="00F37178" w:rsidRDefault="00BD6AF7" w:rsidP="001E1EBB">
            <w:pPr>
              <w:pStyle w:val="11"/>
              <w:numPr>
                <w:ilvl w:val="0"/>
                <w:numId w:val="46"/>
              </w:numPr>
              <w:spacing w:line="240" w:lineRule="atLeast"/>
              <w:ind w:left="1305"/>
              <w:rPr>
                <w:color w:val="000000"/>
                <w:lang w:val="ru-RU" w:eastAsia="ru-RU"/>
              </w:rPr>
            </w:pPr>
            <w:proofErr w:type="gramStart"/>
            <w:r w:rsidRPr="00F37178">
              <w:rPr>
                <w:color w:val="000000"/>
                <w:lang w:val="ru-RU" w:eastAsia="ru-RU"/>
              </w:rPr>
              <w:t>Нет</w:t>
            </w:r>
            <w:proofErr w:type="gramEnd"/>
            <w:r w:rsidRPr="00F37178">
              <w:rPr>
                <w:color w:val="000000"/>
                <w:lang w:val="ru-RU" w:eastAsia="ru-RU"/>
              </w:rPr>
              <w:t xml:space="preserve"> →переход к вопросу №</w:t>
            </w:r>
            <w:r w:rsidRPr="00F37178">
              <w:rPr>
                <w:color w:val="000000"/>
                <w:sz w:val="24"/>
                <w:lang w:val="ru-RU" w:eastAsia="ru-RU"/>
              </w:rPr>
              <w:t>5</w:t>
            </w:r>
          </w:p>
        </w:tc>
      </w:tr>
    </w:tbl>
    <w:p w:rsidR="00BD6AF7" w:rsidRPr="001A5835" w:rsidRDefault="00BD6AF7" w:rsidP="008220AF">
      <w:pPr>
        <w:spacing w:after="0" w:line="240" w:lineRule="auto"/>
        <w:rPr>
          <w:rFonts w:ascii="Times New Roman" w:hAnsi="Times New Roman"/>
          <w:color w:val="000000"/>
          <w:sz w:val="20"/>
          <w:szCs w:val="20"/>
        </w:rPr>
      </w:pPr>
    </w:p>
    <w:p w:rsidR="00BD6AF7" w:rsidRPr="001A5835" w:rsidRDefault="00BD6AF7" w:rsidP="008220AF">
      <w:pPr>
        <w:spacing w:after="0" w:line="240" w:lineRule="auto"/>
        <w:rPr>
          <w:rFonts w:ascii="Times New Roman" w:hAnsi="Times New Roman"/>
          <w:color w:val="000000"/>
          <w:sz w:val="20"/>
          <w:szCs w:val="20"/>
        </w:rPr>
      </w:pPr>
      <w:r>
        <w:rPr>
          <w:rFonts w:ascii="Times New Roman" w:hAnsi="Times New Roman"/>
          <w:b/>
          <w:color w:val="000000"/>
          <w:sz w:val="20"/>
          <w:szCs w:val="20"/>
        </w:rPr>
        <w:t>4</w:t>
      </w:r>
      <w:r w:rsidRPr="001A5835">
        <w:rPr>
          <w:rFonts w:ascii="Times New Roman" w:hAnsi="Times New Roman"/>
          <w:b/>
          <w:color w:val="000000"/>
          <w:sz w:val="20"/>
          <w:szCs w:val="20"/>
        </w:rPr>
        <w:t>) Удовлетворены ли Вы качеством, полнотой и доступностью информации о деятельности организации, на официальном сайте организации в информационно-телекоммуникационной сети "Интернет"?</w:t>
      </w:r>
    </w:p>
    <w:tbl>
      <w:tblPr>
        <w:tblW w:w="0" w:type="auto"/>
        <w:tblLook w:val="00A0"/>
      </w:tblPr>
      <w:tblGrid>
        <w:gridCol w:w="3395"/>
        <w:gridCol w:w="1599"/>
        <w:gridCol w:w="4577"/>
      </w:tblGrid>
      <w:tr w:rsidR="00BD6AF7" w:rsidRPr="00DE6044" w:rsidTr="001E1EBB">
        <w:tc>
          <w:tcPr>
            <w:tcW w:w="3568" w:type="dxa"/>
          </w:tcPr>
          <w:p w:rsidR="00BD6AF7" w:rsidRPr="00F37178" w:rsidRDefault="00BD6AF7" w:rsidP="001E1EBB">
            <w:pPr>
              <w:pStyle w:val="11"/>
              <w:numPr>
                <w:ilvl w:val="0"/>
                <w:numId w:val="14"/>
              </w:numPr>
              <w:rPr>
                <w:color w:val="000000"/>
                <w:lang w:val="ru-RU" w:eastAsia="ru-RU"/>
              </w:rPr>
            </w:pPr>
            <w:r w:rsidRPr="00F37178">
              <w:rPr>
                <w:color w:val="000000"/>
                <w:lang w:val="ru-RU" w:eastAsia="ru-RU"/>
              </w:rPr>
              <w:t>удовлетворе</w:t>
            </w:r>
            <w:proofErr w:type="gramStart"/>
            <w:r w:rsidRPr="00F37178">
              <w:rPr>
                <w:color w:val="000000"/>
                <w:lang w:val="ru-RU" w:eastAsia="ru-RU"/>
              </w:rPr>
              <w:t>н(</w:t>
            </w:r>
            <w:proofErr w:type="gramEnd"/>
            <w:r w:rsidRPr="00F37178">
              <w:rPr>
                <w:color w:val="000000"/>
                <w:lang w:val="ru-RU" w:eastAsia="ru-RU"/>
              </w:rPr>
              <w:t>а)</w:t>
            </w:r>
          </w:p>
        </w:tc>
        <w:tc>
          <w:tcPr>
            <w:tcW w:w="1927" w:type="dxa"/>
          </w:tcPr>
          <w:p w:rsidR="00BD6AF7" w:rsidRPr="00DE6044" w:rsidRDefault="00BD6AF7" w:rsidP="001E1EBB">
            <w:pPr>
              <w:spacing w:after="0" w:line="240" w:lineRule="auto"/>
              <w:ind w:left="360"/>
              <w:rPr>
                <w:rFonts w:ascii="Times New Roman" w:hAnsi="Times New Roman"/>
                <w:color w:val="000000"/>
                <w:sz w:val="20"/>
                <w:szCs w:val="20"/>
              </w:rPr>
            </w:pPr>
          </w:p>
        </w:tc>
        <w:tc>
          <w:tcPr>
            <w:tcW w:w="5210" w:type="dxa"/>
          </w:tcPr>
          <w:p w:rsidR="00BD6AF7" w:rsidRPr="00F37178" w:rsidRDefault="00BD6AF7" w:rsidP="001E1EBB">
            <w:pPr>
              <w:pStyle w:val="11"/>
              <w:numPr>
                <w:ilvl w:val="0"/>
                <w:numId w:val="14"/>
              </w:numPr>
              <w:ind w:left="675"/>
              <w:rPr>
                <w:color w:val="000000"/>
                <w:lang w:val="ru-RU" w:eastAsia="ru-RU"/>
              </w:rPr>
            </w:pPr>
            <w:r w:rsidRPr="00F37178">
              <w:rPr>
                <w:color w:val="000000"/>
                <w:lang w:val="ru-RU" w:eastAsia="ru-RU"/>
              </w:rPr>
              <w:t>не удовлетворе</w:t>
            </w:r>
            <w:proofErr w:type="gramStart"/>
            <w:r w:rsidRPr="00F37178">
              <w:rPr>
                <w:color w:val="000000"/>
                <w:lang w:val="ru-RU" w:eastAsia="ru-RU"/>
              </w:rPr>
              <w:t>н(</w:t>
            </w:r>
            <w:proofErr w:type="gramEnd"/>
            <w:r w:rsidRPr="00F37178">
              <w:rPr>
                <w:color w:val="000000"/>
                <w:lang w:val="ru-RU" w:eastAsia="ru-RU"/>
              </w:rPr>
              <w:t>а)</w:t>
            </w:r>
          </w:p>
        </w:tc>
      </w:tr>
    </w:tbl>
    <w:p w:rsidR="00BD6AF7" w:rsidRPr="001A5835" w:rsidRDefault="00BD6AF7" w:rsidP="008220AF">
      <w:pPr>
        <w:spacing w:after="0" w:line="240" w:lineRule="auto"/>
        <w:rPr>
          <w:rFonts w:ascii="Times New Roman" w:hAnsi="Times New Roman"/>
          <w:b/>
          <w:color w:val="000000"/>
          <w:sz w:val="20"/>
          <w:szCs w:val="20"/>
        </w:rPr>
      </w:pPr>
    </w:p>
    <w:p w:rsidR="00BD6AF7" w:rsidRPr="001A5835" w:rsidRDefault="00BD6AF7" w:rsidP="008220AF">
      <w:pPr>
        <w:spacing w:after="0" w:line="240" w:lineRule="auto"/>
        <w:rPr>
          <w:rFonts w:ascii="Times New Roman" w:hAnsi="Times New Roman"/>
          <w:color w:val="000000"/>
          <w:sz w:val="20"/>
          <w:szCs w:val="20"/>
        </w:rPr>
      </w:pPr>
      <w:r>
        <w:rPr>
          <w:rFonts w:ascii="Times New Roman" w:hAnsi="Times New Roman"/>
          <w:b/>
          <w:color w:val="000000"/>
          <w:sz w:val="20"/>
          <w:szCs w:val="20"/>
        </w:rPr>
        <w:t>5</w:t>
      </w:r>
      <w:r w:rsidRPr="001A5835">
        <w:rPr>
          <w:rFonts w:ascii="Times New Roman" w:hAnsi="Times New Roman"/>
          <w:b/>
          <w:color w:val="000000"/>
          <w:sz w:val="20"/>
          <w:szCs w:val="20"/>
        </w:rPr>
        <w:t>) Удовлетворены ли Вы комфортностью предоставления услуг?</w:t>
      </w:r>
      <w:r w:rsidRPr="001A5835">
        <w:rPr>
          <w:rFonts w:ascii="Times New Roman" w:hAnsi="Times New Roman"/>
          <w:color w:val="000000"/>
          <w:sz w:val="20"/>
          <w:szCs w:val="20"/>
        </w:rPr>
        <w:t xml:space="preserve"> (удобная мебель, есть туалет, чистый пол и стены, удобно ориентироваться в организации и т. д.)</w:t>
      </w:r>
    </w:p>
    <w:tbl>
      <w:tblPr>
        <w:tblW w:w="0" w:type="auto"/>
        <w:tblLook w:val="00A0"/>
      </w:tblPr>
      <w:tblGrid>
        <w:gridCol w:w="3395"/>
        <w:gridCol w:w="1599"/>
        <w:gridCol w:w="4577"/>
      </w:tblGrid>
      <w:tr w:rsidR="00BD6AF7" w:rsidRPr="00DE6044" w:rsidTr="001E1EBB">
        <w:tc>
          <w:tcPr>
            <w:tcW w:w="3568" w:type="dxa"/>
          </w:tcPr>
          <w:p w:rsidR="00BD6AF7" w:rsidRPr="00F37178" w:rsidRDefault="00BD6AF7" w:rsidP="001E1EBB">
            <w:pPr>
              <w:pStyle w:val="11"/>
              <w:numPr>
                <w:ilvl w:val="0"/>
                <w:numId w:val="15"/>
              </w:numPr>
              <w:rPr>
                <w:color w:val="000000"/>
                <w:lang w:val="ru-RU" w:eastAsia="ru-RU"/>
              </w:rPr>
            </w:pPr>
            <w:r w:rsidRPr="00F37178">
              <w:rPr>
                <w:color w:val="000000"/>
                <w:lang w:val="ru-RU" w:eastAsia="ru-RU"/>
              </w:rPr>
              <w:t>удовлетворе</w:t>
            </w:r>
            <w:proofErr w:type="gramStart"/>
            <w:r w:rsidRPr="00F37178">
              <w:rPr>
                <w:color w:val="000000"/>
                <w:lang w:val="ru-RU" w:eastAsia="ru-RU"/>
              </w:rPr>
              <w:t>н(</w:t>
            </w:r>
            <w:proofErr w:type="gramEnd"/>
            <w:r w:rsidRPr="00F37178">
              <w:rPr>
                <w:color w:val="000000"/>
                <w:lang w:val="ru-RU" w:eastAsia="ru-RU"/>
              </w:rPr>
              <w:t>а)</w:t>
            </w:r>
          </w:p>
        </w:tc>
        <w:tc>
          <w:tcPr>
            <w:tcW w:w="1927" w:type="dxa"/>
          </w:tcPr>
          <w:p w:rsidR="00BD6AF7" w:rsidRPr="00F37178" w:rsidRDefault="00BD6AF7" w:rsidP="001E1EBB">
            <w:pPr>
              <w:pStyle w:val="11"/>
              <w:rPr>
                <w:color w:val="000000"/>
                <w:lang w:val="ru-RU" w:eastAsia="ru-RU"/>
              </w:rPr>
            </w:pPr>
          </w:p>
        </w:tc>
        <w:tc>
          <w:tcPr>
            <w:tcW w:w="5210" w:type="dxa"/>
          </w:tcPr>
          <w:p w:rsidR="00BD6AF7" w:rsidRPr="00F37178" w:rsidRDefault="00BD6AF7" w:rsidP="001E1EBB">
            <w:pPr>
              <w:pStyle w:val="11"/>
              <w:numPr>
                <w:ilvl w:val="0"/>
                <w:numId w:val="15"/>
              </w:numPr>
              <w:ind w:left="675"/>
              <w:rPr>
                <w:color w:val="000000"/>
                <w:lang w:val="ru-RU" w:eastAsia="ru-RU"/>
              </w:rPr>
            </w:pPr>
            <w:r w:rsidRPr="00F37178">
              <w:rPr>
                <w:color w:val="000000"/>
                <w:lang w:val="ru-RU" w:eastAsia="ru-RU"/>
              </w:rPr>
              <w:t>не удовлетворе</w:t>
            </w:r>
            <w:proofErr w:type="gramStart"/>
            <w:r w:rsidRPr="00F37178">
              <w:rPr>
                <w:color w:val="000000"/>
                <w:lang w:val="ru-RU" w:eastAsia="ru-RU"/>
              </w:rPr>
              <w:t>н(</w:t>
            </w:r>
            <w:proofErr w:type="gramEnd"/>
            <w:r w:rsidRPr="00F37178">
              <w:rPr>
                <w:color w:val="000000"/>
                <w:lang w:val="ru-RU" w:eastAsia="ru-RU"/>
              </w:rPr>
              <w:t>а)</w:t>
            </w:r>
          </w:p>
        </w:tc>
      </w:tr>
    </w:tbl>
    <w:p w:rsidR="00BD6AF7" w:rsidRPr="001A5835" w:rsidRDefault="00BD6AF7" w:rsidP="008220AF">
      <w:pPr>
        <w:spacing w:after="0" w:line="240" w:lineRule="auto"/>
        <w:rPr>
          <w:rFonts w:ascii="Times New Roman" w:hAnsi="Times New Roman"/>
          <w:color w:val="000000"/>
          <w:sz w:val="20"/>
          <w:szCs w:val="20"/>
          <w:lang w:val="en-US"/>
        </w:rPr>
      </w:pPr>
    </w:p>
    <w:p w:rsidR="00BD6AF7" w:rsidRPr="001A5835" w:rsidRDefault="00BD6AF7" w:rsidP="008220AF">
      <w:pPr>
        <w:spacing w:after="0" w:line="240" w:lineRule="auto"/>
        <w:rPr>
          <w:rFonts w:ascii="Times New Roman" w:hAnsi="Times New Roman"/>
          <w:b/>
          <w:color w:val="000000"/>
          <w:sz w:val="20"/>
          <w:szCs w:val="20"/>
        </w:rPr>
      </w:pPr>
      <w:r>
        <w:rPr>
          <w:rFonts w:ascii="Times New Roman" w:hAnsi="Times New Roman"/>
          <w:b/>
          <w:color w:val="000000"/>
          <w:sz w:val="20"/>
          <w:szCs w:val="20"/>
        </w:rPr>
        <w:t>6</w:t>
      </w:r>
      <w:r w:rsidRPr="001A5835">
        <w:rPr>
          <w:rFonts w:ascii="Times New Roman" w:hAnsi="Times New Roman"/>
          <w:b/>
          <w:color w:val="000000"/>
          <w:sz w:val="20"/>
          <w:szCs w:val="20"/>
        </w:rPr>
        <w:t>) Имеете ли Вы (Ваш ребёнок) статус инвалида?</w:t>
      </w:r>
    </w:p>
    <w:tbl>
      <w:tblPr>
        <w:tblW w:w="9983" w:type="dxa"/>
        <w:tblLook w:val="00A0"/>
      </w:tblPr>
      <w:tblGrid>
        <w:gridCol w:w="3231"/>
        <w:gridCol w:w="5382"/>
        <w:gridCol w:w="1370"/>
      </w:tblGrid>
      <w:tr w:rsidR="00BD6AF7" w:rsidRPr="00DE6044" w:rsidTr="001E1EBB">
        <w:tc>
          <w:tcPr>
            <w:tcW w:w="3231" w:type="dxa"/>
          </w:tcPr>
          <w:p w:rsidR="00BD6AF7" w:rsidRPr="00F37178" w:rsidRDefault="00BD6AF7" w:rsidP="001E1EBB">
            <w:pPr>
              <w:pStyle w:val="11"/>
              <w:numPr>
                <w:ilvl w:val="0"/>
                <w:numId w:val="23"/>
              </w:numPr>
              <w:rPr>
                <w:color w:val="000000"/>
                <w:lang w:val="ru-RU" w:eastAsia="ru-RU"/>
              </w:rPr>
            </w:pPr>
            <w:r w:rsidRPr="00F37178">
              <w:rPr>
                <w:color w:val="000000"/>
                <w:lang w:val="ru-RU" w:eastAsia="ru-RU"/>
              </w:rPr>
              <w:t>да</w:t>
            </w:r>
          </w:p>
        </w:tc>
        <w:tc>
          <w:tcPr>
            <w:tcW w:w="5382" w:type="dxa"/>
          </w:tcPr>
          <w:p w:rsidR="00BD6AF7" w:rsidRPr="00F37178" w:rsidRDefault="00BD6AF7" w:rsidP="001E1EBB">
            <w:pPr>
              <w:pStyle w:val="11"/>
              <w:numPr>
                <w:ilvl w:val="0"/>
                <w:numId w:val="23"/>
              </w:numPr>
              <w:ind w:left="2445"/>
              <w:rPr>
                <w:color w:val="000000"/>
                <w:lang w:val="ru-RU" w:eastAsia="ru-RU"/>
              </w:rPr>
            </w:pPr>
            <w:r w:rsidRPr="00F37178">
              <w:rPr>
                <w:color w:val="000000"/>
                <w:lang w:val="ru-RU" w:eastAsia="ru-RU"/>
              </w:rPr>
              <w:t>нет (переход к вопросу №6)</w:t>
            </w:r>
          </w:p>
        </w:tc>
        <w:tc>
          <w:tcPr>
            <w:tcW w:w="1370" w:type="dxa"/>
          </w:tcPr>
          <w:p w:rsidR="00BD6AF7" w:rsidRPr="00DE6044" w:rsidRDefault="00BD6AF7" w:rsidP="001E1EBB">
            <w:pPr>
              <w:spacing w:after="0" w:line="240" w:lineRule="auto"/>
              <w:rPr>
                <w:rFonts w:ascii="Times New Roman" w:hAnsi="Times New Roman"/>
                <w:color w:val="000000"/>
                <w:sz w:val="20"/>
                <w:szCs w:val="20"/>
              </w:rPr>
            </w:pPr>
          </w:p>
        </w:tc>
      </w:tr>
    </w:tbl>
    <w:p w:rsidR="00BD6AF7" w:rsidRPr="001A5835" w:rsidRDefault="00BD6AF7" w:rsidP="008220AF">
      <w:pPr>
        <w:spacing w:after="0" w:line="240" w:lineRule="auto"/>
        <w:rPr>
          <w:rFonts w:ascii="Times New Roman" w:hAnsi="Times New Roman"/>
          <w:color w:val="000000"/>
          <w:sz w:val="20"/>
          <w:szCs w:val="20"/>
        </w:rPr>
      </w:pPr>
    </w:p>
    <w:p w:rsidR="00BD6AF7" w:rsidRPr="001A5835" w:rsidRDefault="00BD6AF7" w:rsidP="008220AF">
      <w:pPr>
        <w:spacing w:after="0" w:line="240" w:lineRule="auto"/>
        <w:rPr>
          <w:rFonts w:ascii="Times New Roman" w:hAnsi="Times New Roman"/>
          <w:color w:val="000000"/>
          <w:sz w:val="20"/>
          <w:szCs w:val="20"/>
        </w:rPr>
      </w:pPr>
      <w:r>
        <w:rPr>
          <w:rFonts w:ascii="Times New Roman" w:hAnsi="Times New Roman"/>
          <w:b/>
          <w:color w:val="000000"/>
          <w:sz w:val="20"/>
          <w:szCs w:val="20"/>
        </w:rPr>
        <w:t>7</w:t>
      </w:r>
      <w:r w:rsidRPr="001A5835">
        <w:rPr>
          <w:rFonts w:ascii="Times New Roman" w:hAnsi="Times New Roman"/>
          <w:b/>
          <w:color w:val="000000"/>
          <w:sz w:val="20"/>
          <w:szCs w:val="20"/>
        </w:rPr>
        <w:t xml:space="preserve">) Удовлетворены ли Вы доступностью услуг для инвалидов и </w:t>
      </w:r>
      <w:proofErr w:type="spellStart"/>
      <w:r w:rsidRPr="001A5835">
        <w:rPr>
          <w:rFonts w:ascii="Times New Roman" w:hAnsi="Times New Roman"/>
          <w:b/>
          <w:color w:val="000000"/>
          <w:sz w:val="20"/>
          <w:szCs w:val="20"/>
        </w:rPr>
        <w:t>маломобильных</w:t>
      </w:r>
      <w:proofErr w:type="spellEnd"/>
      <w:r w:rsidRPr="001A5835">
        <w:rPr>
          <w:rFonts w:ascii="Times New Roman" w:hAnsi="Times New Roman"/>
          <w:b/>
          <w:color w:val="000000"/>
          <w:sz w:val="20"/>
          <w:szCs w:val="20"/>
        </w:rPr>
        <w:t xml:space="preserve"> групп населения </w:t>
      </w:r>
      <w:r w:rsidRPr="001A5835">
        <w:rPr>
          <w:rFonts w:ascii="Times New Roman" w:hAnsi="Times New Roman"/>
          <w:color w:val="000000"/>
          <w:sz w:val="20"/>
          <w:szCs w:val="20"/>
        </w:rPr>
        <w:t xml:space="preserve">(в помещениях организации есть необходимое оборудование для </w:t>
      </w:r>
      <w:proofErr w:type="spellStart"/>
      <w:r w:rsidRPr="001A5835">
        <w:rPr>
          <w:rFonts w:ascii="Times New Roman" w:hAnsi="Times New Roman"/>
          <w:color w:val="000000"/>
          <w:sz w:val="20"/>
          <w:szCs w:val="20"/>
        </w:rPr>
        <w:t>маломобильных</w:t>
      </w:r>
      <w:proofErr w:type="spellEnd"/>
      <w:r w:rsidRPr="001A5835">
        <w:rPr>
          <w:rFonts w:ascii="Times New Roman" w:hAnsi="Times New Roman"/>
          <w:color w:val="000000"/>
          <w:sz w:val="20"/>
          <w:szCs w:val="20"/>
        </w:rPr>
        <w:t xml:space="preserve"> групп населения и инвалидов: поручни, пандусы, звуковые сигналы и т. д.)? </w:t>
      </w:r>
    </w:p>
    <w:tbl>
      <w:tblPr>
        <w:tblW w:w="0" w:type="auto"/>
        <w:tblLook w:val="00A0"/>
      </w:tblPr>
      <w:tblGrid>
        <w:gridCol w:w="3395"/>
        <w:gridCol w:w="1599"/>
        <w:gridCol w:w="4577"/>
      </w:tblGrid>
      <w:tr w:rsidR="00BD6AF7" w:rsidRPr="00DE6044" w:rsidTr="001E1EBB">
        <w:tc>
          <w:tcPr>
            <w:tcW w:w="3568" w:type="dxa"/>
          </w:tcPr>
          <w:p w:rsidR="00BD6AF7" w:rsidRPr="00F37178" w:rsidRDefault="00BD6AF7" w:rsidP="001E1EBB">
            <w:pPr>
              <w:pStyle w:val="11"/>
              <w:numPr>
                <w:ilvl w:val="0"/>
                <w:numId w:val="16"/>
              </w:numPr>
              <w:rPr>
                <w:color w:val="000000"/>
                <w:lang w:val="ru-RU" w:eastAsia="ru-RU"/>
              </w:rPr>
            </w:pPr>
            <w:r w:rsidRPr="00F37178">
              <w:rPr>
                <w:color w:val="000000"/>
                <w:lang w:val="ru-RU" w:eastAsia="ru-RU"/>
              </w:rPr>
              <w:t>удовлетворе</w:t>
            </w:r>
            <w:proofErr w:type="gramStart"/>
            <w:r w:rsidRPr="00F37178">
              <w:rPr>
                <w:color w:val="000000"/>
                <w:lang w:val="ru-RU" w:eastAsia="ru-RU"/>
              </w:rPr>
              <w:t>н(</w:t>
            </w:r>
            <w:proofErr w:type="gramEnd"/>
            <w:r w:rsidRPr="00F37178">
              <w:rPr>
                <w:color w:val="000000"/>
                <w:lang w:val="ru-RU" w:eastAsia="ru-RU"/>
              </w:rPr>
              <w:t>а)</w:t>
            </w:r>
          </w:p>
        </w:tc>
        <w:tc>
          <w:tcPr>
            <w:tcW w:w="1927" w:type="dxa"/>
          </w:tcPr>
          <w:p w:rsidR="00BD6AF7" w:rsidRPr="00F37178" w:rsidRDefault="00BD6AF7" w:rsidP="001E1EBB">
            <w:pPr>
              <w:pStyle w:val="11"/>
              <w:rPr>
                <w:color w:val="000000"/>
                <w:lang w:val="ru-RU" w:eastAsia="ru-RU"/>
              </w:rPr>
            </w:pPr>
          </w:p>
        </w:tc>
        <w:tc>
          <w:tcPr>
            <w:tcW w:w="5210" w:type="dxa"/>
          </w:tcPr>
          <w:p w:rsidR="00BD6AF7" w:rsidRPr="00F37178" w:rsidRDefault="00BD6AF7" w:rsidP="001E1EBB">
            <w:pPr>
              <w:pStyle w:val="11"/>
              <w:numPr>
                <w:ilvl w:val="0"/>
                <w:numId w:val="16"/>
              </w:numPr>
              <w:ind w:left="675"/>
              <w:rPr>
                <w:color w:val="000000"/>
                <w:lang w:val="ru-RU" w:eastAsia="ru-RU"/>
              </w:rPr>
            </w:pPr>
            <w:r w:rsidRPr="00F37178">
              <w:rPr>
                <w:color w:val="000000"/>
                <w:lang w:val="ru-RU" w:eastAsia="ru-RU"/>
              </w:rPr>
              <w:t>не удовлетворе</w:t>
            </w:r>
            <w:proofErr w:type="gramStart"/>
            <w:r w:rsidRPr="00F37178">
              <w:rPr>
                <w:color w:val="000000"/>
                <w:lang w:val="ru-RU" w:eastAsia="ru-RU"/>
              </w:rPr>
              <w:t>н(</w:t>
            </w:r>
            <w:proofErr w:type="gramEnd"/>
            <w:r w:rsidRPr="00F37178">
              <w:rPr>
                <w:color w:val="000000"/>
                <w:lang w:val="ru-RU" w:eastAsia="ru-RU"/>
              </w:rPr>
              <w:t>а)</w:t>
            </w:r>
          </w:p>
        </w:tc>
      </w:tr>
    </w:tbl>
    <w:p w:rsidR="00BD6AF7" w:rsidRPr="001A5835" w:rsidRDefault="00BD6AF7" w:rsidP="008220AF">
      <w:pPr>
        <w:spacing w:after="0" w:line="240" w:lineRule="auto"/>
        <w:rPr>
          <w:rFonts w:ascii="Times New Roman" w:hAnsi="Times New Roman"/>
          <w:color w:val="000000"/>
          <w:sz w:val="20"/>
          <w:szCs w:val="20"/>
        </w:rPr>
      </w:pPr>
    </w:p>
    <w:p w:rsidR="00BD6AF7" w:rsidRPr="001A5835" w:rsidRDefault="00BD6AF7" w:rsidP="008220AF">
      <w:pPr>
        <w:spacing w:after="0" w:line="240" w:lineRule="auto"/>
        <w:rPr>
          <w:rFonts w:ascii="Times New Roman" w:hAnsi="Times New Roman"/>
          <w:color w:val="000000"/>
          <w:sz w:val="20"/>
          <w:szCs w:val="20"/>
        </w:rPr>
      </w:pPr>
      <w:r>
        <w:rPr>
          <w:rFonts w:ascii="Times New Roman" w:hAnsi="Times New Roman"/>
          <w:b/>
          <w:color w:val="000000"/>
          <w:sz w:val="20"/>
          <w:szCs w:val="20"/>
        </w:rPr>
        <w:t>8</w:t>
      </w:r>
      <w:r w:rsidRPr="001A5835">
        <w:rPr>
          <w:rFonts w:ascii="Times New Roman" w:hAnsi="Times New Roman"/>
          <w:b/>
          <w:color w:val="000000"/>
          <w:sz w:val="20"/>
          <w:szCs w:val="20"/>
        </w:rPr>
        <w:t>) Удовлетворены ли Вы доброжелательностью, вежливостью работников организации, обеспечивающих первичный контакт и информирование получателя услуги (</w:t>
      </w:r>
      <w:r w:rsidRPr="001A5835">
        <w:rPr>
          <w:rFonts w:ascii="Times New Roman" w:hAnsi="Times New Roman"/>
          <w:color w:val="000000"/>
          <w:sz w:val="20"/>
          <w:szCs w:val="20"/>
        </w:rPr>
        <w:t>справочная, приёмная директора и т. д.</w:t>
      </w:r>
      <w:r w:rsidRPr="001A5835">
        <w:rPr>
          <w:rFonts w:ascii="Times New Roman" w:hAnsi="Times New Roman"/>
          <w:b/>
          <w:color w:val="000000"/>
          <w:sz w:val="20"/>
          <w:szCs w:val="20"/>
        </w:rPr>
        <w:t>)?</w:t>
      </w:r>
    </w:p>
    <w:tbl>
      <w:tblPr>
        <w:tblW w:w="0" w:type="auto"/>
        <w:tblLook w:val="00A0"/>
      </w:tblPr>
      <w:tblGrid>
        <w:gridCol w:w="3395"/>
        <w:gridCol w:w="1599"/>
        <w:gridCol w:w="4577"/>
      </w:tblGrid>
      <w:tr w:rsidR="00BD6AF7" w:rsidRPr="00DE6044" w:rsidTr="001E1EBB">
        <w:tc>
          <w:tcPr>
            <w:tcW w:w="3568" w:type="dxa"/>
          </w:tcPr>
          <w:p w:rsidR="00BD6AF7" w:rsidRPr="00F37178" w:rsidRDefault="00BD6AF7" w:rsidP="001E1EBB">
            <w:pPr>
              <w:pStyle w:val="11"/>
              <w:numPr>
                <w:ilvl w:val="0"/>
                <w:numId w:val="17"/>
              </w:numPr>
              <w:rPr>
                <w:color w:val="000000"/>
                <w:lang w:val="ru-RU" w:eastAsia="ru-RU"/>
              </w:rPr>
            </w:pPr>
            <w:r w:rsidRPr="00F37178">
              <w:rPr>
                <w:color w:val="000000"/>
                <w:lang w:val="ru-RU" w:eastAsia="ru-RU"/>
              </w:rPr>
              <w:t>удовлетворе</w:t>
            </w:r>
            <w:proofErr w:type="gramStart"/>
            <w:r w:rsidRPr="00F37178">
              <w:rPr>
                <w:color w:val="000000"/>
                <w:lang w:val="ru-RU" w:eastAsia="ru-RU"/>
              </w:rPr>
              <w:t>н(</w:t>
            </w:r>
            <w:proofErr w:type="gramEnd"/>
            <w:r w:rsidRPr="00F37178">
              <w:rPr>
                <w:color w:val="000000"/>
                <w:lang w:val="ru-RU" w:eastAsia="ru-RU"/>
              </w:rPr>
              <w:t>а)</w:t>
            </w:r>
          </w:p>
        </w:tc>
        <w:tc>
          <w:tcPr>
            <w:tcW w:w="1927" w:type="dxa"/>
          </w:tcPr>
          <w:p w:rsidR="00BD6AF7" w:rsidRPr="00F37178" w:rsidRDefault="00BD6AF7" w:rsidP="001E1EBB">
            <w:pPr>
              <w:pStyle w:val="11"/>
              <w:rPr>
                <w:color w:val="000000"/>
                <w:lang w:val="ru-RU" w:eastAsia="ru-RU"/>
              </w:rPr>
            </w:pPr>
          </w:p>
        </w:tc>
        <w:tc>
          <w:tcPr>
            <w:tcW w:w="5210" w:type="dxa"/>
          </w:tcPr>
          <w:p w:rsidR="00BD6AF7" w:rsidRPr="00F37178" w:rsidRDefault="00BD6AF7" w:rsidP="001E1EBB">
            <w:pPr>
              <w:pStyle w:val="11"/>
              <w:numPr>
                <w:ilvl w:val="0"/>
                <w:numId w:val="17"/>
              </w:numPr>
              <w:ind w:left="675"/>
              <w:rPr>
                <w:color w:val="000000"/>
                <w:lang w:val="ru-RU" w:eastAsia="ru-RU"/>
              </w:rPr>
            </w:pPr>
            <w:r w:rsidRPr="00F37178">
              <w:rPr>
                <w:color w:val="000000"/>
                <w:lang w:val="ru-RU" w:eastAsia="ru-RU"/>
              </w:rPr>
              <w:t>не удовлетворе</w:t>
            </w:r>
            <w:proofErr w:type="gramStart"/>
            <w:r w:rsidRPr="00F37178">
              <w:rPr>
                <w:color w:val="000000"/>
                <w:lang w:val="ru-RU" w:eastAsia="ru-RU"/>
              </w:rPr>
              <w:t>н(</w:t>
            </w:r>
            <w:proofErr w:type="gramEnd"/>
            <w:r w:rsidRPr="00F37178">
              <w:rPr>
                <w:color w:val="000000"/>
                <w:lang w:val="ru-RU" w:eastAsia="ru-RU"/>
              </w:rPr>
              <w:t>а)</w:t>
            </w:r>
          </w:p>
        </w:tc>
      </w:tr>
    </w:tbl>
    <w:p w:rsidR="00BD6AF7" w:rsidRPr="001A5835" w:rsidRDefault="00BD6AF7" w:rsidP="008220AF">
      <w:pPr>
        <w:spacing w:after="0" w:line="240" w:lineRule="auto"/>
        <w:rPr>
          <w:rFonts w:ascii="Times New Roman" w:hAnsi="Times New Roman"/>
          <w:color w:val="000000"/>
          <w:sz w:val="20"/>
          <w:szCs w:val="20"/>
        </w:rPr>
      </w:pPr>
    </w:p>
    <w:p w:rsidR="00BD6AF7" w:rsidRPr="001A5835" w:rsidRDefault="00BD6AF7" w:rsidP="008220AF">
      <w:pPr>
        <w:spacing w:after="0" w:line="240" w:lineRule="auto"/>
        <w:rPr>
          <w:rFonts w:ascii="Times New Roman" w:hAnsi="Times New Roman"/>
          <w:color w:val="000000"/>
          <w:sz w:val="20"/>
          <w:szCs w:val="20"/>
        </w:rPr>
      </w:pPr>
      <w:r>
        <w:rPr>
          <w:rFonts w:ascii="Times New Roman" w:hAnsi="Times New Roman"/>
          <w:b/>
          <w:color w:val="000000"/>
          <w:sz w:val="20"/>
          <w:szCs w:val="20"/>
        </w:rPr>
        <w:t>9</w:t>
      </w:r>
      <w:r w:rsidRPr="001A5835">
        <w:rPr>
          <w:rFonts w:ascii="Times New Roman" w:hAnsi="Times New Roman"/>
          <w:b/>
          <w:color w:val="000000"/>
          <w:sz w:val="20"/>
          <w:szCs w:val="20"/>
        </w:rPr>
        <w:t>) Удовлетворены ли Вы доброжелательностью, вежливостью работников организации, обеспечивающих непосредственное оказание услуги (</w:t>
      </w:r>
      <w:r w:rsidRPr="001A5835">
        <w:rPr>
          <w:rFonts w:ascii="Times New Roman" w:hAnsi="Times New Roman"/>
          <w:color w:val="000000"/>
          <w:sz w:val="20"/>
          <w:szCs w:val="20"/>
        </w:rPr>
        <w:t>учитель, преподаватель, воспитатель, библиотекарь, экскурсовод и т д.</w:t>
      </w:r>
      <w:r w:rsidRPr="001A5835">
        <w:rPr>
          <w:rFonts w:ascii="Times New Roman" w:hAnsi="Times New Roman"/>
          <w:b/>
          <w:color w:val="000000"/>
          <w:sz w:val="20"/>
          <w:szCs w:val="20"/>
        </w:rPr>
        <w:t>)?</w:t>
      </w:r>
    </w:p>
    <w:tbl>
      <w:tblPr>
        <w:tblW w:w="0" w:type="auto"/>
        <w:tblLook w:val="00A0"/>
      </w:tblPr>
      <w:tblGrid>
        <w:gridCol w:w="3395"/>
        <w:gridCol w:w="1599"/>
        <w:gridCol w:w="4577"/>
      </w:tblGrid>
      <w:tr w:rsidR="00BD6AF7" w:rsidRPr="00DE6044" w:rsidTr="001E1EBB">
        <w:tc>
          <w:tcPr>
            <w:tcW w:w="3568" w:type="dxa"/>
          </w:tcPr>
          <w:p w:rsidR="00BD6AF7" w:rsidRPr="00F37178" w:rsidRDefault="00BD6AF7" w:rsidP="001E1EBB">
            <w:pPr>
              <w:pStyle w:val="11"/>
              <w:numPr>
                <w:ilvl w:val="0"/>
                <w:numId w:val="18"/>
              </w:numPr>
              <w:rPr>
                <w:color w:val="000000"/>
                <w:lang w:val="ru-RU" w:eastAsia="ru-RU"/>
              </w:rPr>
            </w:pPr>
            <w:r w:rsidRPr="00F37178">
              <w:rPr>
                <w:color w:val="000000"/>
                <w:lang w:val="ru-RU" w:eastAsia="ru-RU"/>
              </w:rPr>
              <w:t>удовлетворе</w:t>
            </w:r>
            <w:proofErr w:type="gramStart"/>
            <w:r w:rsidRPr="00F37178">
              <w:rPr>
                <w:color w:val="000000"/>
                <w:lang w:val="ru-RU" w:eastAsia="ru-RU"/>
              </w:rPr>
              <w:t>н(</w:t>
            </w:r>
            <w:proofErr w:type="gramEnd"/>
            <w:r w:rsidRPr="00F37178">
              <w:rPr>
                <w:color w:val="000000"/>
                <w:lang w:val="ru-RU" w:eastAsia="ru-RU"/>
              </w:rPr>
              <w:t>а)</w:t>
            </w:r>
          </w:p>
        </w:tc>
        <w:tc>
          <w:tcPr>
            <w:tcW w:w="1927" w:type="dxa"/>
          </w:tcPr>
          <w:p w:rsidR="00BD6AF7" w:rsidRPr="00F37178" w:rsidRDefault="00BD6AF7" w:rsidP="001E1EBB">
            <w:pPr>
              <w:pStyle w:val="11"/>
              <w:rPr>
                <w:color w:val="000000"/>
                <w:lang w:val="ru-RU" w:eastAsia="ru-RU"/>
              </w:rPr>
            </w:pPr>
          </w:p>
        </w:tc>
        <w:tc>
          <w:tcPr>
            <w:tcW w:w="5210" w:type="dxa"/>
          </w:tcPr>
          <w:p w:rsidR="00BD6AF7" w:rsidRPr="00F37178" w:rsidRDefault="00BD6AF7" w:rsidP="001E1EBB">
            <w:pPr>
              <w:pStyle w:val="11"/>
              <w:numPr>
                <w:ilvl w:val="0"/>
                <w:numId w:val="18"/>
              </w:numPr>
              <w:ind w:left="675"/>
              <w:rPr>
                <w:color w:val="000000"/>
                <w:lang w:val="ru-RU" w:eastAsia="ru-RU"/>
              </w:rPr>
            </w:pPr>
            <w:r w:rsidRPr="00F37178">
              <w:rPr>
                <w:color w:val="000000"/>
                <w:lang w:val="ru-RU" w:eastAsia="ru-RU"/>
              </w:rPr>
              <w:t>не удовлетворе</w:t>
            </w:r>
            <w:proofErr w:type="gramStart"/>
            <w:r w:rsidRPr="00F37178">
              <w:rPr>
                <w:color w:val="000000"/>
                <w:lang w:val="ru-RU" w:eastAsia="ru-RU"/>
              </w:rPr>
              <w:t>н(</w:t>
            </w:r>
            <w:proofErr w:type="gramEnd"/>
            <w:r w:rsidRPr="00F37178">
              <w:rPr>
                <w:color w:val="000000"/>
                <w:lang w:val="ru-RU" w:eastAsia="ru-RU"/>
              </w:rPr>
              <w:t>а)</w:t>
            </w:r>
          </w:p>
        </w:tc>
      </w:tr>
    </w:tbl>
    <w:p w:rsidR="00BD6AF7" w:rsidRPr="001A5835" w:rsidRDefault="00BD6AF7" w:rsidP="008220AF">
      <w:pPr>
        <w:spacing w:after="0" w:line="240" w:lineRule="auto"/>
        <w:rPr>
          <w:rFonts w:ascii="Times New Roman" w:hAnsi="Times New Roman"/>
          <w:color w:val="000000"/>
          <w:sz w:val="20"/>
          <w:szCs w:val="20"/>
        </w:rPr>
      </w:pPr>
    </w:p>
    <w:p w:rsidR="00BD6AF7" w:rsidRPr="001A5835" w:rsidRDefault="00BD6AF7" w:rsidP="008220AF">
      <w:pPr>
        <w:spacing w:after="0" w:line="240" w:lineRule="auto"/>
        <w:rPr>
          <w:rFonts w:ascii="Times New Roman" w:hAnsi="Times New Roman"/>
          <w:color w:val="000000"/>
          <w:sz w:val="20"/>
          <w:szCs w:val="20"/>
        </w:rPr>
      </w:pPr>
      <w:r>
        <w:rPr>
          <w:rFonts w:ascii="Times New Roman" w:hAnsi="Times New Roman"/>
          <w:b/>
          <w:color w:val="000000"/>
          <w:sz w:val="20"/>
          <w:szCs w:val="20"/>
        </w:rPr>
        <w:t>10</w:t>
      </w:r>
      <w:r w:rsidRPr="001A5835">
        <w:rPr>
          <w:rFonts w:ascii="Times New Roman" w:hAnsi="Times New Roman"/>
          <w:b/>
          <w:color w:val="000000"/>
          <w:sz w:val="20"/>
          <w:szCs w:val="20"/>
        </w:rPr>
        <w:t>) Удовлетворены ли Вы доброжелательностью, вежливостью работников организации при использовании дистанционных форм взаимодействия (по телефону, электронной почте, с помощью электронных сервисов (подачи электронного обращения/жалоб/предложений, записи на прием/получение услуги, получение консультации по оказываемым услугам и пр.))?</w:t>
      </w:r>
    </w:p>
    <w:tbl>
      <w:tblPr>
        <w:tblW w:w="0" w:type="auto"/>
        <w:tblLook w:val="00A0"/>
      </w:tblPr>
      <w:tblGrid>
        <w:gridCol w:w="3289"/>
        <w:gridCol w:w="1631"/>
        <w:gridCol w:w="4651"/>
      </w:tblGrid>
      <w:tr w:rsidR="00BD6AF7" w:rsidRPr="00DE6044" w:rsidTr="001E1EBB">
        <w:tc>
          <w:tcPr>
            <w:tcW w:w="3568" w:type="dxa"/>
          </w:tcPr>
          <w:p w:rsidR="00BD6AF7" w:rsidRPr="00F37178" w:rsidRDefault="00BD6AF7" w:rsidP="001E1EBB">
            <w:pPr>
              <w:pStyle w:val="11"/>
              <w:numPr>
                <w:ilvl w:val="0"/>
                <w:numId w:val="19"/>
              </w:numPr>
              <w:rPr>
                <w:color w:val="000000"/>
                <w:lang w:val="ru-RU" w:eastAsia="ru-RU"/>
              </w:rPr>
            </w:pPr>
            <w:r w:rsidRPr="00F37178">
              <w:rPr>
                <w:color w:val="000000"/>
                <w:lang w:val="ru-RU" w:eastAsia="ru-RU"/>
              </w:rPr>
              <w:t xml:space="preserve"> удовлетворе</w:t>
            </w:r>
            <w:proofErr w:type="gramStart"/>
            <w:r w:rsidRPr="00F37178">
              <w:rPr>
                <w:color w:val="000000"/>
                <w:lang w:val="ru-RU" w:eastAsia="ru-RU"/>
              </w:rPr>
              <w:t>н(</w:t>
            </w:r>
            <w:proofErr w:type="gramEnd"/>
            <w:r w:rsidRPr="00F37178">
              <w:rPr>
                <w:color w:val="000000"/>
                <w:lang w:val="ru-RU" w:eastAsia="ru-RU"/>
              </w:rPr>
              <w:t>а)</w:t>
            </w:r>
          </w:p>
        </w:tc>
        <w:tc>
          <w:tcPr>
            <w:tcW w:w="1927" w:type="dxa"/>
          </w:tcPr>
          <w:p w:rsidR="00BD6AF7" w:rsidRPr="00F37178" w:rsidRDefault="00BD6AF7" w:rsidP="001E1EBB">
            <w:pPr>
              <w:pStyle w:val="11"/>
              <w:rPr>
                <w:color w:val="000000"/>
                <w:lang w:val="ru-RU" w:eastAsia="ru-RU"/>
              </w:rPr>
            </w:pPr>
          </w:p>
        </w:tc>
        <w:tc>
          <w:tcPr>
            <w:tcW w:w="5210" w:type="dxa"/>
          </w:tcPr>
          <w:p w:rsidR="00BD6AF7" w:rsidRPr="00F37178" w:rsidRDefault="00BD6AF7" w:rsidP="001E1EBB">
            <w:pPr>
              <w:pStyle w:val="11"/>
              <w:numPr>
                <w:ilvl w:val="0"/>
                <w:numId w:val="19"/>
              </w:numPr>
              <w:ind w:left="750"/>
              <w:rPr>
                <w:color w:val="000000"/>
                <w:lang w:val="ru-RU" w:eastAsia="ru-RU"/>
              </w:rPr>
            </w:pPr>
            <w:r w:rsidRPr="00F37178">
              <w:rPr>
                <w:color w:val="000000"/>
                <w:lang w:val="ru-RU" w:eastAsia="ru-RU"/>
              </w:rPr>
              <w:t>не удовлетворе</w:t>
            </w:r>
            <w:proofErr w:type="gramStart"/>
            <w:r w:rsidRPr="00F37178">
              <w:rPr>
                <w:color w:val="000000"/>
                <w:lang w:val="ru-RU" w:eastAsia="ru-RU"/>
              </w:rPr>
              <w:t>н(</w:t>
            </w:r>
            <w:proofErr w:type="gramEnd"/>
            <w:r w:rsidRPr="00F37178">
              <w:rPr>
                <w:color w:val="000000"/>
                <w:lang w:val="ru-RU" w:eastAsia="ru-RU"/>
              </w:rPr>
              <w:t>а)</w:t>
            </w:r>
          </w:p>
        </w:tc>
      </w:tr>
    </w:tbl>
    <w:p w:rsidR="00BD6AF7" w:rsidRPr="001A5835" w:rsidRDefault="00BD6AF7" w:rsidP="008220AF">
      <w:pPr>
        <w:spacing w:after="0" w:line="240" w:lineRule="auto"/>
        <w:rPr>
          <w:rFonts w:ascii="Times New Roman" w:hAnsi="Times New Roman"/>
          <w:color w:val="000000"/>
          <w:sz w:val="20"/>
          <w:szCs w:val="20"/>
        </w:rPr>
      </w:pPr>
    </w:p>
    <w:p w:rsidR="00BD6AF7" w:rsidRPr="001A5835" w:rsidRDefault="00BD6AF7" w:rsidP="008220AF">
      <w:pPr>
        <w:spacing w:after="0" w:line="240" w:lineRule="auto"/>
        <w:rPr>
          <w:rFonts w:ascii="Times New Roman" w:hAnsi="Times New Roman"/>
          <w:color w:val="000000"/>
          <w:sz w:val="20"/>
          <w:szCs w:val="20"/>
        </w:rPr>
      </w:pPr>
      <w:r>
        <w:rPr>
          <w:rFonts w:ascii="Times New Roman" w:hAnsi="Times New Roman"/>
          <w:b/>
          <w:color w:val="000000"/>
          <w:sz w:val="20"/>
          <w:szCs w:val="20"/>
        </w:rPr>
        <w:t>11</w:t>
      </w:r>
      <w:r w:rsidRPr="001A5835">
        <w:rPr>
          <w:rFonts w:ascii="Times New Roman" w:hAnsi="Times New Roman"/>
          <w:b/>
          <w:color w:val="000000"/>
          <w:sz w:val="20"/>
          <w:szCs w:val="20"/>
        </w:rPr>
        <w:t xml:space="preserve">) Готовы ли Вы рекомендовать организацию родственникам и знакомым </w:t>
      </w:r>
      <w:r w:rsidRPr="001A5835">
        <w:rPr>
          <w:rFonts w:ascii="Times New Roman" w:hAnsi="Times New Roman"/>
          <w:color w:val="000000"/>
          <w:sz w:val="20"/>
          <w:szCs w:val="20"/>
        </w:rPr>
        <w:t>(могли бы ее рекомендовать, если бы была возможность выбора организации)</w:t>
      </w:r>
      <w:r w:rsidRPr="001A5835">
        <w:rPr>
          <w:rFonts w:ascii="Times New Roman" w:hAnsi="Times New Roman"/>
          <w:b/>
          <w:color w:val="000000"/>
          <w:sz w:val="20"/>
          <w:szCs w:val="20"/>
        </w:rPr>
        <w:t>?</w:t>
      </w:r>
    </w:p>
    <w:tbl>
      <w:tblPr>
        <w:tblW w:w="0" w:type="auto"/>
        <w:tblLook w:val="00A0"/>
      </w:tblPr>
      <w:tblGrid>
        <w:gridCol w:w="4644"/>
        <w:gridCol w:w="3686"/>
        <w:gridCol w:w="1241"/>
      </w:tblGrid>
      <w:tr w:rsidR="00BD6AF7" w:rsidRPr="00DE6044" w:rsidTr="001E1EBB">
        <w:tc>
          <w:tcPr>
            <w:tcW w:w="4644" w:type="dxa"/>
          </w:tcPr>
          <w:p w:rsidR="00BD6AF7" w:rsidRPr="00F37178" w:rsidRDefault="00BD6AF7" w:rsidP="001E1EBB">
            <w:pPr>
              <w:pStyle w:val="11"/>
              <w:numPr>
                <w:ilvl w:val="0"/>
                <w:numId w:val="22"/>
              </w:numPr>
              <w:rPr>
                <w:color w:val="000000"/>
                <w:lang w:val="ru-RU" w:eastAsia="ru-RU"/>
              </w:rPr>
            </w:pPr>
            <w:r w:rsidRPr="00F37178">
              <w:rPr>
                <w:color w:val="000000"/>
                <w:lang w:val="ru-RU" w:eastAsia="ru-RU"/>
              </w:rPr>
              <w:t>да</w:t>
            </w:r>
          </w:p>
        </w:tc>
        <w:tc>
          <w:tcPr>
            <w:tcW w:w="3686" w:type="dxa"/>
          </w:tcPr>
          <w:p w:rsidR="00BD6AF7" w:rsidRPr="00F37178" w:rsidRDefault="00BD6AF7" w:rsidP="001E1EBB">
            <w:pPr>
              <w:pStyle w:val="11"/>
              <w:numPr>
                <w:ilvl w:val="0"/>
                <w:numId w:val="22"/>
              </w:numPr>
              <w:ind w:left="1021"/>
              <w:rPr>
                <w:color w:val="000000"/>
                <w:lang w:val="ru-RU" w:eastAsia="ru-RU"/>
              </w:rPr>
            </w:pPr>
            <w:r w:rsidRPr="00F37178">
              <w:rPr>
                <w:color w:val="000000"/>
                <w:lang w:val="ru-RU" w:eastAsia="ru-RU"/>
              </w:rPr>
              <w:t>нет</w:t>
            </w:r>
          </w:p>
        </w:tc>
        <w:tc>
          <w:tcPr>
            <w:tcW w:w="1241" w:type="dxa"/>
          </w:tcPr>
          <w:p w:rsidR="00BD6AF7" w:rsidRPr="00F37178" w:rsidRDefault="00BD6AF7" w:rsidP="001E1EBB">
            <w:pPr>
              <w:pStyle w:val="11"/>
              <w:rPr>
                <w:color w:val="000000"/>
                <w:lang w:val="ru-RU" w:eastAsia="ru-RU"/>
              </w:rPr>
            </w:pPr>
          </w:p>
        </w:tc>
      </w:tr>
    </w:tbl>
    <w:p w:rsidR="00BD6AF7" w:rsidRPr="001A5835" w:rsidRDefault="00BD6AF7" w:rsidP="008220AF">
      <w:pPr>
        <w:spacing w:after="0" w:line="240" w:lineRule="auto"/>
        <w:rPr>
          <w:rFonts w:ascii="Times New Roman" w:hAnsi="Times New Roman"/>
          <w:color w:val="000000"/>
          <w:sz w:val="20"/>
          <w:szCs w:val="20"/>
        </w:rPr>
      </w:pPr>
    </w:p>
    <w:p w:rsidR="00BD6AF7" w:rsidRDefault="00BD6AF7" w:rsidP="008220AF">
      <w:pPr>
        <w:spacing w:after="0" w:line="240" w:lineRule="auto"/>
        <w:rPr>
          <w:rFonts w:ascii="Times New Roman" w:hAnsi="Times New Roman"/>
          <w:b/>
          <w:color w:val="000000"/>
          <w:sz w:val="20"/>
          <w:szCs w:val="20"/>
        </w:rPr>
      </w:pPr>
    </w:p>
    <w:p w:rsidR="00BD6AF7" w:rsidRPr="001A5835" w:rsidRDefault="00BD6AF7" w:rsidP="008220AF">
      <w:pPr>
        <w:spacing w:after="0" w:line="240" w:lineRule="auto"/>
        <w:rPr>
          <w:rFonts w:ascii="Times New Roman" w:hAnsi="Times New Roman"/>
          <w:color w:val="000000"/>
          <w:sz w:val="20"/>
          <w:szCs w:val="20"/>
        </w:rPr>
      </w:pPr>
      <w:r w:rsidRPr="001A5835">
        <w:rPr>
          <w:rFonts w:ascii="Times New Roman" w:hAnsi="Times New Roman"/>
          <w:b/>
          <w:color w:val="000000"/>
          <w:sz w:val="20"/>
          <w:szCs w:val="20"/>
        </w:rPr>
        <w:t>1</w:t>
      </w:r>
      <w:r>
        <w:rPr>
          <w:rFonts w:ascii="Times New Roman" w:hAnsi="Times New Roman"/>
          <w:b/>
          <w:color w:val="000000"/>
          <w:sz w:val="20"/>
          <w:szCs w:val="20"/>
        </w:rPr>
        <w:t>2</w:t>
      </w:r>
      <w:r w:rsidRPr="001A5835">
        <w:rPr>
          <w:rFonts w:ascii="Times New Roman" w:hAnsi="Times New Roman"/>
          <w:b/>
          <w:color w:val="000000"/>
          <w:sz w:val="20"/>
          <w:szCs w:val="20"/>
        </w:rPr>
        <w:t>) Удовлетворены ли Вы графиком работы организации?</w:t>
      </w:r>
    </w:p>
    <w:tbl>
      <w:tblPr>
        <w:tblW w:w="0" w:type="auto"/>
        <w:tblLook w:val="00A0"/>
      </w:tblPr>
      <w:tblGrid>
        <w:gridCol w:w="3395"/>
        <w:gridCol w:w="1599"/>
        <w:gridCol w:w="4577"/>
      </w:tblGrid>
      <w:tr w:rsidR="00BD6AF7" w:rsidRPr="00DE6044" w:rsidTr="001E1EBB">
        <w:tc>
          <w:tcPr>
            <w:tcW w:w="3568" w:type="dxa"/>
          </w:tcPr>
          <w:p w:rsidR="00BD6AF7" w:rsidRPr="00F37178" w:rsidRDefault="00BD6AF7" w:rsidP="001E1EBB">
            <w:pPr>
              <w:pStyle w:val="11"/>
              <w:numPr>
                <w:ilvl w:val="0"/>
                <w:numId w:val="20"/>
              </w:numPr>
              <w:rPr>
                <w:color w:val="000000"/>
                <w:lang w:val="ru-RU" w:eastAsia="ru-RU"/>
              </w:rPr>
            </w:pPr>
            <w:r w:rsidRPr="00F37178">
              <w:rPr>
                <w:color w:val="000000"/>
                <w:lang w:val="ru-RU" w:eastAsia="ru-RU"/>
              </w:rPr>
              <w:t>удовлетворе</w:t>
            </w:r>
            <w:proofErr w:type="gramStart"/>
            <w:r w:rsidRPr="00F37178">
              <w:rPr>
                <w:color w:val="000000"/>
                <w:lang w:val="ru-RU" w:eastAsia="ru-RU"/>
              </w:rPr>
              <w:t>н(</w:t>
            </w:r>
            <w:proofErr w:type="gramEnd"/>
            <w:r w:rsidRPr="00F37178">
              <w:rPr>
                <w:color w:val="000000"/>
                <w:lang w:val="ru-RU" w:eastAsia="ru-RU"/>
              </w:rPr>
              <w:t>а)</w:t>
            </w:r>
          </w:p>
        </w:tc>
        <w:tc>
          <w:tcPr>
            <w:tcW w:w="1927" w:type="dxa"/>
          </w:tcPr>
          <w:p w:rsidR="00BD6AF7" w:rsidRPr="00F37178" w:rsidRDefault="00BD6AF7" w:rsidP="001E1EBB">
            <w:pPr>
              <w:pStyle w:val="11"/>
              <w:rPr>
                <w:color w:val="000000"/>
                <w:lang w:val="ru-RU" w:eastAsia="ru-RU"/>
              </w:rPr>
            </w:pPr>
          </w:p>
        </w:tc>
        <w:tc>
          <w:tcPr>
            <w:tcW w:w="5210" w:type="dxa"/>
          </w:tcPr>
          <w:p w:rsidR="00BD6AF7" w:rsidRPr="00F37178" w:rsidRDefault="00BD6AF7" w:rsidP="001E1EBB">
            <w:pPr>
              <w:pStyle w:val="11"/>
              <w:numPr>
                <w:ilvl w:val="0"/>
                <w:numId w:val="20"/>
              </w:numPr>
              <w:ind w:left="675"/>
              <w:rPr>
                <w:color w:val="000000"/>
                <w:lang w:val="ru-RU" w:eastAsia="ru-RU"/>
              </w:rPr>
            </w:pPr>
            <w:r w:rsidRPr="00F37178">
              <w:rPr>
                <w:color w:val="000000"/>
                <w:lang w:val="ru-RU" w:eastAsia="ru-RU"/>
              </w:rPr>
              <w:t>не удовлетворе</w:t>
            </w:r>
            <w:proofErr w:type="gramStart"/>
            <w:r w:rsidRPr="00F37178">
              <w:rPr>
                <w:color w:val="000000"/>
                <w:lang w:val="ru-RU" w:eastAsia="ru-RU"/>
              </w:rPr>
              <w:t>н(</w:t>
            </w:r>
            <w:proofErr w:type="gramEnd"/>
            <w:r w:rsidRPr="00F37178">
              <w:rPr>
                <w:color w:val="000000"/>
                <w:lang w:val="ru-RU" w:eastAsia="ru-RU"/>
              </w:rPr>
              <w:t>а)</w:t>
            </w:r>
          </w:p>
        </w:tc>
      </w:tr>
    </w:tbl>
    <w:p w:rsidR="00BD6AF7" w:rsidRPr="001A5835" w:rsidRDefault="00BD6AF7" w:rsidP="008220AF">
      <w:pPr>
        <w:spacing w:after="0" w:line="240" w:lineRule="auto"/>
        <w:rPr>
          <w:rFonts w:ascii="Times New Roman" w:hAnsi="Times New Roman"/>
          <w:color w:val="000000"/>
          <w:sz w:val="20"/>
          <w:szCs w:val="20"/>
        </w:rPr>
      </w:pPr>
    </w:p>
    <w:p w:rsidR="00BD6AF7" w:rsidRPr="001A5835" w:rsidRDefault="00BD6AF7" w:rsidP="008220AF">
      <w:pPr>
        <w:spacing w:after="0" w:line="240" w:lineRule="auto"/>
        <w:rPr>
          <w:rFonts w:ascii="Times New Roman" w:hAnsi="Times New Roman"/>
          <w:color w:val="000000"/>
          <w:sz w:val="20"/>
          <w:szCs w:val="20"/>
        </w:rPr>
      </w:pPr>
      <w:r w:rsidRPr="001A5835">
        <w:rPr>
          <w:rFonts w:ascii="Times New Roman" w:hAnsi="Times New Roman"/>
          <w:b/>
          <w:color w:val="000000"/>
          <w:sz w:val="20"/>
          <w:szCs w:val="20"/>
        </w:rPr>
        <w:t>1</w:t>
      </w:r>
      <w:r>
        <w:rPr>
          <w:rFonts w:ascii="Times New Roman" w:hAnsi="Times New Roman"/>
          <w:b/>
          <w:color w:val="000000"/>
          <w:sz w:val="20"/>
          <w:szCs w:val="20"/>
        </w:rPr>
        <w:t>3</w:t>
      </w:r>
      <w:r w:rsidRPr="001A5835">
        <w:rPr>
          <w:rFonts w:ascii="Times New Roman" w:hAnsi="Times New Roman"/>
          <w:b/>
          <w:color w:val="000000"/>
          <w:sz w:val="20"/>
          <w:szCs w:val="20"/>
        </w:rPr>
        <w:t>) Удовлетворены ли Вы в целом условиями оказания услуг в организации?</w:t>
      </w:r>
    </w:p>
    <w:tbl>
      <w:tblPr>
        <w:tblW w:w="0" w:type="auto"/>
        <w:tblLook w:val="00A0"/>
      </w:tblPr>
      <w:tblGrid>
        <w:gridCol w:w="3395"/>
        <w:gridCol w:w="1599"/>
        <w:gridCol w:w="4577"/>
      </w:tblGrid>
      <w:tr w:rsidR="00BD6AF7" w:rsidRPr="00DE6044" w:rsidTr="001E1EBB">
        <w:trPr>
          <w:trHeight w:val="187"/>
        </w:trPr>
        <w:tc>
          <w:tcPr>
            <w:tcW w:w="3568" w:type="dxa"/>
          </w:tcPr>
          <w:p w:rsidR="00BD6AF7" w:rsidRPr="00F37178" w:rsidRDefault="00BD6AF7" w:rsidP="001E1EBB">
            <w:pPr>
              <w:pStyle w:val="11"/>
              <w:numPr>
                <w:ilvl w:val="0"/>
                <w:numId w:val="21"/>
              </w:numPr>
              <w:rPr>
                <w:color w:val="000000"/>
                <w:lang w:val="ru-RU" w:eastAsia="ru-RU"/>
              </w:rPr>
            </w:pPr>
            <w:r w:rsidRPr="00F37178">
              <w:rPr>
                <w:color w:val="000000"/>
                <w:lang w:val="ru-RU" w:eastAsia="ru-RU"/>
              </w:rPr>
              <w:t>удовлетворе</w:t>
            </w:r>
            <w:proofErr w:type="gramStart"/>
            <w:r w:rsidRPr="00F37178">
              <w:rPr>
                <w:color w:val="000000"/>
                <w:lang w:val="ru-RU" w:eastAsia="ru-RU"/>
              </w:rPr>
              <w:t>н(</w:t>
            </w:r>
            <w:proofErr w:type="gramEnd"/>
            <w:r w:rsidRPr="00F37178">
              <w:rPr>
                <w:color w:val="000000"/>
                <w:lang w:val="ru-RU" w:eastAsia="ru-RU"/>
              </w:rPr>
              <w:t>а)</w:t>
            </w:r>
          </w:p>
        </w:tc>
        <w:tc>
          <w:tcPr>
            <w:tcW w:w="1927" w:type="dxa"/>
          </w:tcPr>
          <w:p w:rsidR="00BD6AF7" w:rsidRPr="00F37178" w:rsidRDefault="00BD6AF7" w:rsidP="001E1EBB">
            <w:pPr>
              <w:pStyle w:val="11"/>
              <w:rPr>
                <w:color w:val="000000"/>
                <w:lang w:val="ru-RU" w:eastAsia="ru-RU"/>
              </w:rPr>
            </w:pPr>
          </w:p>
        </w:tc>
        <w:tc>
          <w:tcPr>
            <w:tcW w:w="5210" w:type="dxa"/>
          </w:tcPr>
          <w:p w:rsidR="00BD6AF7" w:rsidRPr="00F37178" w:rsidRDefault="00BD6AF7" w:rsidP="001E1EBB">
            <w:pPr>
              <w:pStyle w:val="11"/>
              <w:numPr>
                <w:ilvl w:val="0"/>
                <w:numId w:val="21"/>
              </w:numPr>
              <w:ind w:left="675"/>
              <w:rPr>
                <w:color w:val="000000"/>
                <w:lang w:val="ru-RU" w:eastAsia="ru-RU"/>
              </w:rPr>
            </w:pPr>
            <w:r w:rsidRPr="00F37178">
              <w:rPr>
                <w:color w:val="000000"/>
                <w:lang w:val="ru-RU" w:eastAsia="ru-RU"/>
              </w:rPr>
              <w:t>не удовлетворе</w:t>
            </w:r>
            <w:proofErr w:type="gramStart"/>
            <w:r w:rsidRPr="00F37178">
              <w:rPr>
                <w:color w:val="000000"/>
                <w:lang w:val="ru-RU" w:eastAsia="ru-RU"/>
              </w:rPr>
              <w:t>н(</w:t>
            </w:r>
            <w:proofErr w:type="gramEnd"/>
            <w:r w:rsidRPr="00F37178">
              <w:rPr>
                <w:color w:val="000000"/>
                <w:lang w:val="ru-RU" w:eastAsia="ru-RU"/>
              </w:rPr>
              <w:t>а)</w:t>
            </w:r>
          </w:p>
        </w:tc>
      </w:tr>
    </w:tbl>
    <w:p w:rsidR="00BD6AF7" w:rsidRPr="001A5835" w:rsidRDefault="00BD6AF7" w:rsidP="008220AF">
      <w:pPr>
        <w:spacing w:after="0" w:line="240" w:lineRule="auto"/>
        <w:rPr>
          <w:rFonts w:ascii="Times New Roman" w:hAnsi="Times New Roman"/>
          <w:sz w:val="20"/>
          <w:szCs w:val="20"/>
        </w:rPr>
      </w:pPr>
    </w:p>
    <w:p w:rsidR="00BD6AF7" w:rsidRPr="001A5835" w:rsidRDefault="00BD6AF7" w:rsidP="008220AF">
      <w:pPr>
        <w:spacing w:after="0" w:line="240" w:lineRule="auto"/>
        <w:rPr>
          <w:rFonts w:ascii="Times New Roman" w:hAnsi="Times New Roman"/>
          <w:b/>
          <w:sz w:val="20"/>
          <w:szCs w:val="20"/>
          <w:u w:val="single"/>
        </w:rPr>
      </w:pPr>
      <w:r w:rsidRPr="001A5835">
        <w:rPr>
          <w:rFonts w:ascii="Times New Roman" w:hAnsi="Times New Roman"/>
          <w:b/>
          <w:sz w:val="20"/>
          <w:szCs w:val="20"/>
          <w:u w:val="single"/>
        </w:rPr>
        <w:t>1</w:t>
      </w:r>
      <w:r>
        <w:rPr>
          <w:rFonts w:ascii="Times New Roman" w:hAnsi="Times New Roman"/>
          <w:b/>
          <w:sz w:val="20"/>
          <w:szCs w:val="20"/>
          <w:u w:val="single"/>
        </w:rPr>
        <w:t>4</w:t>
      </w:r>
      <w:r w:rsidRPr="001A5835">
        <w:rPr>
          <w:rFonts w:ascii="Times New Roman" w:hAnsi="Times New Roman"/>
          <w:b/>
          <w:sz w:val="20"/>
          <w:szCs w:val="20"/>
          <w:u w:val="single"/>
        </w:rPr>
        <w:t>) Ваши предложения, пожелания по улучшению качества предоставляемых услуг:</w:t>
      </w:r>
    </w:p>
    <w:p w:rsidR="00BD6AF7" w:rsidRPr="001A5835" w:rsidRDefault="00BD6AF7" w:rsidP="008220AF">
      <w:pPr>
        <w:spacing w:after="0" w:line="240" w:lineRule="auto"/>
        <w:rPr>
          <w:rFonts w:ascii="Times New Roman" w:hAnsi="Times New Roman"/>
          <w:b/>
          <w:sz w:val="20"/>
          <w:szCs w:val="20"/>
        </w:rPr>
      </w:pPr>
      <w:r w:rsidRPr="001A5835">
        <w:rPr>
          <w:rFonts w:ascii="Times New Roman" w:hAnsi="Times New Roman"/>
          <w:b/>
          <w:sz w:val="20"/>
          <w:szCs w:val="20"/>
        </w:rPr>
        <w:t>_________________________________________________________________________________________</w:t>
      </w:r>
      <w:r>
        <w:rPr>
          <w:rFonts w:ascii="Times New Roman" w:hAnsi="Times New Roman"/>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1A5835">
        <w:rPr>
          <w:rFonts w:ascii="Times New Roman" w:hAnsi="Times New Roman"/>
          <w:b/>
          <w:sz w:val="20"/>
          <w:szCs w:val="20"/>
        </w:rPr>
        <w:t>___</w:t>
      </w:r>
    </w:p>
    <w:p w:rsidR="00BD6AF7" w:rsidRPr="001A5835" w:rsidRDefault="00BD6AF7" w:rsidP="008220AF">
      <w:pPr>
        <w:widowControl w:val="0"/>
        <w:suppressAutoHyphens/>
        <w:spacing w:after="0" w:line="240" w:lineRule="auto"/>
        <w:jc w:val="center"/>
        <w:rPr>
          <w:rFonts w:ascii="Times New Roman" w:hAnsi="Times New Roman"/>
          <w:i/>
          <w:kern w:val="1"/>
          <w:sz w:val="20"/>
          <w:szCs w:val="20"/>
          <w:lang w:eastAsia="ar-SA"/>
        </w:rPr>
      </w:pPr>
      <w:r w:rsidRPr="001A5835">
        <w:rPr>
          <w:rFonts w:ascii="Times New Roman" w:hAnsi="Times New Roman"/>
          <w:b/>
          <w:bCs/>
          <w:i/>
          <w:color w:val="000000"/>
          <w:kern w:val="1"/>
          <w:sz w:val="20"/>
          <w:szCs w:val="20"/>
          <w:lang w:eastAsia="ar-SA"/>
        </w:rPr>
        <w:t>Благодарим Вас за участие в опросе!</w:t>
      </w:r>
    </w:p>
    <w:p w:rsidR="00BD6AF7" w:rsidRDefault="00BD6AF7" w:rsidP="008220AF">
      <w:pPr>
        <w:spacing w:after="0" w:line="240" w:lineRule="auto"/>
        <w:rPr>
          <w:rFonts w:ascii="Times New Roman" w:hAnsi="Times New Roman"/>
          <w:sz w:val="24"/>
          <w:szCs w:val="24"/>
        </w:rPr>
      </w:pPr>
      <w:r w:rsidRPr="001A5835">
        <w:rPr>
          <w:rFonts w:ascii="Times New Roman" w:hAnsi="Times New Roman"/>
          <w:sz w:val="24"/>
          <w:szCs w:val="24"/>
        </w:rPr>
        <w:br w:type="page"/>
      </w:r>
    </w:p>
    <w:p w:rsidR="00BD6AF7" w:rsidRPr="00365D57" w:rsidRDefault="00BD6AF7" w:rsidP="008220AF">
      <w:pPr>
        <w:spacing w:after="0" w:line="240" w:lineRule="auto"/>
        <w:rPr>
          <w:rFonts w:ascii="Times New Roman" w:hAnsi="Times New Roman"/>
          <w:sz w:val="24"/>
          <w:szCs w:val="24"/>
        </w:rPr>
      </w:pPr>
    </w:p>
    <w:p w:rsidR="00BD6AF7" w:rsidRPr="00A923C5" w:rsidRDefault="00BD6AF7" w:rsidP="008220AF">
      <w:pPr>
        <w:pStyle w:val="1"/>
        <w:spacing w:before="0" w:after="120"/>
        <w:ind w:firstLine="567"/>
        <w:jc w:val="both"/>
        <w:rPr>
          <w:sz w:val="28"/>
        </w:rPr>
      </w:pPr>
      <w:bookmarkStart w:id="25" w:name="_Toc52794779"/>
      <w:r w:rsidRPr="00A923C5">
        <w:rPr>
          <w:sz w:val="28"/>
        </w:rPr>
        <w:t xml:space="preserve">Приложение </w:t>
      </w:r>
      <w:r>
        <w:rPr>
          <w:sz w:val="28"/>
        </w:rPr>
        <w:t>3</w:t>
      </w:r>
      <w:r w:rsidRPr="00A923C5">
        <w:rPr>
          <w:sz w:val="28"/>
        </w:rPr>
        <w:t>. Предложения и замечания потребителей услуг организаций культуры</w:t>
      </w:r>
      <w:r w:rsidR="004A213A">
        <w:rPr>
          <w:sz w:val="28"/>
        </w:rPr>
        <w:t xml:space="preserve"> </w:t>
      </w:r>
      <w:proofErr w:type="spellStart"/>
      <w:r w:rsidRPr="00785BC8">
        <w:rPr>
          <w:sz w:val="28"/>
        </w:rPr>
        <w:t>Кондопожского</w:t>
      </w:r>
      <w:proofErr w:type="spellEnd"/>
      <w:r w:rsidRPr="00785BC8">
        <w:rPr>
          <w:sz w:val="28"/>
        </w:rPr>
        <w:t xml:space="preserve"> района Республики Карелия</w:t>
      </w:r>
      <w:bookmarkEnd w:id="25"/>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tblPr>
      <w:tblGrid>
        <w:gridCol w:w="3510"/>
        <w:gridCol w:w="6061"/>
      </w:tblGrid>
      <w:tr w:rsidR="00BD6AF7" w:rsidRPr="00DE6044" w:rsidTr="001E1EBB">
        <w:trPr>
          <w:trHeight w:val="624"/>
          <w:tblHeader/>
        </w:trPr>
        <w:tc>
          <w:tcPr>
            <w:tcW w:w="3510" w:type="dxa"/>
            <w:shd w:val="clear" w:color="auto" w:fill="DBE5F1"/>
            <w:vAlign w:val="center"/>
          </w:tcPr>
          <w:p w:rsidR="00BD6AF7" w:rsidRPr="00DE6044" w:rsidRDefault="00BD6AF7" w:rsidP="001E1EBB">
            <w:pPr>
              <w:spacing w:after="0" w:line="240" w:lineRule="auto"/>
              <w:jc w:val="center"/>
              <w:rPr>
                <w:rFonts w:ascii="Times New Roman" w:hAnsi="Times New Roman"/>
                <w:b/>
                <w:sz w:val="24"/>
                <w:szCs w:val="24"/>
              </w:rPr>
            </w:pPr>
            <w:r w:rsidRPr="00DE6044">
              <w:rPr>
                <w:rFonts w:ascii="Times New Roman" w:hAnsi="Times New Roman"/>
                <w:b/>
                <w:sz w:val="24"/>
                <w:szCs w:val="24"/>
              </w:rPr>
              <w:t>Организация</w:t>
            </w:r>
          </w:p>
        </w:tc>
        <w:tc>
          <w:tcPr>
            <w:tcW w:w="6061" w:type="dxa"/>
            <w:shd w:val="clear" w:color="auto" w:fill="DBE5F1"/>
            <w:vAlign w:val="center"/>
          </w:tcPr>
          <w:p w:rsidR="00BD6AF7" w:rsidRPr="00DE6044" w:rsidRDefault="00BD6AF7" w:rsidP="001E1EBB">
            <w:pPr>
              <w:spacing w:after="0" w:line="240" w:lineRule="auto"/>
              <w:jc w:val="center"/>
              <w:rPr>
                <w:rFonts w:ascii="Times New Roman" w:hAnsi="Times New Roman"/>
                <w:b/>
                <w:color w:val="000000"/>
                <w:sz w:val="24"/>
                <w:szCs w:val="24"/>
              </w:rPr>
            </w:pPr>
            <w:r w:rsidRPr="00DE6044">
              <w:rPr>
                <w:rFonts w:ascii="Times New Roman" w:hAnsi="Times New Roman"/>
                <w:b/>
                <w:color w:val="000000"/>
                <w:sz w:val="24"/>
                <w:szCs w:val="24"/>
              </w:rPr>
              <w:t>Предложения и замечания</w:t>
            </w:r>
          </w:p>
        </w:tc>
      </w:tr>
      <w:tr w:rsidR="00BD6AF7" w:rsidRPr="00DE6044" w:rsidTr="001E1EBB">
        <w:trPr>
          <w:trHeight w:val="20"/>
        </w:trPr>
        <w:tc>
          <w:tcPr>
            <w:tcW w:w="3510" w:type="dxa"/>
          </w:tcPr>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Муниципальное учреждение «</w:t>
            </w:r>
            <w:proofErr w:type="spellStart"/>
            <w:r w:rsidRPr="00DE6044">
              <w:rPr>
                <w:rFonts w:ascii="Times New Roman" w:hAnsi="Times New Roman"/>
                <w:sz w:val="24"/>
                <w:szCs w:val="24"/>
              </w:rPr>
              <w:t>Кондопожская</w:t>
            </w:r>
            <w:proofErr w:type="spellEnd"/>
            <w:r w:rsidRPr="00DE6044">
              <w:rPr>
                <w:rFonts w:ascii="Times New Roman" w:hAnsi="Times New Roman"/>
                <w:sz w:val="24"/>
                <w:szCs w:val="24"/>
              </w:rPr>
              <w:t xml:space="preserve"> центральная районная библиотека им. Б.Е. Кравченко»</w:t>
            </w:r>
          </w:p>
        </w:tc>
        <w:tc>
          <w:tcPr>
            <w:tcW w:w="6061" w:type="dxa"/>
          </w:tcPr>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 xml:space="preserve">Необходимо приобрести новые книги и расширить подписку </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Обеспечение хорошего финансирования</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Сделать пятницу рабочим днем и не менять режим работы на лето.</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Сделать ремонт</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Изменить режим работы, сделать пятницу рабочим днем.</w:t>
            </w:r>
          </w:p>
        </w:tc>
      </w:tr>
      <w:tr w:rsidR="00BD6AF7" w:rsidRPr="00DE6044" w:rsidTr="001E1EBB">
        <w:trPr>
          <w:trHeight w:val="20"/>
        </w:trPr>
        <w:tc>
          <w:tcPr>
            <w:tcW w:w="3510" w:type="dxa"/>
          </w:tcPr>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 xml:space="preserve">Муниципальное учреждение культуры «Музей </w:t>
            </w:r>
            <w:proofErr w:type="spellStart"/>
            <w:r w:rsidRPr="00DE6044">
              <w:rPr>
                <w:rFonts w:ascii="Times New Roman" w:hAnsi="Times New Roman"/>
                <w:sz w:val="24"/>
                <w:szCs w:val="24"/>
              </w:rPr>
              <w:t>Кондопожского</w:t>
            </w:r>
            <w:proofErr w:type="spellEnd"/>
            <w:r w:rsidRPr="00DE6044">
              <w:rPr>
                <w:rFonts w:ascii="Times New Roman" w:hAnsi="Times New Roman"/>
                <w:sz w:val="24"/>
                <w:szCs w:val="24"/>
              </w:rPr>
              <w:t xml:space="preserve"> края»</w:t>
            </w:r>
          </w:p>
        </w:tc>
        <w:tc>
          <w:tcPr>
            <w:tcW w:w="6061" w:type="dxa"/>
          </w:tcPr>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Больше новых книг</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Работа в выходные и праздничные дн</w:t>
            </w:r>
            <w:r w:rsidR="002B43C6">
              <w:rPr>
                <w:rFonts w:ascii="Times New Roman" w:hAnsi="Times New Roman"/>
                <w:sz w:val="24"/>
                <w:szCs w:val="24"/>
              </w:rPr>
              <w:t>и</w:t>
            </w:r>
            <w:r w:rsidRPr="00DE6044">
              <w:rPr>
                <w:rFonts w:ascii="Times New Roman" w:hAnsi="Times New Roman"/>
                <w:sz w:val="24"/>
                <w:szCs w:val="24"/>
              </w:rPr>
              <w:t xml:space="preserve"> </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 xml:space="preserve">В гардеробе хорошо бы для ожидания чтоб был мягкий диванчик и телевизор, во время ожидания детей с занятия можно было бы посидеть и отдохнуть с комфортом. </w:t>
            </w:r>
          </w:p>
          <w:p w:rsidR="00BD6AF7" w:rsidRPr="00DE6044" w:rsidRDefault="00BD6AF7" w:rsidP="001E1EBB">
            <w:pPr>
              <w:spacing w:after="0" w:line="240" w:lineRule="auto"/>
              <w:rPr>
                <w:rFonts w:ascii="Times New Roman" w:hAnsi="Times New Roman"/>
                <w:sz w:val="24"/>
                <w:szCs w:val="24"/>
              </w:rPr>
            </w:pPr>
            <w:proofErr w:type="gramStart"/>
            <w:r w:rsidRPr="00DE6044">
              <w:rPr>
                <w:rFonts w:ascii="Times New Roman" w:hAnsi="Times New Roman"/>
                <w:sz w:val="24"/>
                <w:szCs w:val="24"/>
              </w:rPr>
              <w:t>Побольше</w:t>
            </w:r>
            <w:proofErr w:type="gramEnd"/>
            <w:r w:rsidRPr="00DE6044">
              <w:rPr>
                <w:rFonts w:ascii="Times New Roman" w:hAnsi="Times New Roman"/>
                <w:sz w:val="24"/>
                <w:szCs w:val="24"/>
              </w:rPr>
              <w:t xml:space="preserve"> делать выставок, предоставлять еженедельно мастер-классы для льготных категорий граждан (бесплатно)</w:t>
            </w:r>
          </w:p>
        </w:tc>
      </w:tr>
      <w:tr w:rsidR="00BD6AF7" w:rsidRPr="00DE6044" w:rsidTr="001E1EBB">
        <w:trPr>
          <w:trHeight w:val="20"/>
        </w:trPr>
        <w:tc>
          <w:tcPr>
            <w:tcW w:w="3510" w:type="dxa"/>
          </w:tcPr>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 xml:space="preserve">Муниципальное учреждение культуры «Центр культуры и досуга </w:t>
            </w:r>
            <w:proofErr w:type="spellStart"/>
            <w:r w:rsidRPr="00DE6044">
              <w:rPr>
                <w:rFonts w:ascii="Times New Roman" w:hAnsi="Times New Roman"/>
                <w:sz w:val="24"/>
                <w:szCs w:val="24"/>
              </w:rPr>
              <w:t>Кондопожского</w:t>
            </w:r>
            <w:proofErr w:type="spellEnd"/>
            <w:r w:rsidRPr="00DE6044">
              <w:rPr>
                <w:rFonts w:ascii="Times New Roman" w:hAnsi="Times New Roman"/>
                <w:sz w:val="24"/>
                <w:szCs w:val="24"/>
              </w:rPr>
              <w:t xml:space="preserve"> городского поселения»</w:t>
            </w:r>
          </w:p>
        </w:tc>
        <w:tc>
          <w:tcPr>
            <w:tcW w:w="6061" w:type="dxa"/>
          </w:tcPr>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Практически уничтожена культура в районе</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Хотелось время занятий сделать пораньше</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Изменить режим работы.</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предоставить городской поселенческой библиотеке другое (не подвальное) помещение</w:t>
            </w:r>
          </w:p>
        </w:tc>
      </w:tr>
      <w:tr w:rsidR="00BD6AF7" w:rsidRPr="00DE6044" w:rsidTr="001E1EBB">
        <w:trPr>
          <w:trHeight w:val="20"/>
        </w:trPr>
        <w:tc>
          <w:tcPr>
            <w:tcW w:w="3510" w:type="dxa"/>
          </w:tcPr>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 xml:space="preserve">Муниципальное казённое учреждение культуры «Центр культуры и досуга </w:t>
            </w:r>
            <w:proofErr w:type="spellStart"/>
            <w:r w:rsidRPr="00DE6044">
              <w:rPr>
                <w:rFonts w:ascii="Times New Roman" w:hAnsi="Times New Roman"/>
                <w:sz w:val="24"/>
                <w:szCs w:val="24"/>
              </w:rPr>
              <w:t>Кяппесельгского</w:t>
            </w:r>
            <w:proofErr w:type="spellEnd"/>
            <w:r w:rsidRPr="00DE6044">
              <w:rPr>
                <w:rFonts w:ascii="Times New Roman" w:hAnsi="Times New Roman"/>
                <w:sz w:val="24"/>
                <w:szCs w:val="24"/>
              </w:rPr>
              <w:t xml:space="preserve"> сельского поселения»</w:t>
            </w:r>
          </w:p>
        </w:tc>
        <w:tc>
          <w:tcPr>
            <w:tcW w:w="6061" w:type="dxa"/>
          </w:tcPr>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Приобрести новую аппаратуру для занятий вокалом: микрофоны, усилители звука и т.д.</w:t>
            </w:r>
          </w:p>
        </w:tc>
      </w:tr>
      <w:tr w:rsidR="00BD6AF7" w:rsidRPr="00DE6044" w:rsidTr="001E1EBB">
        <w:trPr>
          <w:trHeight w:val="20"/>
        </w:trPr>
        <w:tc>
          <w:tcPr>
            <w:tcW w:w="3510" w:type="dxa"/>
          </w:tcPr>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 xml:space="preserve">Муниципальное учреждение культуры «Центр культуры и досуга </w:t>
            </w:r>
            <w:proofErr w:type="spellStart"/>
            <w:r w:rsidRPr="00DE6044">
              <w:rPr>
                <w:rFonts w:ascii="Times New Roman" w:hAnsi="Times New Roman"/>
                <w:sz w:val="24"/>
                <w:szCs w:val="24"/>
              </w:rPr>
              <w:t>Гирвасского</w:t>
            </w:r>
            <w:proofErr w:type="spellEnd"/>
            <w:r w:rsidRPr="00DE6044">
              <w:rPr>
                <w:rFonts w:ascii="Times New Roman" w:hAnsi="Times New Roman"/>
                <w:sz w:val="24"/>
                <w:szCs w:val="24"/>
              </w:rPr>
              <w:t xml:space="preserve"> сельского поселения»</w:t>
            </w:r>
          </w:p>
        </w:tc>
        <w:tc>
          <w:tcPr>
            <w:tcW w:w="6061" w:type="dxa"/>
          </w:tcPr>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В п. Гирвас нужен новый дом культуры</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Сделать интернет-кафе для молодежи; провести уроки обучения интернет пользователей для старшего поколения от 40 лет и старше</w:t>
            </w:r>
          </w:p>
        </w:tc>
      </w:tr>
      <w:tr w:rsidR="00BD6AF7" w:rsidRPr="00DE6044" w:rsidTr="001E1EBB">
        <w:trPr>
          <w:trHeight w:val="20"/>
        </w:trPr>
        <w:tc>
          <w:tcPr>
            <w:tcW w:w="3510" w:type="dxa"/>
          </w:tcPr>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 xml:space="preserve">Муниципальное учреждение культуры "Центр культуры и досуга </w:t>
            </w:r>
            <w:proofErr w:type="spellStart"/>
            <w:r w:rsidRPr="00DE6044">
              <w:rPr>
                <w:rFonts w:ascii="Times New Roman" w:hAnsi="Times New Roman"/>
                <w:sz w:val="24"/>
                <w:szCs w:val="24"/>
              </w:rPr>
              <w:t>Кончезерского</w:t>
            </w:r>
            <w:proofErr w:type="spellEnd"/>
            <w:r w:rsidRPr="00DE6044">
              <w:rPr>
                <w:rFonts w:ascii="Times New Roman" w:hAnsi="Times New Roman"/>
                <w:sz w:val="24"/>
                <w:szCs w:val="24"/>
              </w:rPr>
              <w:t xml:space="preserve"> сельского поселения"</w:t>
            </w:r>
          </w:p>
        </w:tc>
        <w:tc>
          <w:tcPr>
            <w:tcW w:w="6061" w:type="dxa"/>
          </w:tcPr>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Больше прислушиваться к населению</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Этнокультурная направленность, хореография для взрослых.</w:t>
            </w:r>
          </w:p>
        </w:tc>
      </w:tr>
      <w:tr w:rsidR="00BD6AF7" w:rsidRPr="00DE6044" w:rsidTr="001E1EBB">
        <w:trPr>
          <w:trHeight w:val="20"/>
        </w:trPr>
        <w:tc>
          <w:tcPr>
            <w:tcW w:w="3510" w:type="dxa"/>
          </w:tcPr>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 xml:space="preserve">Муниципальное учреждение культуры «Культурно-спортивный комплекс </w:t>
            </w:r>
            <w:proofErr w:type="spellStart"/>
            <w:r w:rsidRPr="00DE6044">
              <w:rPr>
                <w:rFonts w:ascii="Times New Roman" w:hAnsi="Times New Roman"/>
                <w:sz w:val="24"/>
                <w:szCs w:val="24"/>
              </w:rPr>
              <w:t>Янишпольского</w:t>
            </w:r>
            <w:proofErr w:type="spellEnd"/>
            <w:r w:rsidRPr="00DE6044">
              <w:rPr>
                <w:rFonts w:ascii="Times New Roman" w:hAnsi="Times New Roman"/>
                <w:sz w:val="24"/>
                <w:szCs w:val="24"/>
              </w:rPr>
              <w:t xml:space="preserve"> сельского поселения»</w:t>
            </w:r>
          </w:p>
        </w:tc>
        <w:tc>
          <w:tcPr>
            <w:tcW w:w="6061" w:type="dxa"/>
          </w:tcPr>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Мало света в зрительном зале.</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Вход в библиотеку оставить отдельный и отремонтировать.</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Доделать ремонт клуба.</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 xml:space="preserve">Учреждения культуры должны работать в выходные дни, т.е. в субботу и воскресенье и </w:t>
            </w:r>
            <w:proofErr w:type="gramStart"/>
            <w:r w:rsidRPr="00DE6044">
              <w:rPr>
                <w:rFonts w:ascii="Times New Roman" w:hAnsi="Times New Roman"/>
                <w:sz w:val="24"/>
                <w:szCs w:val="24"/>
              </w:rPr>
              <w:t>открыты для всего населения не зависимо</w:t>
            </w:r>
            <w:proofErr w:type="gramEnd"/>
            <w:r w:rsidRPr="00DE6044">
              <w:rPr>
                <w:rFonts w:ascii="Times New Roman" w:hAnsi="Times New Roman"/>
                <w:sz w:val="24"/>
                <w:szCs w:val="24"/>
              </w:rPr>
              <w:t xml:space="preserve"> от возраста и социальной принадлежности.</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Доделать ремонт клуба.</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 xml:space="preserve">Министерству культуры надо уже по иметь совесть и </w:t>
            </w:r>
            <w:r w:rsidRPr="00DE6044">
              <w:rPr>
                <w:rFonts w:ascii="Times New Roman" w:hAnsi="Times New Roman"/>
                <w:sz w:val="24"/>
                <w:szCs w:val="24"/>
              </w:rPr>
              <w:lastRenderedPageBreak/>
              <w:t xml:space="preserve">дать денег на ремонт </w:t>
            </w:r>
            <w:proofErr w:type="gramStart"/>
            <w:r w:rsidRPr="00DE6044">
              <w:rPr>
                <w:rFonts w:ascii="Times New Roman" w:hAnsi="Times New Roman"/>
                <w:sz w:val="24"/>
                <w:szCs w:val="24"/>
              </w:rPr>
              <w:t>клуба</w:t>
            </w:r>
            <w:proofErr w:type="gramEnd"/>
            <w:r w:rsidRPr="00DE6044">
              <w:rPr>
                <w:rFonts w:ascii="Times New Roman" w:hAnsi="Times New Roman"/>
                <w:sz w:val="24"/>
                <w:szCs w:val="24"/>
              </w:rPr>
              <w:t xml:space="preserve"> а не ждать когда мы с пенсий сдадим.</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Не делать вход в библиотеку через фойе ДК.</w:t>
            </w:r>
          </w:p>
        </w:tc>
      </w:tr>
      <w:tr w:rsidR="00BD6AF7" w:rsidRPr="00DE6044" w:rsidTr="001E1EBB">
        <w:trPr>
          <w:trHeight w:val="20"/>
        </w:trPr>
        <w:tc>
          <w:tcPr>
            <w:tcW w:w="3510" w:type="dxa"/>
          </w:tcPr>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lastRenderedPageBreak/>
              <w:t>Муниципальное учреждение культуры «Центр культуры Петровского сельского поселения»</w:t>
            </w:r>
          </w:p>
        </w:tc>
        <w:tc>
          <w:tcPr>
            <w:tcW w:w="6061" w:type="dxa"/>
          </w:tcPr>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Ремонт зрительного зала и замена сидений</w:t>
            </w:r>
          </w:p>
          <w:p w:rsidR="00BD6AF7" w:rsidRPr="00DE6044" w:rsidRDefault="00BD6AF7" w:rsidP="001E1EBB">
            <w:pPr>
              <w:spacing w:after="0" w:line="240" w:lineRule="auto"/>
              <w:rPr>
                <w:rFonts w:ascii="Times New Roman" w:hAnsi="Times New Roman"/>
                <w:sz w:val="24"/>
                <w:szCs w:val="24"/>
              </w:rPr>
            </w:pPr>
            <w:r w:rsidRPr="00DE6044">
              <w:rPr>
                <w:rFonts w:ascii="Times New Roman" w:hAnsi="Times New Roman"/>
                <w:sz w:val="24"/>
                <w:szCs w:val="24"/>
              </w:rPr>
              <w:t>Провести отопление, ремонт зрительного зала</w:t>
            </w:r>
          </w:p>
        </w:tc>
      </w:tr>
    </w:tbl>
    <w:p w:rsidR="00BD6AF7" w:rsidRDefault="00BD6AF7" w:rsidP="008220AF">
      <w:pPr>
        <w:spacing w:after="0" w:line="240" w:lineRule="auto"/>
        <w:rPr>
          <w:rFonts w:ascii="Times New Roman" w:hAnsi="Times New Roman"/>
          <w:b/>
          <w:color w:val="000000"/>
          <w:sz w:val="28"/>
          <w:szCs w:val="28"/>
        </w:rPr>
      </w:pPr>
    </w:p>
    <w:p w:rsidR="00BD6AF7" w:rsidRDefault="00BD6AF7" w:rsidP="008220AF">
      <w:pPr>
        <w:spacing w:after="0" w:line="240" w:lineRule="auto"/>
        <w:rPr>
          <w:rFonts w:ascii="Times New Roman" w:hAnsi="Times New Roman"/>
          <w:b/>
          <w:color w:val="000000"/>
          <w:sz w:val="28"/>
          <w:szCs w:val="28"/>
        </w:rPr>
      </w:pPr>
    </w:p>
    <w:p w:rsidR="00BD6AF7" w:rsidRDefault="00BD6AF7" w:rsidP="008220AF">
      <w:pPr>
        <w:spacing w:after="0" w:line="240" w:lineRule="auto"/>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line="240" w:lineRule="auto"/>
        <w:rPr>
          <w:rFonts w:ascii="Times New Roman" w:hAnsi="Times New Roman"/>
          <w:b/>
          <w:color w:val="000000"/>
          <w:sz w:val="28"/>
          <w:szCs w:val="28"/>
        </w:rPr>
      </w:pPr>
    </w:p>
    <w:p w:rsidR="00BD6AF7" w:rsidRDefault="00BD6AF7" w:rsidP="008220AF">
      <w:pPr>
        <w:spacing w:after="0" w:line="240" w:lineRule="auto"/>
        <w:jc w:val="center"/>
        <w:rPr>
          <w:rFonts w:ascii="Times New Roman" w:hAnsi="Times New Roman"/>
          <w:b/>
          <w:color w:val="000000"/>
          <w:sz w:val="28"/>
          <w:szCs w:val="28"/>
        </w:rPr>
      </w:pPr>
    </w:p>
    <w:p w:rsidR="00BD6AF7" w:rsidRDefault="00BD6AF7" w:rsidP="008220AF">
      <w:pPr>
        <w:spacing w:after="0"/>
        <w:ind w:left="1701" w:right="1701"/>
        <w:jc w:val="center"/>
        <w:outlineLvl w:val="0"/>
        <w:rPr>
          <w:rFonts w:ascii="Times New Roman" w:hAnsi="Times New Roman"/>
          <w:color w:val="000000"/>
          <w:sz w:val="24"/>
          <w:szCs w:val="24"/>
        </w:rPr>
      </w:pPr>
      <w:bookmarkStart w:id="26" w:name="_Toc52794780"/>
      <w:r w:rsidRPr="001D3CE6">
        <w:rPr>
          <w:rFonts w:ascii="Times New Roman" w:hAnsi="Times New Roman"/>
          <w:color w:val="000000"/>
          <w:sz w:val="24"/>
          <w:szCs w:val="24"/>
        </w:rPr>
        <w:t xml:space="preserve">ПРОТОКОЛЫ ПО </w:t>
      </w:r>
      <w:r>
        <w:rPr>
          <w:rFonts w:ascii="Times New Roman" w:hAnsi="Times New Roman"/>
          <w:color w:val="000000"/>
          <w:sz w:val="24"/>
          <w:szCs w:val="24"/>
        </w:rPr>
        <w:t>УЧРЕЖДЕНИЯМ</w:t>
      </w:r>
      <w:r w:rsidRPr="000027D1">
        <w:rPr>
          <w:rFonts w:ascii="Times New Roman" w:hAnsi="Times New Roman"/>
          <w:color w:val="000000"/>
          <w:sz w:val="24"/>
          <w:szCs w:val="24"/>
        </w:rPr>
        <w:t xml:space="preserve">, </w:t>
      </w:r>
      <w:r w:rsidRPr="007F3399">
        <w:rPr>
          <w:rFonts w:ascii="Times New Roman" w:hAnsi="Times New Roman"/>
          <w:color w:val="000000"/>
          <w:sz w:val="24"/>
          <w:szCs w:val="24"/>
        </w:rPr>
        <w:t>ПРИНЯВШИМ УЧАСТИЕ В СБОРЕ, ОБОБЩЕНИИ И АНАЛИЗЕ ИНФОРМАЦИИ О КАЧЕСТВЕ ОКАЗАНИЯ УСЛУГ ОРГАНИЗАЦИЯМИ КУЛЬТУРЫ</w:t>
      </w:r>
      <w:bookmarkEnd w:id="26"/>
    </w:p>
    <w:p w:rsidR="00BD6AF7" w:rsidRDefault="00BD6AF7" w:rsidP="008220AF">
      <w:pPr>
        <w:spacing w:after="0"/>
        <w:ind w:left="1701" w:right="1701"/>
        <w:jc w:val="center"/>
        <w:rPr>
          <w:rFonts w:ascii="Times New Roman" w:hAnsi="Times New Roman"/>
          <w:color w:val="000000"/>
          <w:sz w:val="24"/>
          <w:szCs w:val="24"/>
        </w:rPr>
      </w:pPr>
    </w:p>
    <w:p w:rsidR="00BD6AF7" w:rsidRDefault="00BD6AF7" w:rsidP="008220AF">
      <w:pPr>
        <w:spacing w:after="0"/>
        <w:ind w:left="1701" w:right="1701"/>
        <w:jc w:val="center"/>
        <w:rPr>
          <w:rFonts w:ascii="Times New Roman" w:hAnsi="Times New Roman"/>
          <w:color w:val="000000"/>
          <w:sz w:val="24"/>
          <w:szCs w:val="24"/>
        </w:rPr>
      </w:pPr>
    </w:p>
    <w:p w:rsidR="00BD6AF7" w:rsidRDefault="00BD6AF7" w:rsidP="008220AF"/>
    <w:p w:rsidR="00BD6AF7" w:rsidRDefault="00BD6AF7" w:rsidP="008220AF"/>
    <w:p w:rsidR="00BD6AF7" w:rsidRDefault="00BD6AF7" w:rsidP="008220AF"/>
    <w:p w:rsidR="00BD6AF7" w:rsidRDefault="00BD6AF7" w:rsidP="008220AF"/>
    <w:p w:rsidR="00BD6AF7" w:rsidRDefault="00BD6AF7" w:rsidP="008220AF"/>
    <w:p w:rsidR="00BD6AF7" w:rsidRDefault="00BD6AF7" w:rsidP="008220AF"/>
    <w:p w:rsidR="00BD6AF7" w:rsidRDefault="00BD6AF7" w:rsidP="008220AF"/>
    <w:p w:rsidR="00BD6AF7" w:rsidRDefault="00BD6AF7" w:rsidP="008220AF"/>
    <w:p w:rsidR="00BD6AF7" w:rsidRDefault="00BD6AF7" w:rsidP="008220AF"/>
    <w:p w:rsidR="00BD6AF7" w:rsidRDefault="00BD6AF7" w:rsidP="008220AF"/>
    <w:p w:rsidR="00BD6AF7" w:rsidRDefault="00BD6AF7" w:rsidP="008220AF"/>
    <w:p w:rsidR="00BD6AF7" w:rsidRDefault="00BD6AF7" w:rsidP="008220AF"/>
    <w:p w:rsidR="00BD6AF7" w:rsidRDefault="00BD6AF7" w:rsidP="008220AF"/>
    <w:p w:rsidR="00BD6AF7" w:rsidRDefault="00BD6AF7" w:rsidP="008220AF"/>
    <w:p w:rsidR="00BD6AF7" w:rsidRDefault="00BD6AF7" w:rsidP="008220AF"/>
    <w:p w:rsidR="00BD6AF7" w:rsidRDefault="00BD6AF7">
      <w:pPr>
        <w:sectPr w:rsidR="00BD6AF7">
          <w:pgSz w:w="11906" w:h="16838"/>
          <w:pgMar w:top="1134" w:right="850" w:bottom="1134" w:left="1701" w:header="708" w:footer="708" w:gutter="0"/>
          <w:cols w:space="708"/>
          <w:docGrid w:linePitch="360"/>
        </w:sectPr>
      </w:pPr>
      <w:r>
        <w:br w:type="page"/>
      </w:r>
    </w:p>
    <w:p w:rsidR="00BD6AF7" w:rsidRPr="000F2895" w:rsidRDefault="00BD6AF7" w:rsidP="008220AF">
      <w:pPr>
        <w:spacing w:after="0" w:line="240" w:lineRule="atLeast"/>
        <w:rPr>
          <w:rFonts w:ascii="Times New Roman" w:hAnsi="Times New Roman"/>
          <w:sz w:val="20"/>
          <w:szCs w:val="20"/>
        </w:rPr>
      </w:pPr>
    </w:p>
    <w:p w:rsidR="00BD6AF7" w:rsidRPr="000F2895" w:rsidRDefault="00BD6AF7" w:rsidP="008220AF">
      <w:pPr>
        <w:spacing w:after="0" w:line="240" w:lineRule="atLeast"/>
        <w:rPr>
          <w:rFonts w:ascii="Times New Roman" w:hAnsi="Times New Roman"/>
          <w:sz w:val="20"/>
          <w:szCs w:val="20"/>
        </w:rPr>
      </w:pPr>
    </w:p>
    <w:tbl>
      <w:tblPr>
        <w:tblW w:w="16420" w:type="dxa"/>
        <w:tblInd w:w="93" w:type="dxa"/>
        <w:tblLook w:val="00A0"/>
      </w:tblPr>
      <w:tblGrid>
        <w:gridCol w:w="660"/>
        <w:gridCol w:w="4000"/>
        <w:gridCol w:w="3980"/>
        <w:gridCol w:w="2420"/>
        <w:gridCol w:w="2380"/>
        <w:gridCol w:w="2020"/>
        <w:gridCol w:w="960"/>
      </w:tblGrid>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 xml:space="preserve">ПРОТОКОЛ </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ПО РЕЗУЛЬТАТАМ СБОРА, ОБОБЩЕНИЯ И АНАЛИЗА ИНФОРМАЦИИ В ЦЕЛЯХ НЕЗАВИСИМОЙ ОЦЕНКИ КАЧЕСТВА УСЛОВИЙ</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ОСУЩЕСТВЛЕНИЯ ДЕЯТЕЛЬНОСТИ ОРГАНИЗАЦИИ КУЛЬТУРЫ</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Наименование организации: Муниципальное учреждение культуры «Центр культуры и досуга </w:t>
            </w:r>
            <w:proofErr w:type="spellStart"/>
            <w:r w:rsidRPr="00DE6044">
              <w:rPr>
                <w:rFonts w:ascii="Times New Roman" w:hAnsi="Times New Roman"/>
                <w:color w:val="000000"/>
                <w:sz w:val="20"/>
                <w:szCs w:val="20"/>
              </w:rPr>
              <w:t>Кондопожского</w:t>
            </w:r>
            <w:proofErr w:type="spellEnd"/>
            <w:r w:rsidRPr="00DE6044">
              <w:rPr>
                <w:rFonts w:ascii="Times New Roman" w:hAnsi="Times New Roman"/>
                <w:color w:val="000000"/>
                <w:sz w:val="20"/>
                <w:szCs w:val="20"/>
              </w:rPr>
              <w:t xml:space="preserve"> городского поселения»</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Регион: Республика Карелия</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Адрес: 186220, Республика Карелия, </w:t>
            </w:r>
            <w:proofErr w:type="gramStart"/>
            <w:r w:rsidRPr="00DE6044">
              <w:rPr>
                <w:rFonts w:ascii="Times New Roman" w:hAnsi="Times New Roman"/>
                <w:color w:val="000000"/>
                <w:sz w:val="20"/>
                <w:szCs w:val="20"/>
              </w:rPr>
              <w:t>г</w:t>
            </w:r>
            <w:proofErr w:type="gramEnd"/>
            <w:r w:rsidRPr="00DE6044">
              <w:rPr>
                <w:rFonts w:ascii="Times New Roman" w:hAnsi="Times New Roman"/>
                <w:color w:val="000000"/>
                <w:sz w:val="20"/>
                <w:szCs w:val="20"/>
              </w:rPr>
              <w:t>. Кондопога, Октябрьское шоссе, 103</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Ф.И.О. руководителя: Волкова Алена Викторовна</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Контактный телефон: 8(964)319-55-17</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Организация-оператор: Общество с ограниченной ответственностью ИЦ "НОВИ" (ООО ИЦ "НОВИ")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Даты проведения работ по сбору первичных данных: 21.08.2020-30.09.2020</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 xml:space="preserve">№ </w:t>
            </w:r>
            <w:proofErr w:type="spellStart"/>
            <w:proofErr w:type="gramStart"/>
            <w:r w:rsidRPr="00DE6044">
              <w:rPr>
                <w:rFonts w:ascii="Times New Roman" w:hAnsi="Times New Roman"/>
                <w:b/>
                <w:bCs/>
                <w:color w:val="000000"/>
                <w:sz w:val="20"/>
                <w:szCs w:val="20"/>
              </w:rPr>
              <w:t>п</w:t>
            </w:r>
            <w:proofErr w:type="spellEnd"/>
            <w:proofErr w:type="gramEnd"/>
            <w:r w:rsidRPr="00DE6044">
              <w:rPr>
                <w:rFonts w:ascii="Times New Roman" w:hAnsi="Times New Roman"/>
                <w:b/>
                <w:bCs/>
                <w:color w:val="000000"/>
                <w:sz w:val="20"/>
                <w:szCs w:val="20"/>
              </w:rPr>
              <w:t>/</w:t>
            </w:r>
            <w:proofErr w:type="spellStart"/>
            <w:r w:rsidRPr="00DE6044">
              <w:rPr>
                <w:rFonts w:ascii="Times New Roman" w:hAnsi="Times New Roman"/>
                <w:b/>
                <w:bCs/>
                <w:color w:val="000000"/>
                <w:sz w:val="20"/>
                <w:szCs w:val="20"/>
              </w:rPr>
              <w:t>п</w:t>
            </w:r>
            <w:proofErr w:type="spellEnd"/>
          </w:p>
        </w:tc>
        <w:tc>
          <w:tcPr>
            <w:tcW w:w="400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Показатели</w:t>
            </w:r>
          </w:p>
        </w:tc>
        <w:tc>
          <w:tcPr>
            <w:tcW w:w="3980" w:type="dxa"/>
            <w:vMerge w:val="restart"/>
            <w:tcBorders>
              <w:top w:val="single" w:sz="8" w:space="0" w:color="auto"/>
              <w:left w:val="single" w:sz="8" w:space="0" w:color="auto"/>
              <w:bottom w:val="single" w:sz="8" w:space="0" w:color="000000"/>
              <w:right w:val="nil"/>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Параметры, подлежащие оценке</w:t>
            </w:r>
          </w:p>
        </w:tc>
        <w:tc>
          <w:tcPr>
            <w:tcW w:w="4800" w:type="dxa"/>
            <w:gridSpan w:val="2"/>
            <w:vMerge w:val="restart"/>
            <w:tcBorders>
              <w:top w:val="double" w:sz="6" w:space="0" w:color="auto"/>
              <w:left w:val="double" w:sz="6" w:space="0" w:color="auto"/>
              <w:bottom w:val="double" w:sz="6" w:space="0" w:color="000000"/>
              <w:right w:val="double" w:sz="6" w:space="0" w:color="000000"/>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Результаты обобщения первичных данных</w:t>
            </w:r>
          </w:p>
        </w:tc>
        <w:tc>
          <w:tcPr>
            <w:tcW w:w="2020" w:type="dxa"/>
            <w:vMerge w:val="restart"/>
            <w:tcBorders>
              <w:top w:val="single" w:sz="8" w:space="0" w:color="auto"/>
              <w:left w:val="nil"/>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Результаты расчета показателей</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single" w:sz="8" w:space="0" w:color="auto"/>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single" w:sz="8" w:space="0" w:color="auto"/>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3980" w:type="dxa"/>
            <w:vMerge/>
            <w:tcBorders>
              <w:top w:val="single" w:sz="8" w:space="0" w:color="auto"/>
              <w:left w:val="single" w:sz="8" w:space="0" w:color="auto"/>
              <w:bottom w:val="single" w:sz="8" w:space="0" w:color="000000"/>
              <w:right w:val="nil"/>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800" w:type="dxa"/>
            <w:gridSpan w:val="2"/>
            <w:vMerge/>
            <w:tcBorders>
              <w:top w:val="double" w:sz="6" w:space="0" w:color="auto"/>
              <w:left w:val="double" w:sz="6" w:space="0" w:color="auto"/>
              <w:bottom w:val="double" w:sz="6" w:space="0" w:color="000000"/>
              <w:right w:val="double" w:sz="6" w:space="0" w:color="000000"/>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single" w:sz="8" w:space="0" w:color="auto"/>
              <w:left w:val="nil"/>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1</w:t>
            </w:r>
          </w:p>
        </w:tc>
        <w:tc>
          <w:tcPr>
            <w:tcW w:w="14800" w:type="dxa"/>
            <w:gridSpan w:val="5"/>
            <w:tcBorders>
              <w:top w:val="single" w:sz="8" w:space="0" w:color="auto"/>
              <w:left w:val="nil"/>
              <w:bottom w:val="single" w:sz="8" w:space="0" w:color="auto"/>
              <w:right w:val="single" w:sz="8" w:space="0" w:color="000000"/>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Критерий «Открытость и доступность информации об организации»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1.1.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Соответствие информации о деятельности организации культуры, размещенной на общедоступных информационных ресурсах, перечню информации и требованиям к ней, установленным нормативными правовыми актами: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1.1.1. </w:t>
            </w:r>
            <w:proofErr w:type="gramStart"/>
            <w:r w:rsidRPr="00DE6044">
              <w:rPr>
                <w:rFonts w:ascii="Times New Roman" w:hAnsi="Times New Roman"/>
                <w:color w:val="000000"/>
                <w:sz w:val="20"/>
                <w:szCs w:val="20"/>
              </w:rPr>
              <w:t>Соответствие информации о деятельности организации культуры, размещённой на информационных стендах в помещении организации культуры, её содержанию и порядку (форме), установленным нормативными правовыми актами</w:t>
            </w:r>
            <w:proofErr w:type="gramEnd"/>
          </w:p>
        </w:tc>
        <w:tc>
          <w:tcPr>
            <w:tcW w:w="2420" w:type="dxa"/>
            <w:tcBorders>
              <w:top w:val="double" w:sz="6" w:space="0" w:color="auto"/>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Объем информации, размещение которой установлено нормативными правовыми актами:</w:t>
            </w:r>
          </w:p>
        </w:tc>
        <w:tc>
          <w:tcPr>
            <w:tcW w:w="2380" w:type="dxa"/>
            <w:tcBorders>
              <w:top w:val="double" w:sz="6" w:space="0" w:color="auto"/>
              <w:left w:val="nil"/>
              <w:bottom w:val="single" w:sz="4" w:space="0" w:color="auto"/>
              <w:right w:val="double" w:sz="6"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Объем информации, размещенной на информационных стендах в помещении организации:</w:t>
            </w:r>
          </w:p>
        </w:tc>
        <w:tc>
          <w:tcPr>
            <w:tcW w:w="2020" w:type="dxa"/>
            <w:vMerge w:val="restart"/>
            <w:tcBorders>
              <w:top w:val="nil"/>
              <w:left w:val="double" w:sz="6" w:space="0" w:color="auto"/>
              <w:bottom w:val="nil"/>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10</w:t>
            </w:r>
          </w:p>
        </w:tc>
        <w:tc>
          <w:tcPr>
            <w:tcW w:w="2380" w:type="dxa"/>
            <w:tcBorders>
              <w:top w:val="nil"/>
              <w:left w:val="nil"/>
              <w:bottom w:val="single" w:sz="4" w:space="0" w:color="auto"/>
              <w:right w:val="nil"/>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10</w:t>
            </w:r>
          </w:p>
        </w:tc>
        <w:tc>
          <w:tcPr>
            <w:tcW w:w="2020" w:type="dxa"/>
            <w:vMerge/>
            <w:tcBorders>
              <w:top w:val="nil"/>
              <w:left w:val="double" w:sz="6" w:space="0" w:color="auto"/>
              <w:bottom w:val="nil"/>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на информационных стендах в помещении организации;</w:t>
            </w:r>
          </w:p>
        </w:tc>
        <w:tc>
          <w:tcPr>
            <w:tcW w:w="3980" w:type="dxa"/>
            <w:vMerge w:val="restart"/>
            <w:tcBorders>
              <w:top w:val="nil"/>
              <w:left w:val="single" w:sz="8" w:space="0" w:color="auto"/>
              <w:bottom w:val="nil"/>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1.1.2. </w:t>
            </w:r>
            <w:proofErr w:type="gramStart"/>
            <w:r w:rsidRPr="00DE6044">
              <w:rPr>
                <w:rFonts w:ascii="Times New Roman" w:hAnsi="Times New Roman"/>
                <w:color w:val="000000"/>
                <w:sz w:val="20"/>
                <w:szCs w:val="20"/>
              </w:rPr>
              <w:t>Соответствие информации о деятельности организации культуры, размещённой на официальном сайте организации культуры, её содержанию и порядку (форме), установленным нормативными правовыми актами</w:t>
            </w:r>
            <w:proofErr w:type="gramEnd"/>
          </w:p>
        </w:tc>
        <w:tc>
          <w:tcPr>
            <w:tcW w:w="2420" w:type="dxa"/>
            <w:tcBorders>
              <w:top w:val="nil"/>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Объем информации, размещение которой на официальном сайте организации социальной сферы в сети «Интернет» установлено нормативными правовыми актами:</w:t>
            </w:r>
          </w:p>
        </w:tc>
        <w:tc>
          <w:tcPr>
            <w:tcW w:w="2380" w:type="dxa"/>
            <w:tcBorders>
              <w:top w:val="nil"/>
              <w:left w:val="nil"/>
              <w:bottom w:val="single" w:sz="4" w:space="0" w:color="auto"/>
              <w:right w:val="nil"/>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Объем информации, размещенной на официальном сайте организации социальной сферы в сети "Интернет":</w:t>
            </w:r>
          </w:p>
        </w:tc>
        <w:tc>
          <w:tcPr>
            <w:tcW w:w="2020" w:type="dxa"/>
            <w:vMerge w:val="restart"/>
            <w:tcBorders>
              <w:top w:val="nil"/>
              <w:left w:val="double" w:sz="6" w:space="0" w:color="auto"/>
              <w:bottom w:val="nil"/>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96,15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tcBorders>
              <w:top w:val="nil"/>
              <w:left w:val="nil"/>
              <w:bottom w:val="nil"/>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 - на официальных сайтах организации в информационно-телекоммуникационной сети «Интернет».</w:t>
            </w:r>
          </w:p>
        </w:tc>
        <w:tc>
          <w:tcPr>
            <w:tcW w:w="3980" w:type="dxa"/>
            <w:vMerge/>
            <w:tcBorders>
              <w:top w:val="nil"/>
              <w:left w:val="single" w:sz="8" w:space="0" w:color="auto"/>
              <w:bottom w:val="nil"/>
              <w:right w:val="double" w:sz="6"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2420" w:type="dxa"/>
            <w:tcBorders>
              <w:top w:val="nil"/>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13</w:t>
            </w:r>
          </w:p>
        </w:tc>
        <w:tc>
          <w:tcPr>
            <w:tcW w:w="2380" w:type="dxa"/>
            <w:tcBorders>
              <w:top w:val="nil"/>
              <w:left w:val="nil"/>
              <w:bottom w:val="single" w:sz="4" w:space="0" w:color="auto"/>
              <w:right w:val="nil"/>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12</w:t>
            </w:r>
          </w:p>
        </w:tc>
        <w:tc>
          <w:tcPr>
            <w:tcW w:w="2020" w:type="dxa"/>
            <w:vMerge/>
            <w:tcBorders>
              <w:top w:val="nil"/>
              <w:left w:val="double" w:sz="6" w:space="0" w:color="auto"/>
              <w:bottom w:val="nil"/>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val="restart"/>
            <w:tcBorders>
              <w:top w:val="nil"/>
              <w:left w:val="single" w:sz="8" w:space="0" w:color="auto"/>
              <w:bottom w:val="nil"/>
              <w:right w:val="nil"/>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1.2.</w:t>
            </w:r>
          </w:p>
        </w:tc>
        <w:tc>
          <w:tcPr>
            <w:tcW w:w="4000" w:type="dxa"/>
            <w:tcBorders>
              <w:top w:val="single" w:sz="4" w:space="0" w:color="auto"/>
              <w:left w:val="single" w:sz="4" w:space="0" w:color="auto"/>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Наличие и функционирование на официальном сайте организации дистанционных способов обратной связи и </w:t>
            </w:r>
            <w:r w:rsidRPr="00DE6044">
              <w:rPr>
                <w:rFonts w:ascii="Times New Roman" w:hAnsi="Times New Roman"/>
                <w:color w:val="000000"/>
                <w:sz w:val="20"/>
                <w:szCs w:val="20"/>
              </w:rPr>
              <w:lastRenderedPageBreak/>
              <w:t>взаимодействия с получателями услуг:</w:t>
            </w:r>
          </w:p>
        </w:tc>
        <w:tc>
          <w:tcPr>
            <w:tcW w:w="3980" w:type="dxa"/>
            <w:tcBorders>
              <w:top w:val="single" w:sz="4" w:space="0" w:color="auto"/>
              <w:left w:val="nil"/>
              <w:bottom w:val="single" w:sz="4"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lastRenderedPageBreak/>
              <w:t xml:space="preserve">1.2.1. Наличие и функционирование на официальном сайте организации культуры информации о дистанционных способах </w:t>
            </w:r>
            <w:r w:rsidRPr="00DE6044">
              <w:rPr>
                <w:rFonts w:ascii="Times New Roman" w:hAnsi="Times New Roman"/>
                <w:color w:val="000000"/>
                <w:sz w:val="20"/>
                <w:szCs w:val="20"/>
              </w:rPr>
              <w:lastRenderedPageBreak/>
              <w:t>взаимодействия с получателями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lastRenderedPageBreak/>
              <w:t xml:space="preserve">Функционирующие дистанционные способы взаимодействия с получателями услуг, информация о которых размещена на официальном сайте </w:t>
            </w:r>
            <w:r w:rsidRPr="00DE6044">
              <w:rPr>
                <w:rFonts w:ascii="Times New Roman" w:hAnsi="Times New Roman"/>
                <w:color w:val="000000"/>
                <w:sz w:val="20"/>
                <w:szCs w:val="20"/>
              </w:rPr>
              <w:lastRenderedPageBreak/>
              <w:t>организации социальной сферы:</w:t>
            </w:r>
          </w:p>
        </w:tc>
        <w:tc>
          <w:tcPr>
            <w:tcW w:w="2020" w:type="dxa"/>
            <w:vMerge w:val="restart"/>
            <w:tcBorders>
              <w:top w:val="single" w:sz="4" w:space="0" w:color="auto"/>
              <w:left w:val="double" w:sz="6" w:space="0" w:color="auto"/>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lastRenderedPageBreak/>
              <w:t>90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nil"/>
              <w:right w:val="nil"/>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телефона;</w:t>
            </w:r>
          </w:p>
        </w:tc>
        <w:tc>
          <w:tcPr>
            <w:tcW w:w="3980" w:type="dxa"/>
            <w:tcBorders>
              <w:top w:val="nil"/>
              <w:left w:val="nil"/>
              <w:bottom w:val="single" w:sz="4"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телефона;</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3 из 4 оцениваемых индикаторов</w:t>
            </w:r>
          </w:p>
        </w:tc>
        <w:tc>
          <w:tcPr>
            <w:tcW w:w="2020" w:type="dxa"/>
            <w:vMerge/>
            <w:tcBorders>
              <w:top w:val="single" w:sz="4" w:space="0" w:color="auto"/>
              <w:left w:val="double" w:sz="6" w:space="0" w:color="auto"/>
              <w:bottom w:val="single" w:sz="4" w:space="0" w:color="auto"/>
              <w:right w:val="single" w:sz="4"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nil"/>
              <w:right w:val="nil"/>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электронной почты;</w:t>
            </w:r>
          </w:p>
        </w:tc>
        <w:tc>
          <w:tcPr>
            <w:tcW w:w="3980" w:type="dxa"/>
            <w:tcBorders>
              <w:top w:val="nil"/>
              <w:left w:val="nil"/>
              <w:bottom w:val="single" w:sz="4"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-электронной почты;</w:t>
            </w:r>
          </w:p>
        </w:tc>
        <w:tc>
          <w:tcPr>
            <w:tcW w:w="4800" w:type="dxa"/>
            <w:gridSpan w:val="2"/>
            <w:vMerge/>
            <w:tcBorders>
              <w:top w:val="nil"/>
              <w:left w:val="nil"/>
              <w:bottom w:val="single" w:sz="4" w:space="0" w:color="auto"/>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nil"/>
              <w:right w:val="nil"/>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3980" w:type="dxa"/>
            <w:tcBorders>
              <w:top w:val="nil"/>
              <w:left w:val="nil"/>
              <w:bottom w:val="single" w:sz="4"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электронных сервисов (форма для подачи электронного обращения, получение консультации по оказываемым услугам, раздел "Часто задаваемые вопросы");</w:t>
            </w:r>
          </w:p>
        </w:tc>
        <w:tc>
          <w:tcPr>
            <w:tcW w:w="4800" w:type="dxa"/>
            <w:gridSpan w:val="2"/>
            <w:vMerge/>
            <w:tcBorders>
              <w:top w:val="nil"/>
              <w:left w:val="nil"/>
              <w:bottom w:val="single" w:sz="4" w:space="0" w:color="auto"/>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nil"/>
              <w:right w:val="nil"/>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tcBorders>
              <w:top w:val="nil"/>
              <w:left w:val="single" w:sz="4" w:space="0" w:color="auto"/>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технической возможности выражения получателями услуг мнения о качестве оказания услуг (наличие анкеты для опроса граждан или гиперссылки на нее).</w:t>
            </w:r>
          </w:p>
        </w:tc>
        <w:tc>
          <w:tcPr>
            <w:tcW w:w="3980" w:type="dxa"/>
            <w:tcBorders>
              <w:top w:val="nil"/>
              <w:left w:val="nil"/>
              <w:bottom w:val="single" w:sz="4"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технической возможности выражения получателями услуг мнения о качестве оказания услуг (наличие анкеты для опроса граждан или гиперссылки на нее).</w:t>
            </w:r>
          </w:p>
        </w:tc>
        <w:tc>
          <w:tcPr>
            <w:tcW w:w="4800" w:type="dxa"/>
            <w:gridSpan w:val="2"/>
            <w:vMerge/>
            <w:tcBorders>
              <w:top w:val="nil"/>
              <w:left w:val="nil"/>
              <w:bottom w:val="single" w:sz="4" w:space="0" w:color="auto"/>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single" w:sz="4" w:space="0" w:color="auto"/>
              <w:left w:val="double" w:sz="6" w:space="0" w:color="auto"/>
              <w:bottom w:val="single" w:sz="4" w:space="0" w:color="auto"/>
              <w:right w:val="single" w:sz="4"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1.3.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Доля получателей услуг, удовлетворенных открытостью, полнотой и доступностью информации о деятельности организации культуры, размещенной на информационных стендах в помещении организации, на официальном сайте организации в информационно-телекоммуникационной сети "Интернет" (</w:t>
            </w:r>
            <w:proofErr w:type="gramStart"/>
            <w:r w:rsidRPr="00DE6044">
              <w:rPr>
                <w:rFonts w:ascii="Times New Roman" w:hAnsi="Times New Roman"/>
                <w:color w:val="000000"/>
                <w:sz w:val="20"/>
                <w:szCs w:val="20"/>
              </w:rPr>
              <w:t>в</w:t>
            </w:r>
            <w:proofErr w:type="gramEnd"/>
            <w:r w:rsidRPr="00DE6044">
              <w:rPr>
                <w:rFonts w:ascii="Times New Roman" w:hAnsi="Times New Roman"/>
                <w:color w:val="000000"/>
                <w:sz w:val="20"/>
                <w:szCs w:val="20"/>
              </w:rPr>
              <w:t xml:space="preserve"> % </w:t>
            </w:r>
            <w:proofErr w:type="gramStart"/>
            <w:r w:rsidRPr="00DE6044">
              <w:rPr>
                <w:rFonts w:ascii="Times New Roman" w:hAnsi="Times New Roman"/>
                <w:color w:val="000000"/>
                <w:sz w:val="20"/>
                <w:szCs w:val="20"/>
              </w:rPr>
              <w:t>от</w:t>
            </w:r>
            <w:proofErr w:type="gramEnd"/>
            <w:r w:rsidRPr="00DE6044">
              <w:rPr>
                <w:rFonts w:ascii="Times New Roman" w:hAnsi="Times New Roman"/>
                <w:color w:val="000000"/>
                <w:sz w:val="20"/>
                <w:szCs w:val="20"/>
              </w:rPr>
              <w:t xml:space="preserve">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 </w:t>
            </w:r>
          </w:p>
        </w:tc>
        <w:tc>
          <w:tcPr>
            <w:tcW w:w="2420" w:type="dxa"/>
            <w:vMerge w:val="restart"/>
            <w:tcBorders>
              <w:top w:val="nil"/>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 xml:space="preserve">Общее количество </w:t>
            </w:r>
            <w:proofErr w:type="gramStart"/>
            <w:r w:rsidRPr="00DE6044">
              <w:rPr>
                <w:rFonts w:ascii="Times New Roman" w:hAnsi="Times New Roman"/>
                <w:color w:val="000000"/>
                <w:sz w:val="20"/>
                <w:szCs w:val="20"/>
              </w:rPr>
              <w:t>опрошенных</w:t>
            </w:r>
            <w:proofErr w:type="gramEnd"/>
            <w:r w:rsidRPr="00DE6044">
              <w:rPr>
                <w:rFonts w:ascii="Times New Roman" w:hAnsi="Times New Roman"/>
                <w:color w:val="000000"/>
                <w:sz w:val="20"/>
                <w:szCs w:val="20"/>
              </w:rPr>
              <w:t>:</w:t>
            </w:r>
          </w:p>
        </w:tc>
        <w:tc>
          <w:tcPr>
            <w:tcW w:w="2380" w:type="dxa"/>
            <w:vMerge w:val="restart"/>
            <w:tcBorders>
              <w:top w:val="nil"/>
              <w:left w:val="single" w:sz="4" w:space="0" w:color="auto"/>
              <w:bottom w:val="single" w:sz="4" w:space="0" w:color="auto"/>
              <w:right w:val="nil"/>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Число получателей услуг, удовлетворённых открытостью, полнотой и доступностью информации о деятельности организации культуры, размещённой на информационных стендах, на официальном сайте организации культуры:</w:t>
            </w:r>
          </w:p>
        </w:tc>
        <w:tc>
          <w:tcPr>
            <w:tcW w:w="2020" w:type="dxa"/>
            <w:tcBorders>
              <w:top w:val="nil"/>
              <w:left w:val="double" w:sz="6" w:space="0" w:color="auto"/>
              <w:bottom w:val="nil"/>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single" w:sz="8" w:space="0" w:color="auto"/>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2420" w:type="dxa"/>
            <w:vMerge/>
            <w:tcBorders>
              <w:top w:val="nil"/>
              <w:left w:val="nil"/>
              <w:bottom w:val="single" w:sz="4" w:space="0" w:color="auto"/>
              <w:right w:val="single" w:sz="4"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2380" w:type="dxa"/>
            <w:vMerge/>
            <w:tcBorders>
              <w:top w:val="nil"/>
              <w:left w:val="single" w:sz="4" w:space="0" w:color="auto"/>
              <w:bottom w:val="single" w:sz="4" w:space="0" w:color="auto"/>
              <w:right w:val="nil"/>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2020" w:type="dxa"/>
            <w:vMerge w:val="restart"/>
            <w:tcBorders>
              <w:top w:val="nil"/>
              <w:left w:val="double" w:sz="6" w:space="0" w:color="auto"/>
              <w:bottom w:val="nil"/>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99,92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single" w:sz="8" w:space="0" w:color="auto"/>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1.3.1. Удовлетворённость качеством, полнотой и доступностью информации о деятельности организации культуры, размещённой на стендах в помещении организации культуры </w:t>
            </w:r>
          </w:p>
        </w:tc>
        <w:tc>
          <w:tcPr>
            <w:tcW w:w="2420" w:type="dxa"/>
            <w:tcBorders>
              <w:top w:val="nil"/>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596</w:t>
            </w:r>
          </w:p>
        </w:tc>
        <w:tc>
          <w:tcPr>
            <w:tcW w:w="2380" w:type="dxa"/>
            <w:tcBorders>
              <w:top w:val="nil"/>
              <w:left w:val="nil"/>
              <w:bottom w:val="single" w:sz="4" w:space="0" w:color="auto"/>
              <w:right w:val="nil"/>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595</w:t>
            </w:r>
          </w:p>
        </w:tc>
        <w:tc>
          <w:tcPr>
            <w:tcW w:w="2020" w:type="dxa"/>
            <w:vMerge/>
            <w:tcBorders>
              <w:top w:val="nil"/>
              <w:left w:val="double" w:sz="6" w:space="0" w:color="auto"/>
              <w:bottom w:val="nil"/>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single" w:sz="8" w:space="0" w:color="auto"/>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1.3.2. Удовлетворённость качеством, полнотой и доступностью информации о деятельности организации культуры, размещённой на официальном сайте в сети "Интернет"</w:t>
            </w:r>
          </w:p>
        </w:tc>
        <w:tc>
          <w:tcPr>
            <w:tcW w:w="2420" w:type="dxa"/>
            <w:tcBorders>
              <w:top w:val="nil"/>
              <w:left w:val="nil"/>
              <w:bottom w:val="double" w:sz="6"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592</w:t>
            </w:r>
          </w:p>
        </w:tc>
        <w:tc>
          <w:tcPr>
            <w:tcW w:w="2380" w:type="dxa"/>
            <w:tcBorders>
              <w:top w:val="nil"/>
              <w:left w:val="nil"/>
              <w:bottom w:val="double" w:sz="6" w:space="0" w:color="auto"/>
              <w:right w:val="double" w:sz="6"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592</w:t>
            </w:r>
          </w:p>
        </w:tc>
        <w:tc>
          <w:tcPr>
            <w:tcW w:w="2020" w:type="dxa"/>
            <w:vMerge/>
            <w:tcBorders>
              <w:top w:val="nil"/>
              <w:left w:val="double" w:sz="6" w:space="0" w:color="auto"/>
              <w:bottom w:val="nil"/>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Итого по критерию 1</w:t>
            </w:r>
          </w:p>
        </w:tc>
        <w:tc>
          <w:tcPr>
            <w:tcW w:w="2020" w:type="dxa"/>
            <w:tcBorders>
              <w:top w:val="single" w:sz="4" w:space="0" w:color="auto"/>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95,81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2</w:t>
            </w:r>
          </w:p>
        </w:tc>
        <w:tc>
          <w:tcPr>
            <w:tcW w:w="14800" w:type="dxa"/>
            <w:gridSpan w:val="5"/>
            <w:tcBorders>
              <w:top w:val="single" w:sz="4" w:space="0" w:color="auto"/>
              <w:left w:val="nil"/>
              <w:bottom w:val="single" w:sz="8" w:space="0" w:color="auto"/>
              <w:right w:val="single" w:sz="8" w:space="0" w:color="000000"/>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Критерий «Комфортность условий предоставления услуг, в том числе время ожидания предоставления услуг»</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2.1.</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Обеспечение в организации комфортных условий для предоставления услуг (перечень параметров комфортных условий </w:t>
            </w:r>
            <w:r w:rsidRPr="00DE6044">
              <w:rPr>
                <w:rFonts w:ascii="Times New Roman" w:hAnsi="Times New Roman"/>
                <w:color w:val="000000"/>
                <w:sz w:val="20"/>
                <w:szCs w:val="20"/>
              </w:rPr>
              <w:lastRenderedPageBreak/>
              <w:t>устанавливается в ведомственном нормативном акте уполномоченного федерального органа исполнительной власти об утверждении показателей независимой оценки качества).</w:t>
            </w: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lastRenderedPageBreak/>
              <w:t>2.1.1. Наличие комфортных условий для предоставления услуг</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Количество комфортных условий предоставления услуг:</w:t>
            </w:r>
          </w:p>
        </w:tc>
        <w:tc>
          <w:tcPr>
            <w:tcW w:w="2020" w:type="dxa"/>
            <w:tcBorders>
              <w:top w:val="nil"/>
              <w:left w:val="double" w:sz="6" w:space="0" w:color="auto"/>
              <w:bottom w:val="nil"/>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 наличие комфортной зоны отдыха </w:t>
            </w:r>
            <w:r w:rsidRPr="00DE6044">
              <w:rPr>
                <w:rFonts w:ascii="Times New Roman" w:hAnsi="Times New Roman"/>
                <w:color w:val="000000"/>
                <w:sz w:val="20"/>
                <w:szCs w:val="20"/>
              </w:rPr>
              <w:lastRenderedPageBreak/>
              <w:t>(ожидания) оборудованной соответствующей мебелью;</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lastRenderedPageBreak/>
              <w:t>7 из 8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100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 наличие и понятность навигации внутри организации; </w:t>
            </w:r>
          </w:p>
        </w:tc>
        <w:tc>
          <w:tcPr>
            <w:tcW w:w="4800" w:type="dxa"/>
            <w:gridSpan w:val="2"/>
            <w:vMerge/>
            <w:tcBorders>
              <w:top w:val="nil"/>
              <w:left w:val="nil"/>
              <w:bottom w:val="single" w:sz="8" w:space="0" w:color="auto"/>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nil"/>
              <w:left w:val="double" w:sz="6" w:space="0" w:color="auto"/>
              <w:bottom w:val="nil"/>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наличие и доступность питьевой воды;</w:t>
            </w:r>
          </w:p>
        </w:tc>
        <w:tc>
          <w:tcPr>
            <w:tcW w:w="4800" w:type="dxa"/>
            <w:gridSpan w:val="2"/>
            <w:vMerge/>
            <w:tcBorders>
              <w:top w:val="nil"/>
              <w:left w:val="nil"/>
              <w:bottom w:val="single" w:sz="8" w:space="0" w:color="auto"/>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nil"/>
              <w:left w:val="double" w:sz="6" w:space="0" w:color="auto"/>
              <w:bottom w:val="nil"/>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наличие и доступность санитарно-гигиенических помещений;</w:t>
            </w:r>
          </w:p>
        </w:tc>
        <w:tc>
          <w:tcPr>
            <w:tcW w:w="4800" w:type="dxa"/>
            <w:gridSpan w:val="2"/>
            <w:vMerge/>
            <w:tcBorders>
              <w:top w:val="nil"/>
              <w:left w:val="nil"/>
              <w:bottom w:val="single" w:sz="8" w:space="0" w:color="auto"/>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nil"/>
              <w:left w:val="double" w:sz="6" w:space="0" w:color="auto"/>
              <w:bottom w:val="nil"/>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 санитарное состояние помещений организации;</w:t>
            </w:r>
          </w:p>
        </w:tc>
        <w:tc>
          <w:tcPr>
            <w:tcW w:w="4800" w:type="dxa"/>
            <w:gridSpan w:val="2"/>
            <w:vMerge/>
            <w:tcBorders>
              <w:top w:val="nil"/>
              <w:left w:val="single" w:sz="8" w:space="0" w:color="auto"/>
              <w:bottom w:val="single" w:sz="8" w:space="0" w:color="000000"/>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nil"/>
              <w:left w:val="double" w:sz="6" w:space="0" w:color="auto"/>
              <w:bottom w:val="nil"/>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tcBorders>
              <w:top w:val="nil"/>
              <w:left w:val="double" w:sz="6" w:space="0" w:color="auto"/>
              <w:bottom w:val="nil"/>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4800" w:type="dxa"/>
            <w:gridSpan w:val="2"/>
            <w:vMerge/>
            <w:tcBorders>
              <w:top w:val="nil"/>
              <w:left w:val="single" w:sz="8" w:space="0" w:color="auto"/>
              <w:bottom w:val="single" w:sz="8" w:space="0" w:color="000000"/>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tcBorders>
              <w:top w:val="nil"/>
              <w:left w:val="double" w:sz="6"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2.2.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Время ожидания предоставления услуги.</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2.2.1. Наличие возможности развития творческих способностей и интересов обучающихся, их участие в конкурсах и олимпиадах</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Показатель не оценивается для организаций культуры</w:t>
            </w:r>
          </w:p>
        </w:tc>
        <w:tc>
          <w:tcPr>
            <w:tcW w:w="2020" w:type="dxa"/>
            <w:vMerge w:val="restart"/>
            <w:tcBorders>
              <w:top w:val="nil"/>
              <w:left w:val="double" w:sz="6" w:space="0" w:color="auto"/>
              <w:bottom w:val="nil"/>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4800" w:type="dxa"/>
            <w:gridSpan w:val="2"/>
            <w:vMerge/>
            <w:tcBorders>
              <w:top w:val="single" w:sz="4" w:space="0" w:color="auto"/>
              <w:left w:val="nil"/>
              <w:bottom w:val="single" w:sz="4" w:space="0" w:color="auto"/>
              <w:right w:val="single" w:sz="4"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2020" w:type="dxa"/>
            <w:vMerge/>
            <w:tcBorders>
              <w:top w:val="nil"/>
              <w:left w:val="double" w:sz="6" w:space="0" w:color="auto"/>
              <w:bottom w:val="nil"/>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2.3.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Доля получателей услуг, удовлетворенных комфортностью предоставления услуг (</w:t>
            </w:r>
            <w:proofErr w:type="gramStart"/>
            <w:r w:rsidRPr="00DE6044">
              <w:rPr>
                <w:rFonts w:ascii="Times New Roman" w:hAnsi="Times New Roman"/>
                <w:color w:val="000000"/>
                <w:sz w:val="20"/>
                <w:szCs w:val="20"/>
              </w:rPr>
              <w:t>в</w:t>
            </w:r>
            <w:proofErr w:type="gramEnd"/>
            <w:r w:rsidRPr="00DE6044">
              <w:rPr>
                <w:rFonts w:ascii="Times New Roman" w:hAnsi="Times New Roman"/>
                <w:color w:val="000000"/>
                <w:sz w:val="20"/>
                <w:szCs w:val="20"/>
              </w:rPr>
              <w:t xml:space="preserve"> % </w:t>
            </w:r>
            <w:proofErr w:type="gramStart"/>
            <w:r w:rsidRPr="00DE6044">
              <w:rPr>
                <w:rFonts w:ascii="Times New Roman" w:hAnsi="Times New Roman"/>
                <w:color w:val="000000"/>
                <w:sz w:val="20"/>
                <w:szCs w:val="20"/>
              </w:rPr>
              <w:t>от</w:t>
            </w:r>
            <w:proofErr w:type="gramEnd"/>
            <w:r w:rsidRPr="00DE6044">
              <w:rPr>
                <w:rFonts w:ascii="Times New Roman" w:hAnsi="Times New Roman"/>
                <w:color w:val="000000"/>
                <w:sz w:val="20"/>
                <w:szCs w:val="20"/>
              </w:rPr>
              <w:t xml:space="preserve">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2.3.1. Удовлетворённость комфортностью предоставления услуг</w:t>
            </w:r>
          </w:p>
        </w:tc>
        <w:tc>
          <w:tcPr>
            <w:tcW w:w="2420" w:type="dxa"/>
            <w:tcBorders>
              <w:top w:val="nil"/>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 xml:space="preserve">Общее количество </w:t>
            </w:r>
            <w:proofErr w:type="gramStart"/>
            <w:r w:rsidRPr="00DE6044">
              <w:rPr>
                <w:rFonts w:ascii="Times New Roman" w:hAnsi="Times New Roman"/>
                <w:color w:val="000000"/>
                <w:sz w:val="20"/>
                <w:szCs w:val="20"/>
              </w:rPr>
              <w:t>опрошенных</w:t>
            </w:r>
            <w:proofErr w:type="gramEnd"/>
            <w:r w:rsidRPr="00DE6044">
              <w:rPr>
                <w:rFonts w:ascii="Times New Roman" w:hAnsi="Times New Roman"/>
                <w:color w:val="000000"/>
                <w:sz w:val="20"/>
                <w:szCs w:val="20"/>
              </w:rPr>
              <w:t>:</w:t>
            </w:r>
          </w:p>
        </w:tc>
        <w:tc>
          <w:tcPr>
            <w:tcW w:w="2380" w:type="dxa"/>
            <w:tcBorders>
              <w:top w:val="nil"/>
              <w:left w:val="nil"/>
              <w:bottom w:val="single" w:sz="4" w:space="0" w:color="auto"/>
              <w:right w:val="nil"/>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Число получателей услуг, удовлетворенных комфортностью предоставления услуг организацией социальной сферы:</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99,5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2420" w:type="dxa"/>
            <w:tcBorders>
              <w:top w:val="nil"/>
              <w:left w:val="nil"/>
              <w:bottom w:val="double" w:sz="6"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600</w:t>
            </w:r>
          </w:p>
        </w:tc>
        <w:tc>
          <w:tcPr>
            <w:tcW w:w="2380" w:type="dxa"/>
            <w:tcBorders>
              <w:top w:val="nil"/>
              <w:left w:val="nil"/>
              <w:bottom w:val="double" w:sz="6" w:space="0" w:color="auto"/>
              <w:right w:val="double" w:sz="6"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597</w:t>
            </w:r>
          </w:p>
        </w:tc>
        <w:tc>
          <w:tcPr>
            <w:tcW w:w="2020" w:type="dxa"/>
            <w:vMerge/>
            <w:tcBorders>
              <w:top w:val="single" w:sz="8" w:space="0" w:color="auto"/>
              <w:left w:val="double" w:sz="6" w:space="0" w:color="auto"/>
              <w:bottom w:val="nil"/>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12780" w:type="dxa"/>
            <w:gridSpan w:val="4"/>
            <w:tcBorders>
              <w:top w:val="nil"/>
              <w:left w:val="nil"/>
              <w:bottom w:val="single" w:sz="4" w:space="0" w:color="auto"/>
              <w:right w:val="single" w:sz="4" w:space="0" w:color="000000"/>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Итого по критерию 2</w:t>
            </w:r>
          </w:p>
        </w:tc>
        <w:tc>
          <w:tcPr>
            <w:tcW w:w="2020" w:type="dxa"/>
            <w:tcBorders>
              <w:top w:val="single" w:sz="4" w:space="0" w:color="auto"/>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99,75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3</w:t>
            </w:r>
          </w:p>
        </w:tc>
        <w:tc>
          <w:tcPr>
            <w:tcW w:w="14800" w:type="dxa"/>
            <w:gridSpan w:val="5"/>
            <w:tcBorders>
              <w:top w:val="nil"/>
              <w:left w:val="nil"/>
              <w:bottom w:val="single" w:sz="8" w:space="0" w:color="auto"/>
              <w:right w:val="single" w:sz="8" w:space="0" w:color="000000"/>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Критерий «Доступность услуг для инвалидов»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3.1.</w:t>
            </w: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Оборудование территории, прилегающей к организац</w:t>
            </w:r>
            <w:proofErr w:type="gramStart"/>
            <w:r w:rsidRPr="00DE6044">
              <w:rPr>
                <w:rFonts w:ascii="Times New Roman" w:hAnsi="Times New Roman"/>
                <w:color w:val="000000"/>
                <w:sz w:val="20"/>
                <w:szCs w:val="20"/>
              </w:rPr>
              <w:t>ии и ее</w:t>
            </w:r>
            <w:proofErr w:type="gramEnd"/>
            <w:r w:rsidRPr="00DE6044">
              <w:rPr>
                <w:rFonts w:ascii="Times New Roman" w:hAnsi="Times New Roman"/>
                <w:color w:val="000000"/>
                <w:sz w:val="20"/>
                <w:szCs w:val="20"/>
              </w:rPr>
              <w:t xml:space="preserve"> помещений с учетом доступности для инвалидов:</w:t>
            </w: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3.1.1. Наличие в помещениях организации культуры и на прилегающей к ней территории:</w:t>
            </w:r>
          </w:p>
        </w:tc>
        <w:tc>
          <w:tcPr>
            <w:tcW w:w="4800" w:type="dxa"/>
            <w:gridSpan w:val="2"/>
            <w:tcBorders>
              <w:top w:val="double" w:sz="6" w:space="0" w:color="auto"/>
              <w:left w:val="nil"/>
              <w:bottom w:val="single" w:sz="4" w:space="0" w:color="auto"/>
              <w:right w:val="double" w:sz="6" w:space="0" w:color="000000"/>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Количество условий доступности организации для инвалидов:</w:t>
            </w:r>
          </w:p>
        </w:tc>
        <w:tc>
          <w:tcPr>
            <w:tcW w:w="2020" w:type="dxa"/>
            <w:tcBorders>
              <w:top w:val="nil"/>
              <w:left w:val="nil"/>
              <w:bottom w:val="nil"/>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оборудованных входных групп пандусами/подъемными платформами;</w:t>
            </w: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оборудованных входных групп пандусами/подъемными платформами;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2 из 5 оцениваемых индикаторов</w:t>
            </w:r>
          </w:p>
        </w:tc>
        <w:tc>
          <w:tcPr>
            <w:tcW w:w="2020" w:type="dxa"/>
            <w:tcBorders>
              <w:top w:val="nil"/>
              <w:left w:val="double" w:sz="6" w:space="0" w:color="auto"/>
              <w:bottom w:val="nil"/>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выделенных стоянок для автотранспортных средств инвалидов;</w:t>
            </w: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выделенных стоянок для автотранспортных средств инвалидов;</w:t>
            </w:r>
          </w:p>
        </w:tc>
        <w:tc>
          <w:tcPr>
            <w:tcW w:w="4800" w:type="dxa"/>
            <w:gridSpan w:val="2"/>
            <w:vMerge/>
            <w:tcBorders>
              <w:top w:val="nil"/>
              <w:left w:val="nil"/>
              <w:bottom w:val="single" w:sz="8" w:space="0" w:color="auto"/>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val="restart"/>
            <w:tcBorders>
              <w:top w:val="nil"/>
              <w:left w:val="double" w:sz="6"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40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адаптированных лифтов, поручней, расширенных дверных проемов;</w:t>
            </w: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адаптированных лифтов, поручней, расширенных дверных проемов;</w:t>
            </w:r>
          </w:p>
        </w:tc>
        <w:tc>
          <w:tcPr>
            <w:tcW w:w="4800" w:type="dxa"/>
            <w:gridSpan w:val="2"/>
            <w:vMerge/>
            <w:tcBorders>
              <w:top w:val="nil"/>
              <w:left w:val="nil"/>
              <w:bottom w:val="single" w:sz="8" w:space="0" w:color="auto"/>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сменных кресел-колясок;</w:t>
            </w: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сменных кресел-колясок;</w:t>
            </w:r>
          </w:p>
        </w:tc>
        <w:tc>
          <w:tcPr>
            <w:tcW w:w="4800" w:type="dxa"/>
            <w:gridSpan w:val="2"/>
            <w:vMerge/>
            <w:tcBorders>
              <w:top w:val="nil"/>
              <w:left w:val="nil"/>
              <w:bottom w:val="single" w:sz="8" w:space="0" w:color="auto"/>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специально оборудованных санитарно-гигиенических помещений в организации.</w:t>
            </w: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специально оборудованных санитарно-гигиенических помещений в организации</w:t>
            </w:r>
          </w:p>
        </w:tc>
        <w:tc>
          <w:tcPr>
            <w:tcW w:w="4800" w:type="dxa"/>
            <w:gridSpan w:val="2"/>
            <w:vMerge/>
            <w:tcBorders>
              <w:top w:val="nil"/>
              <w:left w:val="nil"/>
              <w:bottom w:val="single" w:sz="8" w:space="0" w:color="auto"/>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nil"/>
              <w:left w:val="double" w:sz="6"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3.2.</w:t>
            </w: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Обеспечение в организации условий </w:t>
            </w:r>
            <w:r w:rsidRPr="00DE6044">
              <w:rPr>
                <w:rFonts w:ascii="Times New Roman" w:hAnsi="Times New Roman"/>
                <w:color w:val="000000"/>
                <w:sz w:val="20"/>
                <w:szCs w:val="20"/>
              </w:rPr>
              <w:lastRenderedPageBreak/>
              <w:t>доступности, позволяющих инвалидам получать услуги наравне с другими:</w:t>
            </w: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lastRenderedPageBreak/>
              <w:t xml:space="preserve">3.2.1. Наличие в организации культуры </w:t>
            </w:r>
            <w:r w:rsidRPr="00DE6044">
              <w:rPr>
                <w:rFonts w:ascii="Times New Roman" w:hAnsi="Times New Roman"/>
                <w:color w:val="000000"/>
                <w:sz w:val="20"/>
                <w:szCs w:val="20"/>
              </w:rPr>
              <w:lastRenderedPageBreak/>
              <w:t>условий доступности, позволяющих инвалидам получать услуги наравне с другими</w:t>
            </w:r>
          </w:p>
        </w:tc>
        <w:tc>
          <w:tcPr>
            <w:tcW w:w="4800" w:type="dxa"/>
            <w:gridSpan w:val="2"/>
            <w:tcBorders>
              <w:top w:val="single" w:sz="4" w:space="0" w:color="auto"/>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lastRenderedPageBreak/>
              <w:t xml:space="preserve">Количество условий доступности, позволяющих </w:t>
            </w:r>
            <w:r w:rsidRPr="00DE6044">
              <w:rPr>
                <w:rFonts w:ascii="Times New Roman" w:hAnsi="Times New Roman"/>
                <w:color w:val="000000"/>
                <w:sz w:val="20"/>
                <w:szCs w:val="20"/>
              </w:rPr>
              <w:lastRenderedPageBreak/>
              <w:t>инвалидам получать услуги наравне с другими:</w:t>
            </w:r>
          </w:p>
        </w:tc>
        <w:tc>
          <w:tcPr>
            <w:tcW w:w="2020" w:type="dxa"/>
            <w:tcBorders>
              <w:top w:val="nil"/>
              <w:left w:val="double" w:sz="6"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b/>
                <w:bCs/>
                <w:color w:val="000000"/>
                <w:sz w:val="20"/>
                <w:szCs w:val="20"/>
              </w:rPr>
            </w:pPr>
            <w:r w:rsidRPr="00DE6044">
              <w:rPr>
                <w:rFonts w:ascii="Times New Roman" w:hAnsi="Times New Roman"/>
                <w:b/>
                <w:bCs/>
                <w:color w:val="000000"/>
                <w:sz w:val="20"/>
                <w:szCs w:val="20"/>
              </w:rPr>
              <w:lastRenderedPageBreak/>
              <w:t> </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дублирование для инвалидов по слуху и зрению звуковой и зрительной информации;</w:t>
            </w: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дублирование для инвалидов по слуху и зрению звуковой и зрительной информации;</w:t>
            </w:r>
          </w:p>
        </w:tc>
        <w:tc>
          <w:tcPr>
            <w:tcW w:w="4800" w:type="dxa"/>
            <w:gridSpan w:val="2"/>
            <w:vMerge w:val="restart"/>
            <w:tcBorders>
              <w:top w:val="single" w:sz="4" w:space="0" w:color="auto"/>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3 из 6 оцениваемых индикаторов</w:t>
            </w:r>
          </w:p>
        </w:tc>
        <w:tc>
          <w:tcPr>
            <w:tcW w:w="2020" w:type="dxa"/>
            <w:vMerge w:val="restart"/>
            <w:tcBorders>
              <w:top w:val="nil"/>
              <w:left w:val="double" w:sz="6" w:space="0" w:color="auto"/>
              <w:bottom w:val="nil"/>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60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4800" w:type="dxa"/>
            <w:gridSpan w:val="2"/>
            <w:vMerge/>
            <w:tcBorders>
              <w:top w:val="nil"/>
              <w:left w:val="nil"/>
              <w:bottom w:val="single" w:sz="8" w:space="0" w:color="auto"/>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nil"/>
              <w:left w:val="double" w:sz="6" w:space="0" w:color="auto"/>
              <w:bottom w:val="nil"/>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 возможность предоставления инвалидам по слуху (слуху и зрению) услуг </w:t>
            </w:r>
            <w:proofErr w:type="spellStart"/>
            <w:r w:rsidRPr="00DE6044">
              <w:rPr>
                <w:rFonts w:ascii="Times New Roman" w:hAnsi="Times New Roman"/>
                <w:color w:val="000000"/>
                <w:sz w:val="20"/>
                <w:szCs w:val="20"/>
              </w:rPr>
              <w:t>сурдопереводчика</w:t>
            </w:r>
            <w:proofErr w:type="spellEnd"/>
            <w:r w:rsidRPr="00DE6044">
              <w:rPr>
                <w:rFonts w:ascii="Times New Roman" w:hAnsi="Times New Roman"/>
                <w:color w:val="000000"/>
                <w:sz w:val="20"/>
                <w:szCs w:val="20"/>
              </w:rPr>
              <w:t xml:space="preserve"> (</w:t>
            </w:r>
            <w:proofErr w:type="spellStart"/>
            <w:r w:rsidRPr="00DE6044">
              <w:rPr>
                <w:rFonts w:ascii="Times New Roman" w:hAnsi="Times New Roman"/>
                <w:color w:val="000000"/>
                <w:sz w:val="20"/>
                <w:szCs w:val="20"/>
              </w:rPr>
              <w:t>тифлосурдопереводчика</w:t>
            </w:r>
            <w:proofErr w:type="spellEnd"/>
            <w:r w:rsidRPr="00DE6044">
              <w:rPr>
                <w:rFonts w:ascii="Times New Roman" w:hAnsi="Times New Roman"/>
                <w:color w:val="000000"/>
                <w:sz w:val="20"/>
                <w:szCs w:val="20"/>
              </w:rPr>
              <w:t>);</w:t>
            </w: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 возможность предоставления инвалидам по слуху (слуху и зрению) услуг </w:t>
            </w:r>
            <w:proofErr w:type="spellStart"/>
            <w:r w:rsidRPr="00DE6044">
              <w:rPr>
                <w:rFonts w:ascii="Times New Roman" w:hAnsi="Times New Roman"/>
                <w:color w:val="000000"/>
                <w:sz w:val="20"/>
                <w:szCs w:val="20"/>
              </w:rPr>
              <w:t>сурдопереводчика</w:t>
            </w:r>
            <w:proofErr w:type="spellEnd"/>
            <w:r w:rsidRPr="00DE6044">
              <w:rPr>
                <w:rFonts w:ascii="Times New Roman" w:hAnsi="Times New Roman"/>
                <w:color w:val="000000"/>
                <w:sz w:val="20"/>
                <w:szCs w:val="20"/>
              </w:rPr>
              <w:t xml:space="preserve"> (</w:t>
            </w:r>
            <w:proofErr w:type="spellStart"/>
            <w:r w:rsidRPr="00DE6044">
              <w:rPr>
                <w:rFonts w:ascii="Times New Roman" w:hAnsi="Times New Roman"/>
                <w:color w:val="000000"/>
                <w:sz w:val="20"/>
                <w:szCs w:val="20"/>
              </w:rPr>
              <w:t>тифлосурдопереводчика</w:t>
            </w:r>
            <w:proofErr w:type="spellEnd"/>
            <w:r w:rsidRPr="00DE6044">
              <w:rPr>
                <w:rFonts w:ascii="Times New Roman" w:hAnsi="Times New Roman"/>
                <w:color w:val="000000"/>
                <w:sz w:val="20"/>
                <w:szCs w:val="20"/>
              </w:rPr>
              <w:t>);</w:t>
            </w:r>
          </w:p>
        </w:tc>
        <w:tc>
          <w:tcPr>
            <w:tcW w:w="4800" w:type="dxa"/>
            <w:gridSpan w:val="2"/>
            <w:vMerge/>
            <w:tcBorders>
              <w:top w:val="nil"/>
              <w:left w:val="nil"/>
              <w:bottom w:val="single" w:sz="8" w:space="0" w:color="auto"/>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nil"/>
              <w:left w:val="double" w:sz="6" w:space="0" w:color="auto"/>
              <w:bottom w:val="nil"/>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наличие альтернативной версии официального сайта организации в сети "Интернет" для инвалидов по зрению;</w:t>
            </w:r>
          </w:p>
        </w:tc>
        <w:tc>
          <w:tcPr>
            <w:tcW w:w="4800" w:type="dxa"/>
            <w:gridSpan w:val="2"/>
            <w:vMerge/>
            <w:tcBorders>
              <w:top w:val="nil"/>
              <w:left w:val="nil"/>
              <w:bottom w:val="single" w:sz="8" w:space="0" w:color="auto"/>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nil"/>
              <w:left w:val="double" w:sz="6" w:space="0" w:color="auto"/>
              <w:bottom w:val="nil"/>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помощь, оказываемая работниками организации, прошедшими необходимое обучение (инструктирование);</w:t>
            </w: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помощь, оказываемая работниками организации, прошедшими необходимое обучение (инструктирование);</w:t>
            </w:r>
          </w:p>
        </w:tc>
        <w:tc>
          <w:tcPr>
            <w:tcW w:w="4800" w:type="dxa"/>
            <w:gridSpan w:val="2"/>
            <w:vMerge/>
            <w:tcBorders>
              <w:top w:val="nil"/>
              <w:left w:val="nil"/>
              <w:bottom w:val="single" w:sz="8" w:space="0" w:color="auto"/>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nil"/>
              <w:left w:val="double" w:sz="6" w:space="0" w:color="auto"/>
              <w:bottom w:val="nil"/>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наличие возможности предоставления услуги в дистанционном режиме или на дому.</w:t>
            </w: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наличие возможности предоставления услуги в дистанционном режиме или на дому</w:t>
            </w:r>
          </w:p>
        </w:tc>
        <w:tc>
          <w:tcPr>
            <w:tcW w:w="4800" w:type="dxa"/>
            <w:gridSpan w:val="2"/>
            <w:vMerge/>
            <w:tcBorders>
              <w:top w:val="nil"/>
              <w:left w:val="nil"/>
              <w:bottom w:val="single" w:sz="8" w:space="0" w:color="auto"/>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nil"/>
              <w:left w:val="double" w:sz="6" w:space="0" w:color="auto"/>
              <w:bottom w:val="nil"/>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3.3.</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Доля получателей услуг, удовлетворенных доступностью услуг для инвалидов (</w:t>
            </w:r>
            <w:proofErr w:type="gramStart"/>
            <w:r w:rsidRPr="00DE6044">
              <w:rPr>
                <w:rFonts w:ascii="Times New Roman" w:hAnsi="Times New Roman"/>
                <w:color w:val="000000"/>
                <w:sz w:val="20"/>
                <w:szCs w:val="20"/>
              </w:rPr>
              <w:t>в</w:t>
            </w:r>
            <w:proofErr w:type="gramEnd"/>
            <w:r w:rsidRPr="00DE6044">
              <w:rPr>
                <w:rFonts w:ascii="Times New Roman" w:hAnsi="Times New Roman"/>
                <w:color w:val="000000"/>
                <w:sz w:val="20"/>
                <w:szCs w:val="20"/>
              </w:rPr>
              <w:t xml:space="preserve"> % </w:t>
            </w:r>
            <w:proofErr w:type="gramStart"/>
            <w:r w:rsidRPr="00DE6044">
              <w:rPr>
                <w:rFonts w:ascii="Times New Roman" w:hAnsi="Times New Roman"/>
                <w:color w:val="000000"/>
                <w:sz w:val="20"/>
                <w:szCs w:val="20"/>
              </w:rPr>
              <w:t>от</w:t>
            </w:r>
            <w:proofErr w:type="gramEnd"/>
            <w:r w:rsidRPr="00DE6044">
              <w:rPr>
                <w:rFonts w:ascii="Times New Roman" w:hAnsi="Times New Roman"/>
                <w:color w:val="000000"/>
                <w:sz w:val="20"/>
                <w:szCs w:val="20"/>
              </w:rPr>
              <w:t xml:space="preserve"> общего числа опрошенных получателей услуг – инвалидов).</w:t>
            </w: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w:t>
            </w:r>
          </w:p>
        </w:tc>
        <w:tc>
          <w:tcPr>
            <w:tcW w:w="2420" w:type="dxa"/>
            <w:tcBorders>
              <w:top w:val="nil"/>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Число опрошенных получателей услуг - инвалидов:</w:t>
            </w:r>
          </w:p>
        </w:tc>
        <w:tc>
          <w:tcPr>
            <w:tcW w:w="2380" w:type="dxa"/>
            <w:tcBorders>
              <w:top w:val="nil"/>
              <w:left w:val="nil"/>
              <w:bottom w:val="single" w:sz="4" w:space="0" w:color="auto"/>
              <w:right w:val="nil"/>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Число получателей услуг - инвалидов, удовлетворенных доступностью услуг для инвалидов:</w:t>
            </w:r>
          </w:p>
        </w:tc>
        <w:tc>
          <w:tcPr>
            <w:tcW w:w="2020" w:type="dxa"/>
            <w:vMerge w:val="restart"/>
            <w:tcBorders>
              <w:top w:val="single" w:sz="8" w:space="0" w:color="auto"/>
              <w:left w:val="double" w:sz="6" w:space="0" w:color="auto"/>
              <w:bottom w:val="nil"/>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0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3.3.1. Удовлетворённость доступностью услуг для инвалидов</w:t>
            </w:r>
          </w:p>
        </w:tc>
        <w:tc>
          <w:tcPr>
            <w:tcW w:w="2420" w:type="dxa"/>
            <w:tcBorders>
              <w:top w:val="nil"/>
              <w:left w:val="nil"/>
              <w:bottom w:val="double" w:sz="6"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1</w:t>
            </w:r>
          </w:p>
        </w:tc>
        <w:tc>
          <w:tcPr>
            <w:tcW w:w="2380" w:type="dxa"/>
            <w:tcBorders>
              <w:top w:val="nil"/>
              <w:left w:val="nil"/>
              <w:bottom w:val="double" w:sz="6" w:space="0" w:color="auto"/>
              <w:right w:val="double" w:sz="6"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0</w:t>
            </w:r>
          </w:p>
        </w:tc>
        <w:tc>
          <w:tcPr>
            <w:tcW w:w="2020" w:type="dxa"/>
            <w:vMerge/>
            <w:tcBorders>
              <w:top w:val="single" w:sz="8" w:space="0" w:color="auto"/>
              <w:left w:val="double" w:sz="6" w:space="0" w:color="auto"/>
              <w:bottom w:val="nil"/>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12780" w:type="dxa"/>
            <w:gridSpan w:val="4"/>
            <w:tcBorders>
              <w:top w:val="nil"/>
              <w:left w:val="nil"/>
              <w:bottom w:val="single" w:sz="4" w:space="0" w:color="auto"/>
              <w:right w:val="nil"/>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Итого по критерию 3</w:t>
            </w:r>
          </w:p>
        </w:tc>
        <w:tc>
          <w:tcPr>
            <w:tcW w:w="2020" w:type="dxa"/>
            <w:tcBorders>
              <w:top w:val="single" w:sz="4" w:space="0" w:color="auto"/>
              <w:left w:val="single" w:sz="4" w:space="0" w:color="auto"/>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36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4</w:t>
            </w:r>
          </w:p>
        </w:tc>
        <w:tc>
          <w:tcPr>
            <w:tcW w:w="14800" w:type="dxa"/>
            <w:gridSpan w:val="5"/>
            <w:tcBorders>
              <w:top w:val="nil"/>
              <w:left w:val="nil"/>
              <w:bottom w:val="single" w:sz="8" w:space="0" w:color="auto"/>
              <w:right w:val="single" w:sz="8" w:space="0" w:color="000000"/>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Критерий «Доброжелательность, вежливость работников организации сферы культуры»</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Доля получателей услуг, удовлетворенных доброжелательностью, вежливостью работников организации культуры</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 xml:space="preserve">Общее количество </w:t>
            </w:r>
            <w:proofErr w:type="gramStart"/>
            <w:r w:rsidRPr="00DE6044">
              <w:rPr>
                <w:rFonts w:ascii="Times New Roman" w:hAnsi="Times New Roman"/>
                <w:color w:val="000000"/>
                <w:sz w:val="20"/>
                <w:szCs w:val="20"/>
              </w:rPr>
              <w:t>опрошенных</w:t>
            </w:r>
            <w:proofErr w:type="gramEnd"/>
            <w:r w:rsidRPr="00DE6044">
              <w:rPr>
                <w:rFonts w:ascii="Times New Roman" w:hAnsi="Times New Roman"/>
                <w:color w:val="000000"/>
                <w:sz w:val="20"/>
                <w:szCs w:val="20"/>
              </w:rPr>
              <w:t>:</w:t>
            </w:r>
          </w:p>
        </w:tc>
        <w:tc>
          <w:tcPr>
            <w:tcW w:w="2380" w:type="dxa"/>
            <w:tcBorders>
              <w:top w:val="double" w:sz="6" w:space="0" w:color="auto"/>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 xml:space="preserve">Число получателей услуг, удовлетворенных доброжелательностью, вежливостью работников организации </w:t>
            </w:r>
            <w:r w:rsidRPr="00DE6044">
              <w:rPr>
                <w:rFonts w:ascii="Times New Roman" w:hAnsi="Times New Roman"/>
                <w:color w:val="000000"/>
                <w:sz w:val="20"/>
                <w:szCs w:val="20"/>
              </w:rPr>
              <w:lastRenderedPageBreak/>
              <w:t>культуры:</w:t>
            </w:r>
          </w:p>
        </w:tc>
        <w:tc>
          <w:tcPr>
            <w:tcW w:w="2020" w:type="dxa"/>
            <w:tcBorders>
              <w:top w:val="nil"/>
              <w:left w:val="nil"/>
              <w:bottom w:val="nil"/>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b/>
                <w:bCs/>
                <w:color w:val="000000"/>
                <w:sz w:val="20"/>
                <w:szCs w:val="20"/>
              </w:rPr>
            </w:pPr>
            <w:r w:rsidRPr="00DE6044">
              <w:rPr>
                <w:rFonts w:ascii="Times New Roman" w:hAnsi="Times New Roman"/>
                <w:b/>
                <w:bCs/>
                <w:color w:val="000000"/>
                <w:sz w:val="20"/>
                <w:szCs w:val="20"/>
              </w:rPr>
              <w:lastRenderedPageBreak/>
              <w:t> </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lastRenderedPageBreak/>
              <w:t>4.1.</w:t>
            </w: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Доля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 при непосредственном обращении в организацию (</w:t>
            </w:r>
            <w:proofErr w:type="gramStart"/>
            <w:r w:rsidRPr="00DE6044">
              <w:rPr>
                <w:rFonts w:ascii="Times New Roman" w:hAnsi="Times New Roman"/>
                <w:color w:val="000000"/>
                <w:sz w:val="20"/>
                <w:szCs w:val="20"/>
              </w:rPr>
              <w:t>в</w:t>
            </w:r>
            <w:proofErr w:type="gramEnd"/>
            <w:r w:rsidRPr="00DE6044">
              <w:rPr>
                <w:rFonts w:ascii="Times New Roman" w:hAnsi="Times New Roman"/>
                <w:color w:val="000000"/>
                <w:sz w:val="20"/>
                <w:szCs w:val="20"/>
              </w:rPr>
              <w:t xml:space="preserve"> % </w:t>
            </w:r>
            <w:proofErr w:type="gramStart"/>
            <w:r w:rsidRPr="00DE6044">
              <w:rPr>
                <w:rFonts w:ascii="Times New Roman" w:hAnsi="Times New Roman"/>
                <w:color w:val="000000"/>
                <w:sz w:val="20"/>
                <w:szCs w:val="20"/>
              </w:rPr>
              <w:t>от</w:t>
            </w:r>
            <w:proofErr w:type="gramEnd"/>
            <w:r w:rsidRPr="00DE6044">
              <w:rPr>
                <w:rFonts w:ascii="Times New Roman" w:hAnsi="Times New Roman"/>
                <w:color w:val="000000"/>
                <w:sz w:val="20"/>
                <w:szCs w:val="20"/>
              </w:rPr>
              <w:t xml:space="preserve">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4.1.1. Удовлетворённость доброжелательностью, вежливостью работников организации культуры, обеспечивающих первичный контакт и информирование получателя услуги при непосредственном обращении в организацию</w:t>
            </w:r>
          </w:p>
        </w:tc>
        <w:tc>
          <w:tcPr>
            <w:tcW w:w="2420" w:type="dxa"/>
            <w:tcBorders>
              <w:top w:val="nil"/>
              <w:left w:val="double" w:sz="6"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600</w:t>
            </w:r>
          </w:p>
        </w:tc>
        <w:tc>
          <w:tcPr>
            <w:tcW w:w="23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599</w:t>
            </w:r>
          </w:p>
        </w:tc>
        <w:tc>
          <w:tcPr>
            <w:tcW w:w="202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99,83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4.2.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Доля получателей услуг, удовлетворенных доброжелательностью, вежливостью работников организации, обеспечивающих непосредственное оказание услуги при обращении в организацию (</w:t>
            </w:r>
            <w:proofErr w:type="gramStart"/>
            <w:r w:rsidRPr="00DE6044">
              <w:rPr>
                <w:rFonts w:ascii="Times New Roman" w:hAnsi="Times New Roman"/>
                <w:color w:val="000000"/>
                <w:sz w:val="20"/>
                <w:szCs w:val="20"/>
              </w:rPr>
              <w:t>в</w:t>
            </w:r>
            <w:proofErr w:type="gramEnd"/>
            <w:r w:rsidRPr="00DE6044">
              <w:rPr>
                <w:rFonts w:ascii="Times New Roman" w:hAnsi="Times New Roman"/>
                <w:color w:val="000000"/>
                <w:sz w:val="20"/>
                <w:szCs w:val="20"/>
              </w:rPr>
              <w:t xml:space="preserve"> % </w:t>
            </w:r>
            <w:proofErr w:type="gramStart"/>
            <w:r w:rsidRPr="00DE6044">
              <w:rPr>
                <w:rFonts w:ascii="Times New Roman" w:hAnsi="Times New Roman"/>
                <w:color w:val="000000"/>
                <w:sz w:val="20"/>
                <w:szCs w:val="20"/>
              </w:rPr>
              <w:t>от</w:t>
            </w:r>
            <w:proofErr w:type="gramEnd"/>
            <w:r w:rsidRPr="00DE6044">
              <w:rPr>
                <w:rFonts w:ascii="Times New Roman" w:hAnsi="Times New Roman"/>
                <w:color w:val="000000"/>
                <w:sz w:val="20"/>
                <w:szCs w:val="20"/>
              </w:rPr>
              <w:t xml:space="preserve"> общего числа опрошенных получателей услуг).</w:t>
            </w:r>
          </w:p>
        </w:tc>
        <w:tc>
          <w:tcPr>
            <w:tcW w:w="3980" w:type="dxa"/>
            <w:vMerge w:val="restart"/>
            <w:tcBorders>
              <w:top w:val="nil"/>
              <w:left w:val="single" w:sz="8" w:space="0" w:color="auto"/>
              <w:bottom w:val="single" w:sz="8" w:space="0" w:color="000000"/>
              <w:right w:val="double" w:sz="6"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4.2.1. Удовлетворённость доброжелательностью, вежливостью работников организации культуры, обеспечивающих непосредственное оказание услуги при обращении в организацию</w:t>
            </w:r>
          </w:p>
        </w:tc>
        <w:tc>
          <w:tcPr>
            <w:tcW w:w="2420" w:type="dxa"/>
            <w:vMerge w:val="restart"/>
            <w:tcBorders>
              <w:top w:val="nil"/>
              <w:left w:val="double" w:sz="6"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600</w:t>
            </w:r>
          </w:p>
        </w:tc>
        <w:tc>
          <w:tcPr>
            <w:tcW w:w="2380" w:type="dxa"/>
            <w:vMerge w:val="restart"/>
            <w:tcBorders>
              <w:top w:val="nil"/>
              <w:left w:val="single" w:sz="8" w:space="0" w:color="auto"/>
              <w:bottom w:val="single" w:sz="8" w:space="0" w:color="000000"/>
              <w:right w:val="double" w:sz="6"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599</w:t>
            </w:r>
          </w:p>
        </w:tc>
        <w:tc>
          <w:tcPr>
            <w:tcW w:w="2020" w:type="dxa"/>
            <w:tcBorders>
              <w:top w:val="nil"/>
              <w:left w:val="nil"/>
              <w:bottom w:val="nil"/>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tcBorders>
              <w:top w:val="nil"/>
              <w:left w:val="nil"/>
              <w:bottom w:val="nil"/>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val="restart"/>
            <w:tcBorders>
              <w:top w:val="nil"/>
              <w:left w:val="nil"/>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99,83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vMerge/>
            <w:tcBorders>
              <w:top w:val="nil"/>
              <w:left w:val="single" w:sz="8" w:space="0" w:color="auto"/>
              <w:bottom w:val="single" w:sz="8" w:space="0" w:color="000000"/>
              <w:right w:val="double" w:sz="6"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2420" w:type="dxa"/>
            <w:vMerge/>
            <w:tcBorders>
              <w:top w:val="nil"/>
              <w:left w:val="double" w:sz="6"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380" w:type="dxa"/>
            <w:vMerge/>
            <w:tcBorders>
              <w:top w:val="nil"/>
              <w:left w:val="single" w:sz="8" w:space="0" w:color="auto"/>
              <w:bottom w:val="single" w:sz="8" w:space="0" w:color="000000"/>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nil"/>
              <w:left w:val="nil"/>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4.3.</w:t>
            </w: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Доля получателей услуг, удовлетворенных доброжелательностью, вежливостью работников организации при использовании дистанционных форм взаимодействия (</w:t>
            </w:r>
            <w:proofErr w:type="gramStart"/>
            <w:r w:rsidRPr="00DE6044">
              <w:rPr>
                <w:rFonts w:ascii="Times New Roman" w:hAnsi="Times New Roman"/>
                <w:color w:val="000000"/>
                <w:sz w:val="20"/>
                <w:szCs w:val="20"/>
              </w:rPr>
              <w:t>в</w:t>
            </w:r>
            <w:proofErr w:type="gramEnd"/>
            <w:r w:rsidRPr="00DE6044">
              <w:rPr>
                <w:rFonts w:ascii="Times New Roman" w:hAnsi="Times New Roman"/>
                <w:color w:val="000000"/>
                <w:sz w:val="20"/>
                <w:szCs w:val="20"/>
              </w:rPr>
              <w:t xml:space="preserve"> % </w:t>
            </w:r>
            <w:proofErr w:type="gramStart"/>
            <w:r w:rsidRPr="00DE6044">
              <w:rPr>
                <w:rFonts w:ascii="Times New Roman" w:hAnsi="Times New Roman"/>
                <w:color w:val="000000"/>
                <w:sz w:val="20"/>
                <w:szCs w:val="20"/>
              </w:rPr>
              <w:t>от</w:t>
            </w:r>
            <w:proofErr w:type="gramEnd"/>
            <w:r w:rsidRPr="00DE6044">
              <w:rPr>
                <w:rFonts w:ascii="Times New Roman" w:hAnsi="Times New Roman"/>
                <w:color w:val="000000"/>
                <w:sz w:val="20"/>
                <w:szCs w:val="20"/>
              </w:rPr>
              <w:t xml:space="preserve">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4.3.1. Удовлетворённость доброжелательностью, вежливостью работников организации культуры при использовании дистанционных форм взаимодействия (по телефону, по электронной почте, с помощью электронных сервисов, подачи электронного обращения)</w:t>
            </w:r>
          </w:p>
        </w:tc>
        <w:tc>
          <w:tcPr>
            <w:tcW w:w="2420" w:type="dxa"/>
            <w:tcBorders>
              <w:top w:val="nil"/>
              <w:left w:val="double" w:sz="6" w:space="0" w:color="auto"/>
              <w:bottom w:val="double" w:sz="6"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600</w:t>
            </w:r>
          </w:p>
        </w:tc>
        <w:tc>
          <w:tcPr>
            <w:tcW w:w="2380" w:type="dxa"/>
            <w:tcBorders>
              <w:top w:val="nil"/>
              <w:left w:val="nil"/>
              <w:bottom w:val="double" w:sz="6" w:space="0" w:color="auto"/>
              <w:right w:val="double" w:sz="6"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599</w:t>
            </w:r>
          </w:p>
        </w:tc>
        <w:tc>
          <w:tcPr>
            <w:tcW w:w="2020" w:type="dxa"/>
            <w:tcBorders>
              <w:top w:val="nil"/>
              <w:left w:val="nil"/>
              <w:bottom w:val="nil"/>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99,83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12780" w:type="dxa"/>
            <w:gridSpan w:val="4"/>
            <w:tcBorders>
              <w:top w:val="single" w:sz="8" w:space="0" w:color="auto"/>
              <w:left w:val="nil"/>
              <w:bottom w:val="single" w:sz="4" w:space="0" w:color="auto"/>
              <w:right w:val="single" w:sz="4" w:space="0" w:color="000000"/>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Итого по критерию 4</w:t>
            </w:r>
          </w:p>
        </w:tc>
        <w:tc>
          <w:tcPr>
            <w:tcW w:w="2020" w:type="dxa"/>
            <w:tcBorders>
              <w:top w:val="single" w:sz="4" w:space="0" w:color="auto"/>
              <w:left w:val="nil"/>
              <w:bottom w:val="single" w:sz="4" w:space="0" w:color="auto"/>
              <w:right w:val="single" w:sz="4"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99,83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5</w:t>
            </w:r>
          </w:p>
        </w:tc>
        <w:tc>
          <w:tcPr>
            <w:tcW w:w="14800" w:type="dxa"/>
            <w:gridSpan w:val="5"/>
            <w:tcBorders>
              <w:top w:val="nil"/>
              <w:left w:val="nil"/>
              <w:bottom w:val="single" w:sz="8" w:space="0" w:color="auto"/>
              <w:right w:val="single" w:sz="8" w:space="0" w:color="000000"/>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Критерий «Удовлетворенность условиями оказания услуг»</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7980" w:type="dxa"/>
            <w:gridSpan w:val="2"/>
            <w:tcBorders>
              <w:top w:val="single" w:sz="8" w:space="0" w:color="auto"/>
              <w:left w:val="nil"/>
              <w:bottom w:val="single" w:sz="8" w:space="0" w:color="auto"/>
              <w:right w:val="nil"/>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Доля получателей услуг, удовлетворенных условиями осуществления деятельности организации</w:t>
            </w:r>
          </w:p>
        </w:tc>
        <w:tc>
          <w:tcPr>
            <w:tcW w:w="2420" w:type="dxa"/>
            <w:tcBorders>
              <w:top w:val="double" w:sz="6" w:space="0" w:color="auto"/>
              <w:left w:val="double" w:sz="6"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 xml:space="preserve">Общее количество </w:t>
            </w:r>
            <w:proofErr w:type="gramStart"/>
            <w:r w:rsidRPr="00DE6044">
              <w:rPr>
                <w:rFonts w:ascii="Times New Roman" w:hAnsi="Times New Roman"/>
                <w:color w:val="000000"/>
                <w:sz w:val="20"/>
                <w:szCs w:val="20"/>
              </w:rPr>
              <w:t>опрошенных</w:t>
            </w:r>
            <w:proofErr w:type="gramEnd"/>
            <w:r w:rsidRPr="00DE6044">
              <w:rPr>
                <w:rFonts w:ascii="Times New Roman" w:hAnsi="Times New Roman"/>
                <w:color w:val="000000"/>
                <w:sz w:val="20"/>
                <w:szCs w:val="20"/>
              </w:rPr>
              <w:t>:</w:t>
            </w:r>
          </w:p>
        </w:tc>
        <w:tc>
          <w:tcPr>
            <w:tcW w:w="2380" w:type="dxa"/>
            <w:tcBorders>
              <w:top w:val="double" w:sz="6" w:space="0" w:color="auto"/>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 xml:space="preserve">Число получателей услуг, удовлетворенных условиями оказания услуг: </w:t>
            </w:r>
          </w:p>
        </w:tc>
        <w:tc>
          <w:tcPr>
            <w:tcW w:w="202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 </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5.1.</w:t>
            </w: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Доля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 (</w:t>
            </w:r>
            <w:proofErr w:type="gramStart"/>
            <w:r w:rsidRPr="00DE6044">
              <w:rPr>
                <w:rFonts w:ascii="Times New Roman" w:hAnsi="Times New Roman"/>
                <w:color w:val="000000"/>
                <w:sz w:val="20"/>
                <w:szCs w:val="20"/>
              </w:rPr>
              <w:t>в</w:t>
            </w:r>
            <w:proofErr w:type="gramEnd"/>
            <w:r w:rsidRPr="00DE6044">
              <w:rPr>
                <w:rFonts w:ascii="Times New Roman" w:hAnsi="Times New Roman"/>
                <w:color w:val="000000"/>
                <w:sz w:val="20"/>
                <w:szCs w:val="20"/>
              </w:rPr>
              <w:t xml:space="preserve"> % </w:t>
            </w:r>
            <w:proofErr w:type="gramStart"/>
            <w:r w:rsidRPr="00DE6044">
              <w:rPr>
                <w:rFonts w:ascii="Times New Roman" w:hAnsi="Times New Roman"/>
                <w:color w:val="000000"/>
                <w:sz w:val="20"/>
                <w:szCs w:val="20"/>
              </w:rPr>
              <w:t>от</w:t>
            </w:r>
            <w:proofErr w:type="gramEnd"/>
            <w:r w:rsidRPr="00DE6044">
              <w:rPr>
                <w:rFonts w:ascii="Times New Roman" w:hAnsi="Times New Roman"/>
                <w:color w:val="000000"/>
                <w:sz w:val="20"/>
                <w:szCs w:val="20"/>
              </w:rPr>
              <w:t xml:space="preserve">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5.1.1. Готовность получателей услуг рекомендовать организацию культуры родственникам и знакомым</w:t>
            </w:r>
          </w:p>
        </w:tc>
        <w:tc>
          <w:tcPr>
            <w:tcW w:w="2420" w:type="dxa"/>
            <w:tcBorders>
              <w:top w:val="nil"/>
              <w:left w:val="double" w:sz="6"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600</w:t>
            </w:r>
          </w:p>
        </w:tc>
        <w:tc>
          <w:tcPr>
            <w:tcW w:w="2380" w:type="dxa"/>
            <w:tcBorders>
              <w:top w:val="nil"/>
              <w:left w:val="nil"/>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597</w:t>
            </w:r>
          </w:p>
        </w:tc>
        <w:tc>
          <w:tcPr>
            <w:tcW w:w="202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99,5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val="restart"/>
            <w:tcBorders>
              <w:top w:val="nil"/>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5.2.</w:t>
            </w:r>
          </w:p>
        </w:tc>
        <w:tc>
          <w:tcPr>
            <w:tcW w:w="4000" w:type="dxa"/>
            <w:vMerge w:val="restart"/>
            <w:tcBorders>
              <w:top w:val="nil"/>
              <w:left w:val="single" w:sz="8" w:space="0" w:color="auto"/>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Доля получателей услуг, удовлетворенных организационными условиями предоставления услуг (</w:t>
            </w:r>
            <w:proofErr w:type="gramStart"/>
            <w:r w:rsidRPr="00DE6044">
              <w:rPr>
                <w:rFonts w:ascii="Times New Roman" w:hAnsi="Times New Roman"/>
                <w:color w:val="000000"/>
                <w:sz w:val="20"/>
                <w:szCs w:val="20"/>
              </w:rPr>
              <w:t>в</w:t>
            </w:r>
            <w:proofErr w:type="gramEnd"/>
            <w:r w:rsidRPr="00DE6044">
              <w:rPr>
                <w:rFonts w:ascii="Times New Roman" w:hAnsi="Times New Roman"/>
                <w:color w:val="000000"/>
                <w:sz w:val="20"/>
                <w:szCs w:val="20"/>
              </w:rPr>
              <w:t xml:space="preserve"> % </w:t>
            </w:r>
            <w:proofErr w:type="gramStart"/>
            <w:r w:rsidRPr="00DE6044">
              <w:rPr>
                <w:rFonts w:ascii="Times New Roman" w:hAnsi="Times New Roman"/>
                <w:color w:val="000000"/>
                <w:sz w:val="20"/>
                <w:szCs w:val="20"/>
              </w:rPr>
              <w:t>от</w:t>
            </w:r>
            <w:proofErr w:type="gramEnd"/>
            <w:r w:rsidRPr="00DE6044">
              <w:rPr>
                <w:rFonts w:ascii="Times New Roman" w:hAnsi="Times New Roman"/>
                <w:color w:val="000000"/>
                <w:sz w:val="20"/>
                <w:szCs w:val="20"/>
              </w:rPr>
              <w:t xml:space="preserve"> общего числа </w:t>
            </w:r>
            <w:r w:rsidRPr="00DE6044">
              <w:rPr>
                <w:rFonts w:ascii="Times New Roman" w:hAnsi="Times New Roman"/>
                <w:color w:val="000000"/>
                <w:sz w:val="20"/>
                <w:szCs w:val="20"/>
              </w:rPr>
              <w:lastRenderedPageBreak/>
              <w:t>опрошенных получателей услуг).</w:t>
            </w:r>
          </w:p>
        </w:tc>
        <w:tc>
          <w:tcPr>
            <w:tcW w:w="3980" w:type="dxa"/>
            <w:tcBorders>
              <w:top w:val="nil"/>
              <w:left w:val="nil"/>
              <w:bottom w:val="single" w:sz="8" w:space="0" w:color="auto"/>
              <w:right w:val="nil"/>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lastRenderedPageBreak/>
              <w:t>5.2.1. Удовлетворённость удобством графика работы организации культуры</w:t>
            </w:r>
          </w:p>
        </w:tc>
        <w:tc>
          <w:tcPr>
            <w:tcW w:w="2420" w:type="dxa"/>
            <w:vMerge w:val="restart"/>
            <w:tcBorders>
              <w:top w:val="nil"/>
              <w:left w:val="double" w:sz="6"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600</w:t>
            </w:r>
          </w:p>
        </w:tc>
        <w:tc>
          <w:tcPr>
            <w:tcW w:w="2380" w:type="dxa"/>
            <w:vMerge w:val="restart"/>
            <w:tcBorders>
              <w:top w:val="nil"/>
              <w:left w:val="single" w:sz="8" w:space="0" w:color="auto"/>
              <w:bottom w:val="single" w:sz="8" w:space="0" w:color="auto"/>
              <w:right w:val="double" w:sz="6"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595</w:t>
            </w:r>
          </w:p>
        </w:tc>
        <w:tc>
          <w:tcPr>
            <w:tcW w:w="2020" w:type="dxa"/>
            <w:vMerge w:val="restart"/>
            <w:tcBorders>
              <w:top w:val="nil"/>
              <w:left w:val="nil"/>
              <w:bottom w:val="single" w:sz="8" w:space="0" w:color="000000"/>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99,17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tcBorders>
              <w:top w:val="nil"/>
              <w:left w:val="nil"/>
              <w:bottom w:val="single" w:sz="8" w:space="0" w:color="auto"/>
              <w:right w:val="nil"/>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 наличием и понятностью навигации </w:t>
            </w:r>
            <w:r w:rsidRPr="00DE6044">
              <w:rPr>
                <w:rFonts w:ascii="Times New Roman" w:hAnsi="Times New Roman"/>
                <w:color w:val="000000"/>
                <w:sz w:val="20"/>
                <w:szCs w:val="20"/>
              </w:rPr>
              <w:lastRenderedPageBreak/>
              <w:t>внутри организации;</w:t>
            </w:r>
          </w:p>
        </w:tc>
        <w:tc>
          <w:tcPr>
            <w:tcW w:w="2420" w:type="dxa"/>
            <w:vMerge/>
            <w:tcBorders>
              <w:top w:val="nil"/>
              <w:left w:val="double" w:sz="6" w:space="0" w:color="auto"/>
              <w:bottom w:val="single" w:sz="8" w:space="0" w:color="auto"/>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nil"/>
              <w:left w:val="nil"/>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4000" w:type="dxa"/>
            <w:vMerge/>
            <w:tcBorders>
              <w:top w:val="nil"/>
              <w:left w:val="single" w:sz="8" w:space="0" w:color="auto"/>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3980" w:type="dxa"/>
            <w:tcBorders>
              <w:top w:val="nil"/>
              <w:left w:val="nil"/>
              <w:bottom w:val="single" w:sz="8" w:space="0" w:color="auto"/>
              <w:right w:val="nil"/>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графиком работы организации</w:t>
            </w:r>
          </w:p>
        </w:tc>
        <w:tc>
          <w:tcPr>
            <w:tcW w:w="2420" w:type="dxa"/>
            <w:vMerge/>
            <w:tcBorders>
              <w:top w:val="nil"/>
              <w:left w:val="double" w:sz="6" w:space="0" w:color="auto"/>
              <w:bottom w:val="single" w:sz="8" w:space="0" w:color="auto"/>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380" w:type="dxa"/>
            <w:vMerge/>
            <w:tcBorders>
              <w:top w:val="nil"/>
              <w:left w:val="single" w:sz="8" w:space="0" w:color="auto"/>
              <w:bottom w:val="single" w:sz="8" w:space="0" w:color="auto"/>
              <w:right w:val="double" w:sz="6"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2020" w:type="dxa"/>
            <w:vMerge/>
            <w:tcBorders>
              <w:top w:val="nil"/>
              <w:left w:val="nil"/>
              <w:bottom w:val="single" w:sz="8" w:space="0" w:color="000000"/>
              <w:right w:val="single" w:sz="8" w:space="0" w:color="auto"/>
            </w:tcBorders>
            <w:vAlign w:val="center"/>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5.3.</w:t>
            </w:r>
          </w:p>
        </w:tc>
        <w:tc>
          <w:tcPr>
            <w:tcW w:w="400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Доля получателей услуг, удовлетворенных в целом условиями оказания услуг в организации (</w:t>
            </w:r>
            <w:proofErr w:type="gramStart"/>
            <w:r w:rsidRPr="00DE6044">
              <w:rPr>
                <w:rFonts w:ascii="Times New Roman" w:hAnsi="Times New Roman"/>
                <w:color w:val="000000"/>
                <w:sz w:val="20"/>
                <w:szCs w:val="20"/>
              </w:rPr>
              <w:t>в</w:t>
            </w:r>
            <w:proofErr w:type="gramEnd"/>
            <w:r w:rsidRPr="00DE6044">
              <w:rPr>
                <w:rFonts w:ascii="Times New Roman" w:hAnsi="Times New Roman"/>
                <w:color w:val="000000"/>
                <w:sz w:val="20"/>
                <w:szCs w:val="20"/>
              </w:rPr>
              <w:t xml:space="preserve"> % </w:t>
            </w:r>
            <w:proofErr w:type="gramStart"/>
            <w:r w:rsidRPr="00DE6044">
              <w:rPr>
                <w:rFonts w:ascii="Times New Roman" w:hAnsi="Times New Roman"/>
                <w:color w:val="000000"/>
                <w:sz w:val="20"/>
                <w:szCs w:val="20"/>
              </w:rPr>
              <w:t>от</w:t>
            </w:r>
            <w:proofErr w:type="gramEnd"/>
            <w:r w:rsidRPr="00DE6044">
              <w:rPr>
                <w:rFonts w:ascii="Times New Roman" w:hAnsi="Times New Roman"/>
                <w:color w:val="000000"/>
                <w:sz w:val="20"/>
                <w:szCs w:val="20"/>
              </w:rPr>
              <w:t xml:space="preserve"> общего числа опрошенных получателей услуг).</w:t>
            </w:r>
          </w:p>
        </w:tc>
        <w:tc>
          <w:tcPr>
            <w:tcW w:w="3980" w:type="dxa"/>
            <w:tcBorders>
              <w:top w:val="nil"/>
              <w:left w:val="nil"/>
              <w:bottom w:val="single" w:sz="8" w:space="0" w:color="auto"/>
              <w:right w:val="nil"/>
            </w:tcBorders>
            <w:shd w:val="clear" w:color="000000" w:fill="FFFFFF"/>
            <w:vAlign w:val="center"/>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5.3.1. Удовлетворённость условиями оказания услуг в организации культуры</w:t>
            </w:r>
          </w:p>
        </w:tc>
        <w:tc>
          <w:tcPr>
            <w:tcW w:w="2420" w:type="dxa"/>
            <w:tcBorders>
              <w:top w:val="nil"/>
              <w:left w:val="double" w:sz="6" w:space="0" w:color="auto"/>
              <w:bottom w:val="double" w:sz="6"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600</w:t>
            </w:r>
          </w:p>
        </w:tc>
        <w:tc>
          <w:tcPr>
            <w:tcW w:w="2380" w:type="dxa"/>
            <w:tcBorders>
              <w:top w:val="nil"/>
              <w:left w:val="nil"/>
              <w:bottom w:val="double" w:sz="6" w:space="0" w:color="auto"/>
              <w:right w:val="double" w:sz="6"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597</w:t>
            </w:r>
          </w:p>
        </w:tc>
        <w:tc>
          <w:tcPr>
            <w:tcW w:w="202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99,5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tcBorders>
              <w:top w:val="nil"/>
              <w:left w:val="single" w:sz="8" w:space="0" w:color="auto"/>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color w:val="000000"/>
                <w:sz w:val="20"/>
                <w:szCs w:val="20"/>
              </w:rPr>
            </w:pPr>
            <w:r w:rsidRPr="00DE6044">
              <w:rPr>
                <w:rFonts w:ascii="Times New Roman" w:hAnsi="Times New Roman"/>
                <w:color w:val="000000"/>
                <w:sz w:val="20"/>
                <w:szCs w:val="20"/>
              </w:rPr>
              <w:t> </w:t>
            </w:r>
          </w:p>
        </w:tc>
        <w:tc>
          <w:tcPr>
            <w:tcW w:w="12780" w:type="dxa"/>
            <w:gridSpan w:val="4"/>
            <w:tcBorders>
              <w:top w:val="nil"/>
              <w:left w:val="nil"/>
              <w:bottom w:val="single" w:sz="8" w:space="0" w:color="auto"/>
              <w:right w:val="single" w:sz="8" w:space="0" w:color="000000"/>
            </w:tcBorders>
            <w:shd w:val="clear" w:color="000000" w:fill="FFFFFF"/>
            <w:vAlign w:val="center"/>
          </w:tcPr>
          <w:p w:rsidR="00BD6AF7" w:rsidRPr="00DE6044" w:rsidRDefault="00BD6AF7" w:rsidP="001E1EBB">
            <w:pPr>
              <w:spacing w:after="0" w:line="240" w:lineRule="atLeast"/>
              <w:rPr>
                <w:rFonts w:ascii="Times New Roman" w:hAnsi="Times New Roman"/>
                <w:b/>
                <w:bCs/>
                <w:color w:val="000000"/>
                <w:sz w:val="20"/>
                <w:szCs w:val="20"/>
              </w:rPr>
            </w:pPr>
            <w:r w:rsidRPr="00DE6044">
              <w:rPr>
                <w:rFonts w:ascii="Times New Roman" w:hAnsi="Times New Roman"/>
                <w:b/>
                <w:bCs/>
                <w:color w:val="000000"/>
                <w:sz w:val="20"/>
                <w:szCs w:val="20"/>
              </w:rPr>
              <w:t>Итого по критерию 5</w:t>
            </w:r>
          </w:p>
        </w:tc>
        <w:tc>
          <w:tcPr>
            <w:tcW w:w="202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99,43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3440" w:type="dxa"/>
            <w:gridSpan w:val="5"/>
            <w:tcBorders>
              <w:top w:val="single" w:sz="8" w:space="0" w:color="auto"/>
              <w:left w:val="single" w:sz="8" w:space="0" w:color="auto"/>
              <w:bottom w:val="single" w:sz="8" w:space="0" w:color="auto"/>
              <w:right w:val="single" w:sz="8" w:space="0" w:color="000000"/>
            </w:tcBorders>
            <w:shd w:val="clear" w:color="000000" w:fill="FFFFFF"/>
            <w:vAlign w:val="center"/>
          </w:tcPr>
          <w:p w:rsidR="00BD6AF7" w:rsidRPr="00DE6044" w:rsidRDefault="00BD6AF7" w:rsidP="001E1EBB">
            <w:pPr>
              <w:spacing w:after="0" w:line="240" w:lineRule="atLeast"/>
              <w:rPr>
                <w:rFonts w:ascii="Times New Roman" w:hAnsi="Times New Roman"/>
                <w:b/>
                <w:bCs/>
                <w:color w:val="000000"/>
                <w:sz w:val="20"/>
                <w:szCs w:val="20"/>
              </w:rPr>
            </w:pPr>
            <w:r w:rsidRPr="00DE6044">
              <w:rPr>
                <w:rFonts w:ascii="Times New Roman" w:hAnsi="Times New Roman"/>
                <w:b/>
                <w:bCs/>
                <w:color w:val="000000"/>
                <w:sz w:val="20"/>
                <w:szCs w:val="20"/>
              </w:rPr>
              <w:t>ИТОГО по всем критериям</w:t>
            </w:r>
          </w:p>
        </w:tc>
        <w:tc>
          <w:tcPr>
            <w:tcW w:w="2020" w:type="dxa"/>
            <w:tcBorders>
              <w:top w:val="nil"/>
              <w:left w:val="nil"/>
              <w:bottom w:val="single" w:sz="8" w:space="0" w:color="auto"/>
              <w:right w:val="single" w:sz="8" w:space="0" w:color="auto"/>
            </w:tcBorders>
            <w:shd w:val="clear" w:color="000000" w:fill="FFFFFF"/>
            <w:vAlign w:val="center"/>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86,17 баллов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660" w:type="dxa"/>
            <w:tcBorders>
              <w:top w:val="nil"/>
              <w:left w:val="nil"/>
              <w:bottom w:val="nil"/>
              <w:right w:val="nil"/>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400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c>
          <w:tcPr>
            <w:tcW w:w="398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c>
          <w:tcPr>
            <w:tcW w:w="242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c>
          <w:tcPr>
            <w:tcW w:w="238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c>
          <w:tcPr>
            <w:tcW w:w="202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b/>
                <w:bCs/>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center"/>
          </w:tcPr>
          <w:p w:rsidR="00BD6AF7" w:rsidRPr="00DE6044" w:rsidRDefault="00BD6AF7" w:rsidP="001E1EBB">
            <w:pPr>
              <w:spacing w:after="0" w:line="240" w:lineRule="atLeast"/>
              <w:rPr>
                <w:rFonts w:ascii="Times New Roman" w:hAnsi="Times New Roman"/>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407"/>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НЕДОСТАТКИ В ДЕЯТЕЛЬНОСТИ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В результате проведения независимой оценки качества оказания услуг, выявлены следующие недостатки по критерию «Открытость и доступность информации об организации»: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roofErr w:type="gramStart"/>
            <w:r w:rsidRPr="00DE6044">
              <w:rPr>
                <w:rFonts w:ascii="Times New Roman" w:hAnsi="Times New Roman"/>
                <w:color w:val="000000"/>
                <w:sz w:val="20"/>
                <w:szCs w:val="20"/>
              </w:rPr>
              <w:t>Несоответствие информации о деятельности организации культуры, размещенной на официальном сайте организации культуры, ее содержанию и порядку (форме), установленным нормативными правовыми актами.</w:t>
            </w:r>
            <w:proofErr w:type="gramEnd"/>
            <w:r w:rsidRPr="00DE6044">
              <w:rPr>
                <w:rFonts w:ascii="Times New Roman" w:hAnsi="Times New Roman"/>
                <w:color w:val="000000"/>
                <w:sz w:val="20"/>
                <w:szCs w:val="20"/>
              </w:rPr>
              <w:t xml:space="preserve"> Отсутствует следующая информация:</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 адрес </w:t>
            </w:r>
            <w:proofErr w:type="spellStart"/>
            <w:r w:rsidRPr="00DE6044">
              <w:rPr>
                <w:rFonts w:ascii="Times New Roman" w:hAnsi="Times New Roman"/>
                <w:color w:val="000000"/>
                <w:sz w:val="20"/>
                <w:szCs w:val="20"/>
              </w:rPr>
              <w:t>сайтаучредителя</w:t>
            </w:r>
            <w:proofErr w:type="spellEnd"/>
            <w:r w:rsidRPr="00DE6044">
              <w:rPr>
                <w:rFonts w:ascii="Times New Roman" w:hAnsi="Times New Roman"/>
                <w:color w:val="000000"/>
                <w:sz w:val="20"/>
                <w:szCs w:val="20"/>
              </w:rPr>
              <w:t>/учредителей</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решения учредителя о создании организации культуры и назначении ее руководителя</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положения о филиалах и представительствах</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адреса сайтов структурных подразделений</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результаты независимой оценки качества оказания услуг</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план по улучшению качества работы организации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На официальном сайте организации культуры отсутствует информация о дистанционных способах взаимодействия с получателями услуг, в частности: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электронных сервисов (форм для подачи электронного обращения (жалобы), раздела "Часто задаваемые вопросы", получения консультации по оказываемым услугам и пр.)</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6420" w:type="dxa"/>
            <w:gridSpan w:val="7"/>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6420" w:type="dxa"/>
            <w:gridSpan w:val="7"/>
            <w:tcBorders>
              <w:top w:val="nil"/>
              <w:left w:val="nil"/>
              <w:bottom w:val="nil"/>
              <w:right w:val="nil"/>
            </w:tcBorders>
            <w:vAlign w:val="bottom"/>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По результатам оценки критерия «Комфортность условий предоставления услуг» выявлены следующие недостатки:</w:t>
            </w:r>
          </w:p>
        </w:tc>
      </w:tr>
      <w:tr w:rsidR="00BD6AF7" w:rsidRPr="00DE6044" w:rsidTr="001E1EBB">
        <w:trPr>
          <w:trHeight w:val="20"/>
        </w:trPr>
        <w:tc>
          <w:tcPr>
            <w:tcW w:w="16420" w:type="dxa"/>
            <w:gridSpan w:val="7"/>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Доступность записи на получение услуги:</w:t>
            </w:r>
          </w:p>
        </w:tc>
      </w:tr>
      <w:tr w:rsidR="00BD6AF7" w:rsidRPr="00DE6044" w:rsidTr="001E1EBB">
        <w:trPr>
          <w:trHeight w:val="20"/>
        </w:trPr>
        <w:tc>
          <w:tcPr>
            <w:tcW w:w="16420" w:type="dxa"/>
            <w:gridSpan w:val="7"/>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на официальном сайте организации</w:t>
            </w: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jc w:val="center"/>
              <w:rPr>
                <w:rFonts w:ascii="Times New Roman" w:hAnsi="Times New Roman"/>
                <w:b/>
                <w:bCs/>
                <w:color w:val="000000"/>
                <w:sz w:val="20"/>
                <w:szCs w:val="20"/>
              </w:rPr>
            </w:pPr>
            <w:proofErr w:type="spellStart"/>
            <w:r w:rsidRPr="00DE6044">
              <w:rPr>
                <w:rFonts w:ascii="Times New Roman" w:hAnsi="Times New Roman"/>
                <w:b/>
                <w:bCs/>
                <w:color w:val="000000"/>
                <w:sz w:val="20"/>
                <w:szCs w:val="20"/>
              </w:rPr>
              <w:t>Порезультатам</w:t>
            </w:r>
            <w:proofErr w:type="spellEnd"/>
            <w:r w:rsidRPr="00DE6044">
              <w:rPr>
                <w:rFonts w:ascii="Times New Roman" w:hAnsi="Times New Roman"/>
                <w:b/>
                <w:bCs/>
                <w:color w:val="000000"/>
                <w:sz w:val="20"/>
                <w:szCs w:val="20"/>
              </w:rPr>
              <w:t xml:space="preserve"> оценки критерия «Доступность услуг для инвалидов» имеются следующие недостатки: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Помещения организации культуры и прилегающей к ней территории не оборудованы с учетом доступности для инвалидов, в частности отсутствует:</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оборудование входных групп пандусами (подъемными платформами)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сменные кресла-коляски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специально оборудованные санитарно-гигиенические помещения в организации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lastRenderedPageBreak/>
              <w:t xml:space="preserve">В </w:t>
            </w:r>
            <w:proofErr w:type="spellStart"/>
            <w:r w:rsidRPr="00DE6044">
              <w:rPr>
                <w:rFonts w:ascii="Times New Roman" w:hAnsi="Times New Roman"/>
                <w:color w:val="000000"/>
                <w:sz w:val="20"/>
                <w:szCs w:val="20"/>
              </w:rPr>
              <w:t>организацииотсутствуют</w:t>
            </w:r>
            <w:proofErr w:type="spellEnd"/>
            <w:r w:rsidRPr="00DE6044">
              <w:rPr>
                <w:rFonts w:ascii="Times New Roman" w:hAnsi="Times New Roman"/>
                <w:color w:val="000000"/>
                <w:sz w:val="20"/>
                <w:szCs w:val="20"/>
              </w:rPr>
              <w:t xml:space="preserve"> условия доступности, </w:t>
            </w:r>
            <w:proofErr w:type="gramStart"/>
            <w:r w:rsidRPr="00DE6044">
              <w:rPr>
                <w:rFonts w:ascii="Times New Roman" w:hAnsi="Times New Roman"/>
                <w:color w:val="000000"/>
                <w:sz w:val="20"/>
                <w:szCs w:val="20"/>
              </w:rPr>
              <w:t>позволяющих</w:t>
            </w:r>
            <w:proofErr w:type="gramEnd"/>
            <w:r w:rsidRPr="00DE6044">
              <w:rPr>
                <w:rFonts w:ascii="Times New Roman" w:hAnsi="Times New Roman"/>
                <w:color w:val="000000"/>
                <w:sz w:val="20"/>
                <w:szCs w:val="20"/>
              </w:rPr>
              <w:t xml:space="preserve"> инвалидам получать услуги наравне с другими, в частности: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дублирование для инвалидов по слуху и зрению звуковой и зрительной информации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дублирование надписей, знаков и иной текстовой и графической информации знаками, выполненными рельефно-точечным шрифтом Брайля</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 возможность предоставления инвалидам по слуху (слуху и зрению) услуг </w:t>
            </w:r>
            <w:proofErr w:type="spellStart"/>
            <w:r w:rsidRPr="00DE6044">
              <w:rPr>
                <w:rFonts w:ascii="Times New Roman" w:hAnsi="Times New Roman"/>
                <w:color w:val="000000"/>
                <w:sz w:val="20"/>
                <w:szCs w:val="20"/>
              </w:rPr>
              <w:t>сурдопереводчика</w:t>
            </w:r>
            <w:proofErr w:type="spellEnd"/>
            <w:r w:rsidRPr="00DE6044">
              <w:rPr>
                <w:rFonts w:ascii="Times New Roman" w:hAnsi="Times New Roman"/>
                <w:color w:val="000000"/>
                <w:sz w:val="20"/>
                <w:szCs w:val="20"/>
              </w:rPr>
              <w:t xml:space="preserve"> (</w:t>
            </w:r>
            <w:proofErr w:type="spellStart"/>
            <w:r w:rsidRPr="00DE6044">
              <w:rPr>
                <w:rFonts w:ascii="Times New Roman" w:hAnsi="Times New Roman"/>
                <w:color w:val="000000"/>
                <w:sz w:val="20"/>
                <w:szCs w:val="20"/>
              </w:rPr>
              <w:t>тифлосурдопереводчика</w:t>
            </w:r>
            <w:proofErr w:type="spellEnd"/>
            <w:r w:rsidRPr="00DE6044">
              <w:rPr>
                <w:rFonts w:ascii="Times New Roman" w:hAnsi="Times New Roman"/>
                <w:color w:val="000000"/>
                <w:sz w:val="20"/>
                <w:szCs w:val="20"/>
              </w:rPr>
              <w:t>)</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ВЫВОДЫ И ПРЕДЛОЖЕНИЯ</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roofErr w:type="gramStart"/>
            <w:r w:rsidRPr="00DE6044">
              <w:rPr>
                <w:rFonts w:ascii="Times New Roman" w:hAnsi="Times New Roman"/>
                <w:color w:val="000000"/>
                <w:sz w:val="20"/>
                <w:szCs w:val="20"/>
              </w:rPr>
              <w:t>Привести в соответствие информацию о деятельности организации культуры, размещенной на официальном сайте организации в сети «Интернет», порядку размещения информации на официальном сайте поставщика услуг в сети «Интернет» согласно требованиям приказа Министерства культуры Российской Федерации от 20 февраля 2015 г. № 277 "Об утверждении требований к содержанию и форме предоставления информации о деятельности организаций культуры, размещенной на официальных сайтах уполномоченного федерального органа</w:t>
            </w:r>
            <w:proofErr w:type="gramEnd"/>
            <w:r w:rsidRPr="00DE6044">
              <w:rPr>
                <w:rFonts w:ascii="Times New Roman" w:hAnsi="Times New Roman"/>
                <w:color w:val="000000"/>
                <w:sz w:val="20"/>
                <w:szCs w:val="20"/>
              </w:rPr>
              <w:t xml:space="preserve"> исполнительной власти, органов государственной власти субъектов Российской Федерации, органов местного самоуправления и организаций культуры в сети "Интернет", в частности: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 адрес </w:t>
            </w:r>
            <w:proofErr w:type="spellStart"/>
            <w:r w:rsidRPr="00DE6044">
              <w:rPr>
                <w:rFonts w:ascii="Times New Roman" w:hAnsi="Times New Roman"/>
                <w:color w:val="000000"/>
                <w:sz w:val="20"/>
                <w:szCs w:val="20"/>
              </w:rPr>
              <w:t>сайтаучредителя</w:t>
            </w:r>
            <w:proofErr w:type="spellEnd"/>
            <w:r w:rsidRPr="00DE6044">
              <w:rPr>
                <w:rFonts w:ascii="Times New Roman" w:hAnsi="Times New Roman"/>
                <w:color w:val="000000"/>
                <w:sz w:val="20"/>
                <w:szCs w:val="20"/>
              </w:rPr>
              <w:t>/учредителей</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решения учредителя о создании организации культуры и назначении ее руководителя</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положения о филиалах и представительствах</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адреса сайтов структурных подразделений</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результаты независимой оценки качества оказания услуг</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план по улучшению качества работы организации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Обеспечить наличие и функционирование на официальном сайте организации культуры информации о дистанционных способах взаимодействия с получателями услуг, в частности: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электронных сервисов (форм для подачи электронного обращения (жалобы), раздела "Часто задаваемые вопросы", получения консультации по оказываемым услугам и пр.)</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6420" w:type="dxa"/>
            <w:gridSpan w:val="7"/>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6420" w:type="dxa"/>
            <w:gridSpan w:val="7"/>
            <w:tcBorders>
              <w:top w:val="nil"/>
              <w:left w:val="nil"/>
              <w:bottom w:val="nil"/>
              <w:right w:val="nil"/>
            </w:tcBorders>
            <w:vAlign w:val="bottom"/>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По результатам оценки критерия «Комфортность условий предоставления услуг, в том числе время ожидания предоставления услуг»:</w:t>
            </w:r>
          </w:p>
        </w:tc>
      </w:tr>
      <w:tr w:rsidR="00BD6AF7" w:rsidRPr="00DE6044" w:rsidTr="001E1EBB">
        <w:trPr>
          <w:trHeight w:val="20"/>
        </w:trPr>
        <w:tc>
          <w:tcPr>
            <w:tcW w:w="16420" w:type="dxa"/>
            <w:gridSpan w:val="7"/>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Доступностью записи на получение услуги:</w:t>
            </w:r>
          </w:p>
        </w:tc>
      </w:tr>
      <w:tr w:rsidR="00BD6AF7" w:rsidRPr="00DE6044" w:rsidTr="001E1EBB">
        <w:trPr>
          <w:trHeight w:val="20"/>
        </w:trPr>
        <w:tc>
          <w:tcPr>
            <w:tcW w:w="16420" w:type="dxa"/>
            <w:gridSpan w:val="7"/>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на официальном сайте организации</w:t>
            </w: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jc w:val="center"/>
              <w:rPr>
                <w:rFonts w:ascii="Times New Roman" w:hAnsi="Times New Roman"/>
                <w:b/>
                <w:bCs/>
                <w:color w:val="000000"/>
                <w:sz w:val="20"/>
                <w:szCs w:val="20"/>
              </w:rPr>
            </w:pPr>
            <w:r w:rsidRPr="00DE6044">
              <w:rPr>
                <w:rFonts w:ascii="Times New Roman" w:hAnsi="Times New Roman"/>
                <w:b/>
                <w:bCs/>
                <w:color w:val="000000"/>
                <w:sz w:val="20"/>
                <w:szCs w:val="20"/>
              </w:rPr>
              <w:t>По</w:t>
            </w:r>
            <w:r>
              <w:rPr>
                <w:rFonts w:ascii="Times New Roman" w:hAnsi="Times New Roman"/>
                <w:b/>
                <w:bCs/>
                <w:color w:val="000000"/>
                <w:sz w:val="20"/>
                <w:szCs w:val="20"/>
              </w:rPr>
              <w:t xml:space="preserve"> </w:t>
            </w:r>
            <w:r w:rsidRPr="00DE6044">
              <w:rPr>
                <w:rFonts w:ascii="Times New Roman" w:hAnsi="Times New Roman"/>
                <w:b/>
                <w:bCs/>
                <w:color w:val="000000"/>
                <w:sz w:val="20"/>
                <w:szCs w:val="20"/>
              </w:rPr>
              <w:t>результатам оценки критерия «Доступность услуг для инвалидов»:</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Оборудовать помещения организации культуры и прилегающей к ней территории с учетом доступности для инвалидов, в частности: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входные группы пандусами (подъёмными платформами)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специальными креслами-колясками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специально оборудованными санитарно-гигиеническими помещениями в организации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Обеспечить в организации условия доступности, позволяющие инвалидам получать услуги наравне с другими, в частности:</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дублировать для инвалидов по слуху и зрению звуковую и зрительную информацию</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дублировать надписи знаками, выполненными рельефно-точечным шрифтом Брайля</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r w:rsidR="00BD6AF7" w:rsidRPr="00DE6044" w:rsidTr="001E1EBB">
        <w:trPr>
          <w:trHeight w:val="20"/>
        </w:trPr>
        <w:tc>
          <w:tcPr>
            <w:tcW w:w="15460" w:type="dxa"/>
            <w:gridSpan w:val="6"/>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r w:rsidRPr="00DE6044">
              <w:rPr>
                <w:rFonts w:ascii="Times New Roman" w:hAnsi="Times New Roman"/>
                <w:color w:val="000000"/>
                <w:sz w:val="20"/>
                <w:szCs w:val="20"/>
              </w:rPr>
              <w:t xml:space="preserve">- предоставить инвалидам по слуху (слуху и зрению) услуги </w:t>
            </w:r>
            <w:proofErr w:type="spellStart"/>
            <w:r w:rsidRPr="00DE6044">
              <w:rPr>
                <w:rFonts w:ascii="Times New Roman" w:hAnsi="Times New Roman"/>
                <w:color w:val="000000"/>
                <w:sz w:val="20"/>
                <w:szCs w:val="20"/>
              </w:rPr>
              <w:t>сурдопереводчика</w:t>
            </w:r>
            <w:proofErr w:type="spellEnd"/>
            <w:r w:rsidRPr="00DE6044">
              <w:rPr>
                <w:rFonts w:ascii="Times New Roman" w:hAnsi="Times New Roman"/>
                <w:color w:val="000000"/>
                <w:sz w:val="20"/>
                <w:szCs w:val="20"/>
              </w:rPr>
              <w:t xml:space="preserve"> (</w:t>
            </w:r>
            <w:proofErr w:type="spellStart"/>
            <w:r w:rsidRPr="00DE6044">
              <w:rPr>
                <w:rFonts w:ascii="Times New Roman" w:hAnsi="Times New Roman"/>
                <w:color w:val="000000"/>
                <w:sz w:val="20"/>
                <w:szCs w:val="20"/>
              </w:rPr>
              <w:t>тифлосурдопереводчика</w:t>
            </w:r>
            <w:proofErr w:type="spellEnd"/>
            <w:r w:rsidRPr="00DE6044">
              <w:rPr>
                <w:rFonts w:ascii="Times New Roman" w:hAnsi="Times New Roman"/>
                <w:color w:val="000000"/>
                <w:sz w:val="20"/>
                <w:szCs w:val="20"/>
              </w:rPr>
              <w:t>)</w:t>
            </w:r>
          </w:p>
        </w:tc>
        <w:tc>
          <w:tcPr>
            <w:tcW w:w="960" w:type="dxa"/>
            <w:tcBorders>
              <w:top w:val="nil"/>
              <w:left w:val="nil"/>
              <w:bottom w:val="nil"/>
              <w:right w:val="nil"/>
            </w:tcBorders>
            <w:vAlign w:val="bottom"/>
          </w:tcPr>
          <w:p w:rsidR="00BD6AF7" w:rsidRPr="00DE6044" w:rsidRDefault="00BD6AF7" w:rsidP="001E1EBB">
            <w:pPr>
              <w:spacing w:after="0" w:line="240" w:lineRule="atLeast"/>
              <w:rPr>
                <w:rFonts w:ascii="Times New Roman" w:hAnsi="Times New Roman"/>
                <w:color w:val="000000"/>
                <w:sz w:val="20"/>
                <w:szCs w:val="20"/>
              </w:rPr>
            </w:pPr>
          </w:p>
        </w:tc>
      </w:tr>
    </w:tbl>
    <w:p w:rsidR="00BD6AF7" w:rsidRPr="00B05AA4" w:rsidRDefault="00BD6AF7" w:rsidP="00B05AA4">
      <w:pPr>
        <w:spacing w:after="0" w:line="240" w:lineRule="atLeast"/>
        <w:rPr>
          <w:rFonts w:ascii="Times New Roman" w:hAnsi="Times New Roman"/>
          <w:sz w:val="20"/>
          <w:szCs w:val="20"/>
        </w:rPr>
      </w:pPr>
    </w:p>
    <w:sectPr w:rsidR="00BD6AF7" w:rsidRPr="00B05AA4" w:rsidSect="008220AF">
      <w:pgSz w:w="16838" w:h="11906" w:orient="landscape"/>
      <w:pgMar w:top="1701" w:right="1134" w:bottom="850"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7178" w:rsidRDefault="00F37178" w:rsidP="008220AF">
      <w:pPr>
        <w:spacing w:after="0" w:line="240" w:lineRule="auto"/>
      </w:pPr>
      <w:r>
        <w:separator/>
      </w:r>
    </w:p>
  </w:endnote>
  <w:endnote w:type="continuationSeparator" w:id="0">
    <w:p w:rsidR="00F37178" w:rsidRDefault="00F37178" w:rsidP="008220A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onsultant">
    <w:altName w:val="Courier New"/>
    <w:panose1 w:val="00000000000000000000"/>
    <w:charset w:val="00"/>
    <w:family w:val="modern"/>
    <w:notTrueType/>
    <w:pitch w:val="fixed"/>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 w:name="TimesET">
    <w:altName w:val="Times New Roman"/>
    <w:panose1 w:val="00000000000000000000"/>
    <w:charset w:val="00"/>
    <w:family w:val="auto"/>
    <w:notTrueType/>
    <w:pitch w:val="variable"/>
    <w:sig w:usb0="00000003" w:usb1="00000000" w:usb2="00000000" w:usb3="00000000" w:csb0="00000001" w:csb1="00000000"/>
  </w:font>
  <w:font w:name="StarSymbol">
    <w:altName w:val="Yu Gothic"/>
    <w:panose1 w:val="00000000000000000000"/>
    <w:charset w:val="80"/>
    <w:family w:val="auto"/>
    <w:notTrueType/>
    <w:pitch w:val="default"/>
    <w:sig w:usb0="00000001" w:usb1="08070000" w:usb2="00000010" w:usb3="00000000" w:csb0="00020000" w:csb1="00000000"/>
  </w:font>
  <w:font w:name="Cambria">
    <w:panose1 w:val="02040503050406030204"/>
    <w:charset w:val="CC"/>
    <w:family w:val="roman"/>
    <w:pitch w:val="variable"/>
    <w:sig w:usb0="E00002FF" w:usb1="400004FF" w:usb2="00000000" w:usb3="00000000" w:csb0="0000019F" w:csb1="00000000"/>
  </w:font>
  <w:font w:name="font341">
    <w:altName w:val="Times New Roman"/>
    <w:panose1 w:val="00000000000000000000"/>
    <w:charset w:val="CC"/>
    <w:family w:val="auto"/>
    <w:notTrueType/>
    <w:pitch w:val="variable"/>
    <w:sig w:usb0="00000201" w:usb1="00000000" w:usb2="00000000" w:usb3="00000000" w:csb0="00000004"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7178" w:rsidRDefault="00F37178" w:rsidP="008220AF">
      <w:pPr>
        <w:spacing w:after="0" w:line="240" w:lineRule="auto"/>
      </w:pPr>
      <w:r>
        <w:separator/>
      </w:r>
    </w:p>
  </w:footnote>
  <w:footnote w:type="continuationSeparator" w:id="0">
    <w:p w:rsidR="00F37178" w:rsidRDefault="00F37178" w:rsidP="008220AF">
      <w:pPr>
        <w:spacing w:after="0" w:line="240" w:lineRule="auto"/>
      </w:pPr>
      <w:r>
        <w:continuationSeparator/>
      </w:r>
    </w:p>
  </w:footnote>
  <w:footnote w:id="1">
    <w:p w:rsidR="004A213A" w:rsidRPr="004A213A" w:rsidRDefault="004A213A" w:rsidP="008220AF">
      <w:pPr>
        <w:pStyle w:val="ab"/>
        <w:spacing w:after="0" w:line="240" w:lineRule="auto"/>
        <w:jc w:val="both"/>
        <w:rPr>
          <w:lang w:val="ru-RU"/>
        </w:rPr>
      </w:pPr>
      <w:r>
        <w:rPr>
          <w:rStyle w:val="ad"/>
          <w:rFonts w:ascii="Times New Roman" w:hAnsi="Times New Roman"/>
          <w:lang w:val="ru-RU"/>
        </w:rPr>
        <w:footnoteRef/>
      </w:r>
      <w:r w:rsidRPr="00BE1678">
        <w:rPr>
          <w:rFonts w:ascii="Times New Roman" w:hAnsi="Times New Roman" w:cs="Times New Roman"/>
          <w:lang w:val="ru-RU"/>
        </w:rPr>
        <w:t>Согласно приказ</w:t>
      </w:r>
      <w:r>
        <w:rPr>
          <w:rFonts w:ascii="Times New Roman" w:hAnsi="Times New Roman" w:cs="Times New Roman"/>
          <w:lang w:val="ru-RU"/>
        </w:rPr>
        <w:t>у</w:t>
      </w:r>
      <w:r w:rsidRPr="00BE1678">
        <w:rPr>
          <w:rFonts w:ascii="Times New Roman" w:hAnsi="Times New Roman" w:cs="Times New Roman"/>
          <w:lang w:val="ru-RU"/>
        </w:rPr>
        <w:t xml:space="preserve"> Минтруда России от 30 октября 2018 г. № 675 н. Доля респондентов, принявших участие в анкетировании, рассчитывается, как соотношение количества респондентов принявших участие в анкетировании к общему количеству получателей услуг (значение </w:t>
      </w:r>
      <w:proofErr w:type="gramStart"/>
      <w:r w:rsidRPr="00BE1678">
        <w:rPr>
          <w:rFonts w:ascii="Times New Roman" w:hAnsi="Times New Roman" w:cs="Times New Roman"/>
          <w:lang w:val="ru-RU"/>
        </w:rPr>
        <w:t>в</w:t>
      </w:r>
      <w:proofErr w:type="gramEnd"/>
      <w:r w:rsidRPr="00BE1678">
        <w:rPr>
          <w:rFonts w:ascii="Times New Roman" w:hAnsi="Times New Roman" w:cs="Times New Roman"/>
          <w:lang w:val="ru-RU"/>
        </w:rPr>
        <w:t xml:space="preserve"> %). Рекомендуемый объем выборочной совокупности респондентов составляет 40% от объема генеральной совокупности, но не более 600 респондентов в одной организации.</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F"/>
    <w:multiLevelType w:val="singleLevel"/>
    <w:tmpl w:val="7520E290"/>
    <w:lvl w:ilvl="0">
      <w:start w:val="1"/>
      <w:numFmt w:val="decimal"/>
      <w:lvlText w:val="%1."/>
      <w:lvlJc w:val="left"/>
      <w:pPr>
        <w:tabs>
          <w:tab w:val="num" w:pos="643"/>
        </w:tabs>
        <w:ind w:left="643" w:hanging="360"/>
      </w:pPr>
      <w:rPr>
        <w:rFonts w:cs="Times New Roman"/>
      </w:rPr>
    </w:lvl>
  </w:abstractNum>
  <w:abstractNum w:abstractNumId="1">
    <w:nsid w:val="FFFFFF89"/>
    <w:multiLevelType w:val="singleLevel"/>
    <w:tmpl w:val="5B5C30E8"/>
    <w:lvl w:ilvl="0">
      <w:start w:val="1"/>
      <w:numFmt w:val="bullet"/>
      <w:pStyle w:val="a"/>
      <w:lvlText w:val=""/>
      <w:lvlJc w:val="left"/>
      <w:pPr>
        <w:tabs>
          <w:tab w:val="num" w:pos="360"/>
        </w:tabs>
        <w:ind w:left="360" w:hanging="360"/>
      </w:pPr>
      <w:rPr>
        <w:rFonts w:ascii="Symbol" w:hAnsi="Symbol" w:hint="default"/>
      </w:rPr>
    </w:lvl>
  </w:abstractNum>
  <w:abstractNum w:abstractNumId="2">
    <w:nsid w:val="00000004"/>
    <w:multiLevelType w:val="multilevel"/>
    <w:tmpl w:val="DEF27C20"/>
    <w:name w:val="WW8Num2"/>
    <w:lvl w:ilvl="0">
      <w:numFmt w:val="bullet"/>
      <w:pStyle w:val="phList"/>
      <w:lvlText w:val="–"/>
      <w:lvlJc w:val="left"/>
      <w:pPr>
        <w:tabs>
          <w:tab w:val="num" w:pos="1620"/>
        </w:tabs>
        <w:ind w:left="1620" w:hanging="769"/>
      </w:pPr>
      <w:rPr>
        <w:rFonts w:ascii="Times New Roman" w:hAnsi="Times New Roman"/>
      </w:rPr>
    </w:lvl>
    <w:lvl w:ilvl="1">
      <w:start w:val="1"/>
      <w:numFmt w:val="bullet"/>
      <w:lvlText w:val="o"/>
      <w:lvlJc w:val="left"/>
      <w:pPr>
        <w:tabs>
          <w:tab w:val="num" w:pos="2487"/>
        </w:tabs>
        <w:ind w:left="2487"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3">
    <w:nsid w:val="00F02A5E"/>
    <w:multiLevelType w:val="hybridMultilevel"/>
    <w:tmpl w:val="22CE865C"/>
    <w:lvl w:ilvl="0" w:tplc="3ACAC06A">
      <w:start w:val="1"/>
      <w:numFmt w:val="decimal"/>
      <w:lvlText w:val="%1."/>
      <w:lvlJc w:val="left"/>
      <w:pPr>
        <w:ind w:left="1849" w:hanging="1140"/>
      </w:pPr>
      <w:rPr>
        <w:rFonts w:cs="Times New Roman" w:hint="default"/>
      </w:rPr>
    </w:lvl>
    <w:lvl w:ilvl="1" w:tplc="04190019" w:tentative="1">
      <w:start w:val="1"/>
      <w:numFmt w:val="lowerLetter"/>
      <w:lvlText w:val="%2."/>
      <w:lvlJc w:val="left"/>
      <w:pPr>
        <w:ind w:left="1789" w:hanging="360"/>
      </w:pPr>
      <w:rPr>
        <w:rFonts w:cs="Times New Roman"/>
      </w:rPr>
    </w:lvl>
    <w:lvl w:ilvl="2" w:tplc="0419001B" w:tentative="1">
      <w:start w:val="1"/>
      <w:numFmt w:val="lowerRoman"/>
      <w:lvlText w:val="%3."/>
      <w:lvlJc w:val="right"/>
      <w:pPr>
        <w:ind w:left="2509" w:hanging="180"/>
      </w:pPr>
      <w:rPr>
        <w:rFonts w:cs="Times New Roman"/>
      </w:rPr>
    </w:lvl>
    <w:lvl w:ilvl="3" w:tplc="0419000F" w:tentative="1">
      <w:start w:val="1"/>
      <w:numFmt w:val="decimal"/>
      <w:lvlText w:val="%4."/>
      <w:lvlJc w:val="left"/>
      <w:pPr>
        <w:ind w:left="3229" w:hanging="360"/>
      </w:pPr>
      <w:rPr>
        <w:rFonts w:cs="Times New Roman"/>
      </w:rPr>
    </w:lvl>
    <w:lvl w:ilvl="4" w:tplc="04190019" w:tentative="1">
      <w:start w:val="1"/>
      <w:numFmt w:val="lowerLetter"/>
      <w:lvlText w:val="%5."/>
      <w:lvlJc w:val="left"/>
      <w:pPr>
        <w:ind w:left="3949" w:hanging="360"/>
      </w:pPr>
      <w:rPr>
        <w:rFonts w:cs="Times New Roman"/>
      </w:rPr>
    </w:lvl>
    <w:lvl w:ilvl="5" w:tplc="0419001B" w:tentative="1">
      <w:start w:val="1"/>
      <w:numFmt w:val="lowerRoman"/>
      <w:lvlText w:val="%6."/>
      <w:lvlJc w:val="right"/>
      <w:pPr>
        <w:ind w:left="4669" w:hanging="180"/>
      </w:pPr>
      <w:rPr>
        <w:rFonts w:cs="Times New Roman"/>
      </w:rPr>
    </w:lvl>
    <w:lvl w:ilvl="6" w:tplc="0419000F" w:tentative="1">
      <w:start w:val="1"/>
      <w:numFmt w:val="decimal"/>
      <w:lvlText w:val="%7."/>
      <w:lvlJc w:val="left"/>
      <w:pPr>
        <w:ind w:left="5389" w:hanging="360"/>
      </w:pPr>
      <w:rPr>
        <w:rFonts w:cs="Times New Roman"/>
      </w:rPr>
    </w:lvl>
    <w:lvl w:ilvl="7" w:tplc="04190019" w:tentative="1">
      <w:start w:val="1"/>
      <w:numFmt w:val="lowerLetter"/>
      <w:lvlText w:val="%8."/>
      <w:lvlJc w:val="left"/>
      <w:pPr>
        <w:ind w:left="6109" w:hanging="360"/>
      </w:pPr>
      <w:rPr>
        <w:rFonts w:cs="Times New Roman"/>
      </w:rPr>
    </w:lvl>
    <w:lvl w:ilvl="8" w:tplc="0419001B" w:tentative="1">
      <w:start w:val="1"/>
      <w:numFmt w:val="lowerRoman"/>
      <w:lvlText w:val="%9."/>
      <w:lvlJc w:val="right"/>
      <w:pPr>
        <w:ind w:left="6829" w:hanging="180"/>
      </w:pPr>
      <w:rPr>
        <w:rFonts w:cs="Times New Roman"/>
      </w:rPr>
    </w:lvl>
  </w:abstractNum>
  <w:abstractNum w:abstractNumId="4">
    <w:nsid w:val="01C6383F"/>
    <w:multiLevelType w:val="hybridMultilevel"/>
    <w:tmpl w:val="9DD8149A"/>
    <w:lvl w:ilvl="0" w:tplc="0419000F">
      <w:start w:val="1"/>
      <w:numFmt w:val="decimal"/>
      <w:lvlText w:val="%1."/>
      <w:lvlJc w:val="left"/>
      <w:pPr>
        <w:ind w:left="752" w:hanging="360"/>
      </w:pPr>
      <w:rPr>
        <w:rFonts w:cs="Times New Roman"/>
      </w:rPr>
    </w:lvl>
    <w:lvl w:ilvl="1" w:tplc="04190019" w:tentative="1">
      <w:start w:val="1"/>
      <w:numFmt w:val="lowerLetter"/>
      <w:lvlText w:val="%2."/>
      <w:lvlJc w:val="left"/>
      <w:pPr>
        <w:ind w:left="1472" w:hanging="360"/>
      </w:pPr>
      <w:rPr>
        <w:rFonts w:cs="Times New Roman"/>
      </w:rPr>
    </w:lvl>
    <w:lvl w:ilvl="2" w:tplc="0419001B" w:tentative="1">
      <w:start w:val="1"/>
      <w:numFmt w:val="lowerRoman"/>
      <w:lvlText w:val="%3."/>
      <w:lvlJc w:val="right"/>
      <w:pPr>
        <w:ind w:left="2192" w:hanging="180"/>
      </w:pPr>
      <w:rPr>
        <w:rFonts w:cs="Times New Roman"/>
      </w:rPr>
    </w:lvl>
    <w:lvl w:ilvl="3" w:tplc="0419000F" w:tentative="1">
      <w:start w:val="1"/>
      <w:numFmt w:val="decimal"/>
      <w:lvlText w:val="%4."/>
      <w:lvlJc w:val="left"/>
      <w:pPr>
        <w:ind w:left="2912" w:hanging="360"/>
      </w:pPr>
      <w:rPr>
        <w:rFonts w:cs="Times New Roman"/>
      </w:rPr>
    </w:lvl>
    <w:lvl w:ilvl="4" w:tplc="04190019" w:tentative="1">
      <w:start w:val="1"/>
      <w:numFmt w:val="lowerLetter"/>
      <w:lvlText w:val="%5."/>
      <w:lvlJc w:val="left"/>
      <w:pPr>
        <w:ind w:left="3632" w:hanging="360"/>
      </w:pPr>
      <w:rPr>
        <w:rFonts w:cs="Times New Roman"/>
      </w:rPr>
    </w:lvl>
    <w:lvl w:ilvl="5" w:tplc="0419001B" w:tentative="1">
      <w:start w:val="1"/>
      <w:numFmt w:val="lowerRoman"/>
      <w:lvlText w:val="%6."/>
      <w:lvlJc w:val="right"/>
      <w:pPr>
        <w:ind w:left="4352" w:hanging="180"/>
      </w:pPr>
      <w:rPr>
        <w:rFonts w:cs="Times New Roman"/>
      </w:rPr>
    </w:lvl>
    <w:lvl w:ilvl="6" w:tplc="0419000F" w:tentative="1">
      <w:start w:val="1"/>
      <w:numFmt w:val="decimal"/>
      <w:lvlText w:val="%7."/>
      <w:lvlJc w:val="left"/>
      <w:pPr>
        <w:ind w:left="5072" w:hanging="360"/>
      </w:pPr>
      <w:rPr>
        <w:rFonts w:cs="Times New Roman"/>
      </w:rPr>
    </w:lvl>
    <w:lvl w:ilvl="7" w:tplc="04190019" w:tentative="1">
      <w:start w:val="1"/>
      <w:numFmt w:val="lowerLetter"/>
      <w:lvlText w:val="%8."/>
      <w:lvlJc w:val="left"/>
      <w:pPr>
        <w:ind w:left="5792" w:hanging="360"/>
      </w:pPr>
      <w:rPr>
        <w:rFonts w:cs="Times New Roman"/>
      </w:rPr>
    </w:lvl>
    <w:lvl w:ilvl="8" w:tplc="0419001B" w:tentative="1">
      <w:start w:val="1"/>
      <w:numFmt w:val="lowerRoman"/>
      <w:lvlText w:val="%9."/>
      <w:lvlJc w:val="right"/>
      <w:pPr>
        <w:ind w:left="6512" w:hanging="180"/>
      </w:pPr>
      <w:rPr>
        <w:rFonts w:cs="Times New Roman"/>
      </w:rPr>
    </w:lvl>
  </w:abstractNum>
  <w:abstractNum w:abstractNumId="5">
    <w:nsid w:val="06DD7D6E"/>
    <w:multiLevelType w:val="hybridMultilevel"/>
    <w:tmpl w:val="9DD8149A"/>
    <w:lvl w:ilvl="0" w:tplc="0419000F">
      <w:start w:val="1"/>
      <w:numFmt w:val="decimal"/>
      <w:lvlText w:val="%1."/>
      <w:lvlJc w:val="left"/>
      <w:pPr>
        <w:ind w:left="752" w:hanging="360"/>
      </w:pPr>
      <w:rPr>
        <w:rFonts w:cs="Times New Roman"/>
      </w:rPr>
    </w:lvl>
    <w:lvl w:ilvl="1" w:tplc="04190019" w:tentative="1">
      <w:start w:val="1"/>
      <w:numFmt w:val="lowerLetter"/>
      <w:lvlText w:val="%2."/>
      <w:lvlJc w:val="left"/>
      <w:pPr>
        <w:ind w:left="1472" w:hanging="360"/>
      </w:pPr>
      <w:rPr>
        <w:rFonts w:cs="Times New Roman"/>
      </w:rPr>
    </w:lvl>
    <w:lvl w:ilvl="2" w:tplc="0419001B" w:tentative="1">
      <w:start w:val="1"/>
      <w:numFmt w:val="lowerRoman"/>
      <w:lvlText w:val="%3."/>
      <w:lvlJc w:val="right"/>
      <w:pPr>
        <w:ind w:left="2192" w:hanging="180"/>
      </w:pPr>
      <w:rPr>
        <w:rFonts w:cs="Times New Roman"/>
      </w:rPr>
    </w:lvl>
    <w:lvl w:ilvl="3" w:tplc="0419000F" w:tentative="1">
      <w:start w:val="1"/>
      <w:numFmt w:val="decimal"/>
      <w:lvlText w:val="%4."/>
      <w:lvlJc w:val="left"/>
      <w:pPr>
        <w:ind w:left="2912" w:hanging="360"/>
      </w:pPr>
      <w:rPr>
        <w:rFonts w:cs="Times New Roman"/>
      </w:rPr>
    </w:lvl>
    <w:lvl w:ilvl="4" w:tplc="04190019" w:tentative="1">
      <w:start w:val="1"/>
      <w:numFmt w:val="lowerLetter"/>
      <w:lvlText w:val="%5."/>
      <w:lvlJc w:val="left"/>
      <w:pPr>
        <w:ind w:left="3632" w:hanging="360"/>
      </w:pPr>
      <w:rPr>
        <w:rFonts w:cs="Times New Roman"/>
      </w:rPr>
    </w:lvl>
    <w:lvl w:ilvl="5" w:tplc="0419001B" w:tentative="1">
      <w:start w:val="1"/>
      <w:numFmt w:val="lowerRoman"/>
      <w:lvlText w:val="%6."/>
      <w:lvlJc w:val="right"/>
      <w:pPr>
        <w:ind w:left="4352" w:hanging="180"/>
      </w:pPr>
      <w:rPr>
        <w:rFonts w:cs="Times New Roman"/>
      </w:rPr>
    </w:lvl>
    <w:lvl w:ilvl="6" w:tplc="0419000F" w:tentative="1">
      <w:start w:val="1"/>
      <w:numFmt w:val="decimal"/>
      <w:lvlText w:val="%7."/>
      <w:lvlJc w:val="left"/>
      <w:pPr>
        <w:ind w:left="5072" w:hanging="360"/>
      </w:pPr>
      <w:rPr>
        <w:rFonts w:cs="Times New Roman"/>
      </w:rPr>
    </w:lvl>
    <w:lvl w:ilvl="7" w:tplc="04190019" w:tentative="1">
      <w:start w:val="1"/>
      <w:numFmt w:val="lowerLetter"/>
      <w:lvlText w:val="%8."/>
      <w:lvlJc w:val="left"/>
      <w:pPr>
        <w:ind w:left="5792" w:hanging="360"/>
      </w:pPr>
      <w:rPr>
        <w:rFonts w:cs="Times New Roman"/>
      </w:rPr>
    </w:lvl>
    <w:lvl w:ilvl="8" w:tplc="0419001B" w:tentative="1">
      <w:start w:val="1"/>
      <w:numFmt w:val="lowerRoman"/>
      <w:lvlText w:val="%9."/>
      <w:lvlJc w:val="right"/>
      <w:pPr>
        <w:ind w:left="6512" w:hanging="180"/>
      </w:pPr>
      <w:rPr>
        <w:rFonts w:cs="Times New Roman"/>
      </w:rPr>
    </w:lvl>
  </w:abstractNum>
  <w:abstractNum w:abstractNumId="6">
    <w:nsid w:val="0BDF0AB0"/>
    <w:multiLevelType w:val="hybridMultilevel"/>
    <w:tmpl w:val="4EAED612"/>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
    <w:nsid w:val="0C8C128C"/>
    <w:multiLevelType w:val="hybridMultilevel"/>
    <w:tmpl w:val="9DD814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8">
    <w:nsid w:val="102D39CC"/>
    <w:multiLevelType w:val="hybridMultilevel"/>
    <w:tmpl w:val="1E10B1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45411FF"/>
    <w:multiLevelType w:val="hybridMultilevel"/>
    <w:tmpl w:val="9DD8149A"/>
    <w:lvl w:ilvl="0" w:tplc="0419000F">
      <w:start w:val="1"/>
      <w:numFmt w:val="decimal"/>
      <w:lvlText w:val="%1."/>
      <w:lvlJc w:val="left"/>
      <w:pPr>
        <w:ind w:left="752" w:hanging="360"/>
      </w:pPr>
      <w:rPr>
        <w:rFonts w:cs="Times New Roman"/>
      </w:rPr>
    </w:lvl>
    <w:lvl w:ilvl="1" w:tplc="04190019" w:tentative="1">
      <w:start w:val="1"/>
      <w:numFmt w:val="lowerLetter"/>
      <w:lvlText w:val="%2."/>
      <w:lvlJc w:val="left"/>
      <w:pPr>
        <w:ind w:left="1472" w:hanging="360"/>
      </w:pPr>
      <w:rPr>
        <w:rFonts w:cs="Times New Roman"/>
      </w:rPr>
    </w:lvl>
    <w:lvl w:ilvl="2" w:tplc="0419001B" w:tentative="1">
      <w:start w:val="1"/>
      <w:numFmt w:val="lowerRoman"/>
      <w:lvlText w:val="%3."/>
      <w:lvlJc w:val="right"/>
      <w:pPr>
        <w:ind w:left="2192" w:hanging="180"/>
      </w:pPr>
      <w:rPr>
        <w:rFonts w:cs="Times New Roman"/>
      </w:rPr>
    </w:lvl>
    <w:lvl w:ilvl="3" w:tplc="0419000F" w:tentative="1">
      <w:start w:val="1"/>
      <w:numFmt w:val="decimal"/>
      <w:lvlText w:val="%4."/>
      <w:lvlJc w:val="left"/>
      <w:pPr>
        <w:ind w:left="2912" w:hanging="360"/>
      </w:pPr>
      <w:rPr>
        <w:rFonts w:cs="Times New Roman"/>
      </w:rPr>
    </w:lvl>
    <w:lvl w:ilvl="4" w:tplc="04190019" w:tentative="1">
      <w:start w:val="1"/>
      <w:numFmt w:val="lowerLetter"/>
      <w:lvlText w:val="%5."/>
      <w:lvlJc w:val="left"/>
      <w:pPr>
        <w:ind w:left="3632" w:hanging="360"/>
      </w:pPr>
      <w:rPr>
        <w:rFonts w:cs="Times New Roman"/>
      </w:rPr>
    </w:lvl>
    <w:lvl w:ilvl="5" w:tplc="0419001B" w:tentative="1">
      <w:start w:val="1"/>
      <w:numFmt w:val="lowerRoman"/>
      <w:lvlText w:val="%6."/>
      <w:lvlJc w:val="right"/>
      <w:pPr>
        <w:ind w:left="4352" w:hanging="180"/>
      </w:pPr>
      <w:rPr>
        <w:rFonts w:cs="Times New Roman"/>
      </w:rPr>
    </w:lvl>
    <w:lvl w:ilvl="6" w:tplc="0419000F" w:tentative="1">
      <w:start w:val="1"/>
      <w:numFmt w:val="decimal"/>
      <w:lvlText w:val="%7."/>
      <w:lvlJc w:val="left"/>
      <w:pPr>
        <w:ind w:left="5072" w:hanging="360"/>
      </w:pPr>
      <w:rPr>
        <w:rFonts w:cs="Times New Roman"/>
      </w:rPr>
    </w:lvl>
    <w:lvl w:ilvl="7" w:tplc="04190019" w:tentative="1">
      <w:start w:val="1"/>
      <w:numFmt w:val="lowerLetter"/>
      <w:lvlText w:val="%8."/>
      <w:lvlJc w:val="left"/>
      <w:pPr>
        <w:ind w:left="5792" w:hanging="360"/>
      </w:pPr>
      <w:rPr>
        <w:rFonts w:cs="Times New Roman"/>
      </w:rPr>
    </w:lvl>
    <w:lvl w:ilvl="8" w:tplc="0419001B" w:tentative="1">
      <w:start w:val="1"/>
      <w:numFmt w:val="lowerRoman"/>
      <w:lvlText w:val="%9."/>
      <w:lvlJc w:val="right"/>
      <w:pPr>
        <w:ind w:left="6512" w:hanging="180"/>
      </w:pPr>
      <w:rPr>
        <w:rFonts w:cs="Times New Roman"/>
      </w:rPr>
    </w:lvl>
  </w:abstractNum>
  <w:abstractNum w:abstractNumId="10">
    <w:nsid w:val="15A47811"/>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1BF94B5F"/>
    <w:multiLevelType w:val="hybridMultilevel"/>
    <w:tmpl w:val="9DD8149A"/>
    <w:lvl w:ilvl="0" w:tplc="0419000F">
      <w:start w:val="1"/>
      <w:numFmt w:val="decimal"/>
      <w:lvlText w:val="%1."/>
      <w:lvlJc w:val="left"/>
      <w:pPr>
        <w:ind w:left="752" w:hanging="360"/>
      </w:pPr>
      <w:rPr>
        <w:rFonts w:cs="Times New Roman"/>
      </w:rPr>
    </w:lvl>
    <w:lvl w:ilvl="1" w:tplc="04190019" w:tentative="1">
      <w:start w:val="1"/>
      <w:numFmt w:val="lowerLetter"/>
      <w:lvlText w:val="%2."/>
      <w:lvlJc w:val="left"/>
      <w:pPr>
        <w:ind w:left="1472" w:hanging="360"/>
      </w:pPr>
      <w:rPr>
        <w:rFonts w:cs="Times New Roman"/>
      </w:rPr>
    </w:lvl>
    <w:lvl w:ilvl="2" w:tplc="0419001B" w:tentative="1">
      <w:start w:val="1"/>
      <w:numFmt w:val="lowerRoman"/>
      <w:lvlText w:val="%3."/>
      <w:lvlJc w:val="right"/>
      <w:pPr>
        <w:ind w:left="2192" w:hanging="180"/>
      </w:pPr>
      <w:rPr>
        <w:rFonts w:cs="Times New Roman"/>
      </w:rPr>
    </w:lvl>
    <w:lvl w:ilvl="3" w:tplc="0419000F" w:tentative="1">
      <w:start w:val="1"/>
      <w:numFmt w:val="decimal"/>
      <w:lvlText w:val="%4."/>
      <w:lvlJc w:val="left"/>
      <w:pPr>
        <w:ind w:left="2912" w:hanging="360"/>
      </w:pPr>
      <w:rPr>
        <w:rFonts w:cs="Times New Roman"/>
      </w:rPr>
    </w:lvl>
    <w:lvl w:ilvl="4" w:tplc="04190019" w:tentative="1">
      <w:start w:val="1"/>
      <w:numFmt w:val="lowerLetter"/>
      <w:lvlText w:val="%5."/>
      <w:lvlJc w:val="left"/>
      <w:pPr>
        <w:ind w:left="3632" w:hanging="360"/>
      </w:pPr>
      <w:rPr>
        <w:rFonts w:cs="Times New Roman"/>
      </w:rPr>
    </w:lvl>
    <w:lvl w:ilvl="5" w:tplc="0419001B" w:tentative="1">
      <w:start w:val="1"/>
      <w:numFmt w:val="lowerRoman"/>
      <w:lvlText w:val="%6."/>
      <w:lvlJc w:val="right"/>
      <w:pPr>
        <w:ind w:left="4352" w:hanging="180"/>
      </w:pPr>
      <w:rPr>
        <w:rFonts w:cs="Times New Roman"/>
      </w:rPr>
    </w:lvl>
    <w:lvl w:ilvl="6" w:tplc="0419000F" w:tentative="1">
      <w:start w:val="1"/>
      <w:numFmt w:val="decimal"/>
      <w:lvlText w:val="%7."/>
      <w:lvlJc w:val="left"/>
      <w:pPr>
        <w:ind w:left="5072" w:hanging="360"/>
      </w:pPr>
      <w:rPr>
        <w:rFonts w:cs="Times New Roman"/>
      </w:rPr>
    </w:lvl>
    <w:lvl w:ilvl="7" w:tplc="04190019" w:tentative="1">
      <w:start w:val="1"/>
      <w:numFmt w:val="lowerLetter"/>
      <w:lvlText w:val="%8."/>
      <w:lvlJc w:val="left"/>
      <w:pPr>
        <w:ind w:left="5792" w:hanging="360"/>
      </w:pPr>
      <w:rPr>
        <w:rFonts w:cs="Times New Roman"/>
      </w:rPr>
    </w:lvl>
    <w:lvl w:ilvl="8" w:tplc="0419001B" w:tentative="1">
      <w:start w:val="1"/>
      <w:numFmt w:val="lowerRoman"/>
      <w:lvlText w:val="%9."/>
      <w:lvlJc w:val="right"/>
      <w:pPr>
        <w:ind w:left="6512" w:hanging="180"/>
      </w:pPr>
      <w:rPr>
        <w:rFonts w:cs="Times New Roman"/>
      </w:rPr>
    </w:lvl>
  </w:abstractNum>
  <w:abstractNum w:abstractNumId="12">
    <w:nsid w:val="1D7A7E8A"/>
    <w:multiLevelType w:val="hybridMultilevel"/>
    <w:tmpl w:val="9DD8149A"/>
    <w:lvl w:ilvl="0" w:tplc="0419000F">
      <w:start w:val="1"/>
      <w:numFmt w:val="decimal"/>
      <w:lvlText w:val="%1."/>
      <w:lvlJc w:val="left"/>
      <w:pPr>
        <w:ind w:left="752" w:hanging="360"/>
      </w:pPr>
      <w:rPr>
        <w:rFonts w:cs="Times New Roman"/>
      </w:rPr>
    </w:lvl>
    <w:lvl w:ilvl="1" w:tplc="04190019" w:tentative="1">
      <w:start w:val="1"/>
      <w:numFmt w:val="lowerLetter"/>
      <w:lvlText w:val="%2."/>
      <w:lvlJc w:val="left"/>
      <w:pPr>
        <w:ind w:left="1472" w:hanging="360"/>
      </w:pPr>
      <w:rPr>
        <w:rFonts w:cs="Times New Roman"/>
      </w:rPr>
    </w:lvl>
    <w:lvl w:ilvl="2" w:tplc="0419001B" w:tentative="1">
      <w:start w:val="1"/>
      <w:numFmt w:val="lowerRoman"/>
      <w:lvlText w:val="%3."/>
      <w:lvlJc w:val="right"/>
      <w:pPr>
        <w:ind w:left="2192" w:hanging="180"/>
      </w:pPr>
      <w:rPr>
        <w:rFonts w:cs="Times New Roman"/>
      </w:rPr>
    </w:lvl>
    <w:lvl w:ilvl="3" w:tplc="0419000F" w:tentative="1">
      <w:start w:val="1"/>
      <w:numFmt w:val="decimal"/>
      <w:lvlText w:val="%4."/>
      <w:lvlJc w:val="left"/>
      <w:pPr>
        <w:ind w:left="2912" w:hanging="360"/>
      </w:pPr>
      <w:rPr>
        <w:rFonts w:cs="Times New Roman"/>
      </w:rPr>
    </w:lvl>
    <w:lvl w:ilvl="4" w:tplc="04190019" w:tentative="1">
      <w:start w:val="1"/>
      <w:numFmt w:val="lowerLetter"/>
      <w:lvlText w:val="%5."/>
      <w:lvlJc w:val="left"/>
      <w:pPr>
        <w:ind w:left="3632" w:hanging="360"/>
      </w:pPr>
      <w:rPr>
        <w:rFonts w:cs="Times New Roman"/>
      </w:rPr>
    </w:lvl>
    <w:lvl w:ilvl="5" w:tplc="0419001B" w:tentative="1">
      <w:start w:val="1"/>
      <w:numFmt w:val="lowerRoman"/>
      <w:lvlText w:val="%6."/>
      <w:lvlJc w:val="right"/>
      <w:pPr>
        <w:ind w:left="4352" w:hanging="180"/>
      </w:pPr>
      <w:rPr>
        <w:rFonts w:cs="Times New Roman"/>
      </w:rPr>
    </w:lvl>
    <w:lvl w:ilvl="6" w:tplc="0419000F" w:tentative="1">
      <w:start w:val="1"/>
      <w:numFmt w:val="decimal"/>
      <w:lvlText w:val="%7."/>
      <w:lvlJc w:val="left"/>
      <w:pPr>
        <w:ind w:left="5072" w:hanging="360"/>
      </w:pPr>
      <w:rPr>
        <w:rFonts w:cs="Times New Roman"/>
      </w:rPr>
    </w:lvl>
    <w:lvl w:ilvl="7" w:tplc="04190019" w:tentative="1">
      <w:start w:val="1"/>
      <w:numFmt w:val="lowerLetter"/>
      <w:lvlText w:val="%8."/>
      <w:lvlJc w:val="left"/>
      <w:pPr>
        <w:ind w:left="5792" w:hanging="360"/>
      </w:pPr>
      <w:rPr>
        <w:rFonts w:cs="Times New Roman"/>
      </w:rPr>
    </w:lvl>
    <w:lvl w:ilvl="8" w:tplc="0419001B" w:tentative="1">
      <w:start w:val="1"/>
      <w:numFmt w:val="lowerRoman"/>
      <w:lvlText w:val="%9."/>
      <w:lvlJc w:val="right"/>
      <w:pPr>
        <w:ind w:left="6512" w:hanging="180"/>
      </w:pPr>
      <w:rPr>
        <w:rFonts w:cs="Times New Roman"/>
      </w:rPr>
    </w:lvl>
  </w:abstractNum>
  <w:abstractNum w:abstractNumId="13">
    <w:nsid w:val="220B3E32"/>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nsid w:val="2280451A"/>
    <w:multiLevelType w:val="hybridMultilevel"/>
    <w:tmpl w:val="9DD8149A"/>
    <w:lvl w:ilvl="0" w:tplc="0419000F">
      <w:start w:val="1"/>
      <w:numFmt w:val="decimal"/>
      <w:lvlText w:val="%1."/>
      <w:lvlJc w:val="left"/>
      <w:pPr>
        <w:ind w:left="752" w:hanging="360"/>
      </w:pPr>
      <w:rPr>
        <w:rFonts w:cs="Times New Roman"/>
      </w:rPr>
    </w:lvl>
    <w:lvl w:ilvl="1" w:tplc="04190019" w:tentative="1">
      <w:start w:val="1"/>
      <w:numFmt w:val="lowerLetter"/>
      <w:lvlText w:val="%2."/>
      <w:lvlJc w:val="left"/>
      <w:pPr>
        <w:ind w:left="1472" w:hanging="360"/>
      </w:pPr>
      <w:rPr>
        <w:rFonts w:cs="Times New Roman"/>
      </w:rPr>
    </w:lvl>
    <w:lvl w:ilvl="2" w:tplc="0419001B" w:tentative="1">
      <w:start w:val="1"/>
      <w:numFmt w:val="lowerRoman"/>
      <w:lvlText w:val="%3."/>
      <w:lvlJc w:val="right"/>
      <w:pPr>
        <w:ind w:left="2192" w:hanging="180"/>
      </w:pPr>
      <w:rPr>
        <w:rFonts w:cs="Times New Roman"/>
      </w:rPr>
    </w:lvl>
    <w:lvl w:ilvl="3" w:tplc="0419000F" w:tentative="1">
      <w:start w:val="1"/>
      <w:numFmt w:val="decimal"/>
      <w:lvlText w:val="%4."/>
      <w:lvlJc w:val="left"/>
      <w:pPr>
        <w:ind w:left="2912" w:hanging="360"/>
      </w:pPr>
      <w:rPr>
        <w:rFonts w:cs="Times New Roman"/>
      </w:rPr>
    </w:lvl>
    <w:lvl w:ilvl="4" w:tplc="04190019" w:tentative="1">
      <w:start w:val="1"/>
      <w:numFmt w:val="lowerLetter"/>
      <w:lvlText w:val="%5."/>
      <w:lvlJc w:val="left"/>
      <w:pPr>
        <w:ind w:left="3632" w:hanging="360"/>
      </w:pPr>
      <w:rPr>
        <w:rFonts w:cs="Times New Roman"/>
      </w:rPr>
    </w:lvl>
    <w:lvl w:ilvl="5" w:tplc="0419001B" w:tentative="1">
      <w:start w:val="1"/>
      <w:numFmt w:val="lowerRoman"/>
      <w:lvlText w:val="%6."/>
      <w:lvlJc w:val="right"/>
      <w:pPr>
        <w:ind w:left="4352" w:hanging="180"/>
      </w:pPr>
      <w:rPr>
        <w:rFonts w:cs="Times New Roman"/>
      </w:rPr>
    </w:lvl>
    <w:lvl w:ilvl="6" w:tplc="0419000F" w:tentative="1">
      <w:start w:val="1"/>
      <w:numFmt w:val="decimal"/>
      <w:lvlText w:val="%7."/>
      <w:lvlJc w:val="left"/>
      <w:pPr>
        <w:ind w:left="5072" w:hanging="360"/>
      </w:pPr>
      <w:rPr>
        <w:rFonts w:cs="Times New Roman"/>
      </w:rPr>
    </w:lvl>
    <w:lvl w:ilvl="7" w:tplc="04190019" w:tentative="1">
      <w:start w:val="1"/>
      <w:numFmt w:val="lowerLetter"/>
      <w:lvlText w:val="%8."/>
      <w:lvlJc w:val="left"/>
      <w:pPr>
        <w:ind w:left="5792" w:hanging="360"/>
      </w:pPr>
      <w:rPr>
        <w:rFonts w:cs="Times New Roman"/>
      </w:rPr>
    </w:lvl>
    <w:lvl w:ilvl="8" w:tplc="0419001B" w:tentative="1">
      <w:start w:val="1"/>
      <w:numFmt w:val="lowerRoman"/>
      <w:lvlText w:val="%9."/>
      <w:lvlJc w:val="right"/>
      <w:pPr>
        <w:ind w:left="6512" w:hanging="180"/>
      </w:pPr>
      <w:rPr>
        <w:rFonts w:cs="Times New Roman"/>
      </w:rPr>
    </w:lvl>
  </w:abstractNum>
  <w:abstractNum w:abstractNumId="15">
    <w:nsid w:val="253B0288"/>
    <w:multiLevelType w:val="hybridMultilevel"/>
    <w:tmpl w:val="9DD8149A"/>
    <w:lvl w:ilvl="0" w:tplc="0419000F">
      <w:start w:val="1"/>
      <w:numFmt w:val="decimal"/>
      <w:lvlText w:val="%1."/>
      <w:lvlJc w:val="left"/>
      <w:pPr>
        <w:ind w:left="752" w:hanging="360"/>
      </w:pPr>
      <w:rPr>
        <w:rFonts w:cs="Times New Roman"/>
      </w:rPr>
    </w:lvl>
    <w:lvl w:ilvl="1" w:tplc="04190019" w:tentative="1">
      <w:start w:val="1"/>
      <w:numFmt w:val="lowerLetter"/>
      <w:lvlText w:val="%2."/>
      <w:lvlJc w:val="left"/>
      <w:pPr>
        <w:ind w:left="1472" w:hanging="360"/>
      </w:pPr>
      <w:rPr>
        <w:rFonts w:cs="Times New Roman"/>
      </w:rPr>
    </w:lvl>
    <w:lvl w:ilvl="2" w:tplc="0419001B" w:tentative="1">
      <w:start w:val="1"/>
      <w:numFmt w:val="lowerRoman"/>
      <w:lvlText w:val="%3."/>
      <w:lvlJc w:val="right"/>
      <w:pPr>
        <w:ind w:left="2192" w:hanging="180"/>
      </w:pPr>
      <w:rPr>
        <w:rFonts w:cs="Times New Roman"/>
      </w:rPr>
    </w:lvl>
    <w:lvl w:ilvl="3" w:tplc="0419000F" w:tentative="1">
      <w:start w:val="1"/>
      <w:numFmt w:val="decimal"/>
      <w:lvlText w:val="%4."/>
      <w:lvlJc w:val="left"/>
      <w:pPr>
        <w:ind w:left="2912" w:hanging="360"/>
      </w:pPr>
      <w:rPr>
        <w:rFonts w:cs="Times New Roman"/>
      </w:rPr>
    </w:lvl>
    <w:lvl w:ilvl="4" w:tplc="04190019" w:tentative="1">
      <w:start w:val="1"/>
      <w:numFmt w:val="lowerLetter"/>
      <w:lvlText w:val="%5."/>
      <w:lvlJc w:val="left"/>
      <w:pPr>
        <w:ind w:left="3632" w:hanging="360"/>
      </w:pPr>
      <w:rPr>
        <w:rFonts w:cs="Times New Roman"/>
      </w:rPr>
    </w:lvl>
    <w:lvl w:ilvl="5" w:tplc="0419001B" w:tentative="1">
      <w:start w:val="1"/>
      <w:numFmt w:val="lowerRoman"/>
      <w:lvlText w:val="%6."/>
      <w:lvlJc w:val="right"/>
      <w:pPr>
        <w:ind w:left="4352" w:hanging="180"/>
      </w:pPr>
      <w:rPr>
        <w:rFonts w:cs="Times New Roman"/>
      </w:rPr>
    </w:lvl>
    <w:lvl w:ilvl="6" w:tplc="0419000F" w:tentative="1">
      <w:start w:val="1"/>
      <w:numFmt w:val="decimal"/>
      <w:lvlText w:val="%7."/>
      <w:lvlJc w:val="left"/>
      <w:pPr>
        <w:ind w:left="5072" w:hanging="360"/>
      </w:pPr>
      <w:rPr>
        <w:rFonts w:cs="Times New Roman"/>
      </w:rPr>
    </w:lvl>
    <w:lvl w:ilvl="7" w:tplc="04190019" w:tentative="1">
      <w:start w:val="1"/>
      <w:numFmt w:val="lowerLetter"/>
      <w:lvlText w:val="%8."/>
      <w:lvlJc w:val="left"/>
      <w:pPr>
        <w:ind w:left="5792" w:hanging="360"/>
      </w:pPr>
      <w:rPr>
        <w:rFonts w:cs="Times New Roman"/>
      </w:rPr>
    </w:lvl>
    <w:lvl w:ilvl="8" w:tplc="0419001B" w:tentative="1">
      <w:start w:val="1"/>
      <w:numFmt w:val="lowerRoman"/>
      <w:lvlText w:val="%9."/>
      <w:lvlJc w:val="right"/>
      <w:pPr>
        <w:ind w:left="6512" w:hanging="180"/>
      </w:pPr>
      <w:rPr>
        <w:rFonts w:cs="Times New Roman"/>
      </w:rPr>
    </w:lvl>
  </w:abstractNum>
  <w:abstractNum w:abstractNumId="16">
    <w:nsid w:val="2585156E"/>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nsid w:val="27324FF9"/>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28AC083A"/>
    <w:multiLevelType w:val="hybridMultilevel"/>
    <w:tmpl w:val="9DD8149A"/>
    <w:lvl w:ilvl="0" w:tplc="0419000F">
      <w:start w:val="1"/>
      <w:numFmt w:val="decimal"/>
      <w:lvlText w:val="%1."/>
      <w:lvlJc w:val="left"/>
      <w:pPr>
        <w:ind w:left="752" w:hanging="360"/>
      </w:pPr>
      <w:rPr>
        <w:rFonts w:cs="Times New Roman"/>
      </w:rPr>
    </w:lvl>
    <w:lvl w:ilvl="1" w:tplc="04190019" w:tentative="1">
      <w:start w:val="1"/>
      <w:numFmt w:val="lowerLetter"/>
      <w:lvlText w:val="%2."/>
      <w:lvlJc w:val="left"/>
      <w:pPr>
        <w:ind w:left="1472" w:hanging="360"/>
      </w:pPr>
      <w:rPr>
        <w:rFonts w:cs="Times New Roman"/>
      </w:rPr>
    </w:lvl>
    <w:lvl w:ilvl="2" w:tplc="0419001B" w:tentative="1">
      <w:start w:val="1"/>
      <w:numFmt w:val="lowerRoman"/>
      <w:lvlText w:val="%3."/>
      <w:lvlJc w:val="right"/>
      <w:pPr>
        <w:ind w:left="2192" w:hanging="180"/>
      </w:pPr>
      <w:rPr>
        <w:rFonts w:cs="Times New Roman"/>
      </w:rPr>
    </w:lvl>
    <w:lvl w:ilvl="3" w:tplc="0419000F" w:tentative="1">
      <w:start w:val="1"/>
      <w:numFmt w:val="decimal"/>
      <w:lvlText w:val="%4."/>
      <w:lvlJc w:val="left"/>
      <w:pPr>
        <w:ind w:left="2912" w:hanging="360"/>
      </w:pPr>
      <w:rPr>
        <w:rFonts w:cs="Times New Roman"/>
      </w:rPr>
    </w:lvl>
    <w:lvl w:ilvl="4" w:tplc="04190019" w:tentative="1">
      <w:start w:val="1"/>
      <w:numFmt w:val="lowerLetter"/>
      <w:lvlText w:val="%5."/>
      <w:lvlJc w:val="left"/>
      <w:pPr>
        <w:ind w:left="3632" w:hanging="360"/>
      </w:pPr>
      <w:rPr>
        <w:rFonts w:cs="Times New Roman"/>
      </w:rPr>
    </w:lvl>
    <w:lvl w:ilvl="5" w:tplc="0419001B" w:tentative="1">
      <w:start w:val="1"/>
      <w:numFmt w:val="lowerRoman"/>
      <w:lvlText w:val="%6."/>
      <w:lvlJc w:val="right"/>
      <w:pPr>
        <w:ind w:left="4352" w:hanging="180"/>
      </w:pPr>
      <w:rPr>
        <w:rFonts w:cs="Times New Roman"/>
      </w:rPr>
    </w:lvl>
    <w:lvl w:ilvl="6" w:tplc="0419000F" w:tentative="1">
      <w:start w:val="1"/>
      <w:numFmt w:val="decimal"/>
      <w:lvlText w:val="%7."/>
      <w:lvlJc w:val="left"/>
      <w:pPr>
        <w:ind w:left="5072" w:hanging="360"/>
      </w:pPr>
      <w:rPr>
        <w:rFonts w:cs="Times New Roman"/>
      </w:rPr>
    </w:lvl>
    <w:lvl w:ilvl="7" w:tplc="04190019" w:tentative="1">
      <w:start w:val="1"/>
      <w:numFmt w:val="lowerLetter"/>
      <w:lvlText w:val="%8."/>
      <w:lvlJc w:val="left"/>
      <w:pPr>
        <w:ind w:left="5792" w:hanging="360"/>
      </w:pPr>
      <w:rPr>
        <w:rFonts w:cs="Times New Roman"/>
      </w:rPr>
    </w:lvl>
    <w:lvl w:ilvl="8" w:tplc="0419001B" w:tentative="1">
      <w:start w:val="1"/>
      <w:numFmt w:val="lowerRoman"/>
      <w:lvlText w:val="%9."/>
      <w:lvlJc w:val="right"/>
      <w:pPr>
        <w:ind w:left="6512" w:hanging="180"/>
      </w:pPr>
      <w:rPr>
        <w:rFonts w:cs="Times New Roman"/>
      </w:rPr>
    </w:lvl>
  </w:abstractNum>
  <w:abstractNum w:abstractNumId="19">
    <w:nsid w:val="2AC46A89"/>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nsid w:val="2BDE2A8A"/>
    <w:multiLevelType w:val="hybridMultilevel"/>
    <w:tmpl w:val="8C74A61A"/>
    <w:lvl w:ilvl="0" w:tplc="0419000F">
      <w:start w:val="6"/>
      <w:numFmt w:val="decimal"/>
      <w:lvlText w:val="%1."/>
      <w:lvlJc w:val="left"/>
      <w:pPr>
        <w:tabs>
          <w:tab w:val="num" w:pos="720"/>
        </w:tabs>
        <w:ind w:left="720" w:hanging="360"/>
      </w:pPr>
      <w:rPr>
        <w:rFonts w:cs="Times New Roman" w:hint="default"/>
      </w:rPr>
    </w:lvl>
    <w:lvl w:ilvl="1" w:tplc="04190019">
      <w:numFmt w:val="none"/>
      <w:pStyle w:val="2"/>
      <w:lvlText w:val=""/>
      <w:lvlJc w:val="left"/>
      <w:pPr>
        <w:tabs>
          <w:tab w:val="num" w:pos="360"/>
        </w:tabs>
      </w:pPr>
      <w:rPr>
        <w:rFonts w:cs="Times New Roman"/>
      </w:rPr>
    </w:lvl>
    <w:lvl w:ilvl="2" w:tplc="0419001B">
      <w:numFmt w:val="none"/>
      <w:lvlText w:val=""/>
      <w:lvlJc w:val="left"/>
      <w:pPr>
        <w:tabs>
          <w:tab w:val="num" w:pos="360"/>
        </w:tabs>
      </w:pPr>
      <w:rPr>
        <w:rFonts w:cs="Times New Roman"/>
      </w:rPr>
    </w:lvl>
    <w:lvl w:ilvl="3" w:tplc="0419000F">
      <w:numFmt w:val="none"/>
      <w:lvlText w:val=""/>
      <w:lvlJc w:val="left"/>
      <w:pPr>
        <w:tabs>
          <w:tab w:val="num" w:pos="360"/>
        </w:tabs>
      </w:pPr>
      <w:rPr>
        <w:rFonts w:cs="Times New Roman"/>
      </w:rPr>
    </w:lvl>
    <w:lvl w:ilvl="4" w:tplc="04190019">
      <w:numFmt w:val="none"/>
      <w:lvlText w:val=""/>
      <w:lvlJc w:val="left"/>
      <w:pPr>
        <w:tabs>
          <w:tab w:val="num" w:pos="360"/>
        </w:tabs>
      </w:pPr>
      <w:rPr>
        <w:rFonts w:cs="Times New Roman"/>
      </w:rPr>
    </w:lvl>
    <w:lvl w:ilvl="5" w:tplc="0419001B">
      <w:numFmt w:val="none"/>
      <w:lvlText w:val=""/>
      <w:lvlJc w:val="left"/>
      <w:pPr>
        <w:tabs>
          <w:tab w:val="num" w:pos="360"/>
        </w:tabs>
      </w:pPr>
      <w:rPr>
        <w:rFonts w:cs="Times New Roman"/>
      </w:rPr>
    </w:lvl>
    <w:lvl w:ilvl="6" w:tplc="0419000F">
      <w:numFmt w:val="none"/>
      <w:lvlText w:val=""/>
      <w:lvlJc w:val="left"/>
      <w:pPr>
        <w:tabs>
          <w:tab w:val="num" w:pos="360"/>
        </w:tabs>
      </w:pPr>
      <w:rPr>
        <w:rFonts w:cs="Times New Roman"/>
      </w:rPr>
    </w:lvl>
    <w:lvl w:ilvl="7" w:tplc="04190019">
      <w:numFmt w:val="none"/>
      <w:lvlText w:val=""/>
      <w:lvlJc w:val="left"/>
      <w:pPr>
        <w:tabs>
          <w:tab w:val="num" w:pos="360"/>
        </w:tabs>
      </w:pPr>
      <w:rPr>
        <w:rFonts w:cs="Times New Roman"/>
      </w:rPr>
    </w:lvl>
    <w:lvl w:ilvl="8" w:tplc="0419001B">
      <w:numFmt w:val="none"/>
      <w:lvlText w:val=""/>
      <w:lvlJc w:val="left"/>
      <w:pPr>
        <w:tabs>
          <w:tab w:val="num" w:pos="360"/>
        </w:tabs>
      </w:pPr>
      <w:rPr>
        <w:rFonts w:cs="Times New Roman"/>
      </w:rPr>
    </w:lvl>
  </w:abstractNum>
  <w:abstractNum w:abstractNumId="21">
    <w:nsid w:val="2C8C230E"/>
    <w:multiLevelType w:val="hybridMultilevel"/>
    <w:tmpl w:val="9DD8149A"/>
    <w:lvl w:ilvl="0" w:tplc="0419000F">
      <w:start w:val="1"/>
      <w:numFmt w:val="decimal"/>
      <w:lvlText w:val="%1."/>
      <w:lvlJc w:val="left"/>
      <w:pPr>
        <w:ind w:left="752" w:hanging="360"/>
      </w:pPr>
      <w:rPr>
        <w:rFonts w:cs="Times New Roman"/>
      </w:rPr>
    </w:lvl>
    <w:lvl w:ilvl="1" w:tplc="04190019" w:tentative="1">
      <w:start w:val="1"/>
      <w:numFmt w:val="lowerLetter"/>
      <w:lvlText w:val="%2."/>
      <w:lvlJc w:val="left"/>
      <w:pPr>
        <w:ind w:left="1472" w:hanging="360"/>
      </w:pPr>
      <w:rPr>
        <w:rFonts w:cs="Times New Roman"/>
      </w:rPr>
    </w:lvl>
    <w:lvl w:ilvl="2" w:tplc="0419001B" w:tentative="1">
      <w:start w:val="1"/>
      <w:numFmt w:val="lowerRoman"/>
      <w:lvlText w:val="%3."/>
      <w:lvlJc w:val="right"/>
      <w:pPr>
        <w:ind w:left="2192" w:hanging="180"/>
      </w:pPr>
      <w:rPr>
        <w:rFonts w:cs="Times New Roman"/>
      </w:rPr>
    </w:lvl>
    <w:lvl w:ilvl="3" w:tplc="0419000F" w:tentative="1">
      <w:start w:val="1"/>
      <w:numFmt w:val="decimal"/>
      <w:lvlText w:val="%4."/>
      <w:lvlJc w:val="left"/>
      <w:pPr>
        <w:ind w:left="2912" w:hanging="360"/>
      </w:pPr>
      <w:rPr>
        <w:rFonts w:cs="Times New Roman"/>
      </w:rPr>
    </w:lvl>
    <w:lvl w:ilvl="4" w:tplc="04190019" w:tentative="1">
      <w:start w:val="1"/>
      <w:numFmt w:val="lowerLetter"/>
      <w:lvlText w:val="%5."/>
      <w:lvlJc w:val="left"/>
      <w:pPr>
        <w:ind w:left="3632" w:hanging="360"/>
      </w:pPr>
      <w:rPr>
        <w:rFonts w:cs="Times New Roman"/>
      </w:rPr>
    </w:lvl>
    <w:lvl w:ilvl="5" w:tplc="0419001B" w:tentative="1">
      <w:start w:val="1"/>
      <w:numFmt w:val="lowerRoman"/>
      <w:lvlText w:val="%6."/>
      <w:lvlJc w:val="right"/>
      <w:pPr>
        <w:ind w:left="4352" w:hanging="180"/>
      </w:pPr>
      <w:rPr>
        <w:rFonts w:cs="Times New Roman"/>
      </w:rPr>
    </w:lvl>
    <w:lvl w:ilvl="6" w:tplc="0419000F" w:tentative="1">
      <w:start w:val="1"/>
      <w:numFmt w:val="decimal"/>
      <w:lvlText w:val="%7."/>
      <w:lvlJc w:val="left"/>
      <w:pPr>
        <w:ind w:left="5072" w:hanging="360"/>
      </w:pPr>
      <w:rPr>
        <w:rFonts w:cs="Times New Roman"/>
      </w:rPr>
    </w:lvl>
    <w:lvl w:ilvl="7" w:tplc="04190019" w:tentative="1">
      <w:start w:val="1"/>
      <w:numFmt w:val="lowerLetter"/>
      <w:lvlText w:val="%8."/>
      <w:lvlJc w:val="left"/>
      <w:pPr>
        <w:ind w:left="5792" w:hanging="360"/>
      </w:pPr>
      <w:rPr>
        <w:rFonts w:cs="Times New Roman"/>
      </w:rPr>
    </w:lvl>
    <w:lvl w:ilvl="8" w:tplc="0419001B" w:tentative="1">
      <w:start w:val="1"/>
      <w:numFmt w:val="lowerRoman"/>
      <w:lvlText w:val="%9."/>
      <w:lvlJc w:val="right"/>
      <w:pPr>
        <w:ind w:left="6512" w:hanging="180"/>
      </w:pPr>
      <w:rPr>
        <w:rFonts w:cs="Times New Roman"/>
      </w:rPr>
    </w:lvl>
  </w:abstractNum>
  <w:abstractNum w:abstractNumId="22">
    <w:nsid w:val="2DC06620"/>
    <w:multiLevelType w:val="hybridMultilevel"/>
    <w:tmpl w:val="9DD8149A"/>
    <w:lvl w:ilvl="0" w:tplc="0419000F">
      <w:start w:val="1"/>
      <w:numFmt w:val="decimal"/>
      <w:lvlText w:val="%1."/>
      <w:lvlJc w:val="left"/>
      <w:pPr>
        <w:ind w:left="752" w:hanging="360"/>
      </w:pPr>
      <w:rPr>
        <w:rFonts w:cs="Times New Roman"/>
      </w:rPr>
    </w:lvl>
    <w:lvl w:ilvl="1" w:tplc="04190019" w:tentative="1">
      <w:start w:val="1"/>
      <w:numFmt w:val="lowerLetter"/>
      <w:lvlText w:val="%2."/>
      <w:lvlJc w:val="left"/>
      <w:pPr>
        <w:ind w:left="1472" w:hanging="360"/>
      </w:pPr>
      <w:rPr>
        <w:rFonts w:cs="Times New Roman"/>
      </w:rPr>
    </w:lvl>
    <w:lvl w:ilvl="2" w:tplc="0419001B" w:tentative="1">
      <w:start w:val="1"/>
      <w:numFmt w:val="lowerRoman"/>
      <w:lvlText w:val="%3."/>
      <w:lvlJc w:val="right"/>
      <w:pPr>
        <w:ind w:left="2192" w:hanging="180"/>
      </w:pPr>
      <w:rPr>
        <w:rFonts w:cs="Times New Roman"/>
      </w:rPr>
    </w:lvl>
    <w:lvl w:ilvl="3" w:tplc="0419000F" w:tentative="1">
      <w:start w:val="1"/>
      <w:numFmt w:val="decimal"/>
      <w:lvlText w:val="%4."/>
      <w:lvlJc w:val="left"/>
      <w:pPr>
        <w:ind w:left="2912" w:hanging="360"/>
      </w:pPr>
      <w:rPr>
        <w:rFonts w:cs="Times New Roman"/>
      </w:rPr>
    </w:lvl>
    <w:lvl w:ilvl="4" w:tplc="04190019" w:tentative="1">
      <w:start w:val="1"/>
      <w:numFmt w:val="lowerLetter"/>
      <w:lvlText w:val="%5."/>
      <w:lvlJc w:val="left"/>
      <w:pPr>
        <w:ind w:left="3632" w:hanging="360"/>
      </w:pPr>
      <w:rPr>
        <w:rFonts w:cs="Times New Roman"/>
      </w:rPr>
    </w:lvl>
    <w:lvl w:ilvl="5" w:tplc="0419001B" w:tentative="1">
      <w:start w:val="1"/>
      <w:numFmt w:val="lowerRoman"/>
      <w:lvlText w:val="%6."/>
      <w:lvlJc w:val="right"/>
      <w:pPr>
        <w:ind w:left="4352" w:hanging="180"/>
      </w:pPr>
      <w:rPr>
        <w:rFonts w:cs="Times New Roman"/>
      </w:rPr>
    </w:lvl>
    <w:lvl w:ilvl="6" w:tplc="0419000F" w:tentative="1">
      <w:start w:val="1"/>
      <w:numFmt w:val="decimal"/>
      <w:lvlText w:val="%7."/>
      <w:lvlJc w:val="left"/>
      <w:pPr>
        <w:ind w:left="5072" w:hanging="360"/>
      </w:pPr>
      <w:rPr>
        <w:rFonts w:cs="Times New Roman"/>
      </w:rPr>
    </w:lvl>
    <w:lvl w:ilvl="7" w:tplc="04190019" w:tentative="1">
      <w:start w:val="1"/>
      <w:numFmt w:val="lowerLetter"/>
      <w:lvlText w:val="%8."/>
      <w:lvlJc w:val="left"/>
      <w:pPr>
        <w:ind w:left="5792" w:hanging="360"/>
      </w:pPr>
      <w:rPr>
        <w:rFonts w:cs="Times New Roman"/>
      </w:rPr>
    </w:lvl>
    <w:lvl w:ilvl="8" w:tplc="0419001B" w:tentative="1">
      <w:start w:val="1"/>
      <w:numFmt w:val="lowerRoman"/>
      <w:lvlText w:val="%9."/>
      <w:lvlJc w:val="right"/>
      <w:pPr>
        <w:ind w:left="6512" w:hanging="180"/>
      </w:pPr>
      <w:rPr>
        <w:rFonts w:cs="Times New Roman"/>
      </w:rPr>
    </w:lvl>
  </w:abstractNum>
  <w:abstractNum w:abstractNumId="23">
    <w:nsid w:val="31CD2F81"/>
    <w:multiLevelType w:val="hybridMultilevel"/>
    <w:tmpl w:val="9DD8149A"/>
    <w:lvl w:ilvl="0" w:tplc="0419000F">
      <w:start w:val="1"/>
      <w:numFmt w:val="decimal"/>
      <w:lvlText w:val="%1."/>
      <w:lvlJc w:val="left"/>
      <w:pPr>
        <w:ind w:left="752" w:hanging="360"/>
      </w:pPr>
      <w:rPr>
        <w:rFonts w:cs="Times New Roman"/>
      </w:rPr>
    </w:lvl>
    <w:lvl w:ilvl="1" w:tplc="04190019" w:tentative="1">
      <w:start w:val="1"/>
      <w:numFmt w:val="lowerLetter"/>
      <w:lvlText w:val="%2."/>
      <w:lvlJc w:val="left"/>
      <w:pPr>
        <w:ind w:left="1472" w:hanging="360"/>
      </w:pPr>
      <w:rPr>
        <w:rFonts w:cs="Times New Roman"/>
      </w:rPr>
    </w:lvl>
    <w:lvl w:ilvl="2" w:tplc="0419001B" w:tentative="1">
      <w:start w:val="1"/>
      <w:numFmt w:val="lowerRoman"/>
      <w:lvlText w:val="%3."/>
      <w:lvlJc w:val="right"/>
      <w:pPr>
        <w:ind w:left="2192" w:hanging="180"/>
      </w:pPr>
      <w:rPr>
        <w:rFonts w:cs="Times New Roman"/>
      </w:rPr>
    </w:lvl>
    <w:lvl w:ilvl="3" w:tplc="0419000F" w:tentative="1">
      <w:start w:val="1"/>
      <w:numFmt w:val="decimal"/>
      <w:lvlText w:val="%4."/>
      <w:lvlJc w:val="left"/>
      <w:pPr>
        <w:ind w:left="2912" w:hanging="360"/>
      </w:pPr>
      <w:rPr>
        <w:rFonts w:cs="Times New Roman"/>
      </w:rPr>
    </w:lvl>
    <w:lvl w:ilvl="4" w:tplc="04190019" w:tentative="1">
      <w:start w:val="1"/>
      <w:numFmt w:val="lowerLetter"/>
      <w:lvlText w:val="%5."/>
      <w:lvlJc w:val="left"/>
      <w:pPr>
        <w:ind w:left="3632" w:hanging="360"/>
      </w:pPr>
      <w:rPr>
        <w:rFonts w:cs="Times New Roman"/>
      </w:rPr>
    </w:lvl>
    <w:lvl w:ilvl="5" w:tplc="0419001B" w:tentative="1">
      <w:start w:val="1"/>
      <w:numFmt w:val="lowerRoman"/>
      <w:lvlText w:val="%6."/>
      <w:lvlJc w:val="right"/>
      <w:pPr>
        <w:ind w:left="4352" w:hanging="180"/>
      </w:pPr>
      <w:rPr>
        <w:rFonts w:cs="Times New Roman"/>
      </w:rPr>
    </w:lvl>
    <w:lvl w:ilvl="6" w:tplc="0419000F" w:tentative="1">
      <w:start w:val="1"/>
      <w:numFmt w:val="decimal"/>
      <w:lvlText w:val="%7."/>
      <w:lvlJc w:val="left"/>
      <w:pPr>
        <w:ind w:left="5072" w:hanging="360"/>
      </w:pPr>
      <w:rPr>
        <w:rFonts w:cs="Times New Roman"/>
      </w:rPr>
    </w:lvl>
    <w:lvl w:ilvl="7" w:tplc="04190019" w:tentative="1">
      <w:start w:val="1"/>
      <w:numFmt w:val="lowerLetter"/>
      <w:lvlText w:val="%8."/>
      <w:lvlJc w:val="left"/>
      <w:pPr>
        <w:ind w:left="5792" w:hanging="360"/>
      </w:pPr>
      <w:rPr>
        <w:rFonts w:cs="Times New Roman"/>
      </w:rPr>
    </w:lvl>
    <w:lvl w:ilvl="8" w:tplc="0419001B" w:tentative="1">
      <w:start w:val="1"/>
      <w:numFmt w:val="lowerRoman"/>
      <w:lvlText w:val="%9."/>
      <w:lvlJc w:val="right"/>
      <w:pPr>
        <w:ind w:left="6512" w:hanging="180"/>
      </w:pPr>
      <w:rPr>
        <w:rFonts w:cs="Times New Roman"/>
      </w:rPr>
    </w:lvl>
  </w:abstractNum>
  <w:abstractNum w:abstractNumId="24">
    <w:nsid w:val="3433467F"/>
    <w:multiLevelType w:val="hybridMultilevel"/>
    <w:tmpl w:val="9DD8149A"/>
    <w:lvl w:ilvl="0" w:tplc="0419000F">
      <w:start w:val="1"/>
      <w:numFmt w:val="decimal"/>
      <w:lvlText w:val="%1."/>
      <w:lvlJc w:val="left"/>
      <w:pPr>
        <w:ind w:left="752" w:hanging="360"/>
      </w:pPr>
      <w:rPr>
        <w:rFonts w:cs="Times New Roman"/>
      </w:rPr>
    </w:lvl>
    <w:lvl w:ilvl="1" w:tplc="04190019" w:tentative="1">
      <w:start w:val="1"/>
      <w:numFmt w:val="lowerLetter"/>
      <w:lvlText w:val="%2."/>
      <w:lvlJc w:val="left"/>
      <w:pPr>
        <w:ind w:left="1472" w:hanging="360"/>
      </w:pPr>
      <w:rPr>
        <w:rFonts w:cs="Times New Roman"/>
      </w:rPr>
    </w:lvl>
    <w:lvl w:ilvl="2" w:tplc="0419001B" w:tentative="1">
      <w:start w:val="1"/>
      <w:numFmt w:val="lowerRoman"/>
      <w:lvlText w:val="%3."/>
      <w:lvlJc w:val="right"/>
      <w:pPr>
        <w:ind w:left="2192" w:hanging="180"/>
      </w:pPr>
      <w:rPr>
        <w:rFonts w:cs="Times New Roman"/>
      </w:rPr>
    </w:lvl>
    <w:lvl w:ilvl="3" w:tplc="0419000F" w:tentative="1">
      <w:start w:val="1"/>
      <w:numFmt w:val="decimal"/>
      <w:lvlText w:val="%4."/>
      <w:lvlJc w:val="left"/>
      <w:pPr>
        <w:ind w:left="2912" w:hanging="360"/>
      </w:pPr>
      <w:rPr>
        <w:rFonts w:cs="Times New Roman"/>
      </w:rPr>
    </w:lvl>
    <w:lvl w:ilvl="4" w:tplc="04190019" w:tentative="1">
      <w:start w:val="1"/>
      <w:numFmt w:val="lowerLetter"/>
      <w:lvlText w:val="%5."/>
      <w:lvlJc w:val="left"/>
      <w:pPr>
        <w:ind w:left="3632" w:hanging="360"/>
      </w:pPr>
      <w:rPr>
        <w:rFonts w:cs="Times New Roman"/>
      </w:rPr>
    </w:lvl>
    <w:lvl w:ilvl="5" w:tplc="0419001B" w:tentative="1">
      <w:start w:val="1"/>
      <w:numFmt w:val="lowerRoman"/>
      <w:lvlText w:val="%6."/>
      <w:lvlJc w:val="right"/>
      <w:pPr>
        <w:ind w:left="4352" w:hanging="180"/>
      </w:pPr>
      <w:rPr>
        <w:rFonts w:cs="Times New Roman"/>
      </w:rPr>
    </w:lvl>
    <w:lvl w:ilvl="6" w:tplc="0419000F" w:tentative="1">
      <w:start w:val="1"/>
      <w:numFmt w:val="decimal"/>
      <w:lvlText w:val="%7."/>
      <w:lvlJc w:val="left"/>
      <w:pPr>
        <w:ind w:left="5072" w:hanging="360"/>
      </w:pPr>
      <w:rPr>
        <w:rFonts w:cs="Times New Roman"/>
      </w:rPr>
    </w:lvl>
    <w:lvl w:ilvl="7" w:tplc="04190019" w:tentative="1">
      <w:start w:val="1"/>
      <w:numFmt w:val="lowerLetter"/>
      <w:lvlText w:val="%8."/>
      <w:lvlJc w:val="left"/>
      <w:pPr>
        <w:ind w:left="5792" w:hanging="360"/>
      </w:pPr>
      <w:rPr>
        <w:rFonts w:cs="Times New Roman"/>
      </w:rPr>
    </w:lvl>
    <w:lvl w:ilvl="8" w:tplc="0419001B" w:tentative="1">
      <w:start w:val="1"/>
      <w:numFmt w:val="lowerRoman"/>
      <w:lvlText w:val="%9."/>
      <w:lvlJc w:val="right"/>
      <w:pPr>
        <w:ind w:left="6512" w:hanging="180"/>
      </w:pPr>
      <w:rPr>
        <w:rFonts w:cs="Times New Roman"/>
      </w:rPr>
    </w:lvl>
  </w:abstractNum>
  <w:abstractNum w:abstractNumId="25">
    <w:nsid w:val="34EF6B30"/>
    <w:multiLevelType w:val="hybridMultilevel"/>
    <w:tmpl w:val="9DD8149A"/>
    <w:lvl w:ilvl="0" w:tplc="0419000F">
      <w:start w:val="1"/>
      <w:numFmt w:val="decimal"/>
      <w:lvlText w:val="%1."/>
      <w:lvlJc w:val="left"/>
      <w:pPr>
        <w:ind w:left="752" w:hanging="360"/>
      </w:pPr>
      <w:rPr>
        <w:rFonts w:cs="Times New Roman"/>
      </w:rPr>
    </w:lvl>
    <w:lvl w:ilvl="1" w:tplc="04190019" w:tentative="1">
      <w:start w:val="1"/>
      <w:numFmt w:val="lowerLetter"/>
      <w:lvlText w:val="%2."/>
      <w:lvlJc w:val="left"/>
      <w:pPr>
        <w:ind w:left="1472" w:hanging="360"/>
      </w:pPr>
      <w:rPr>
        <w:rFonts w:cs="Times New Roman"/>
      </w:rPr>
    </w:lvl>
    <w:lvl w:ilvl="2" w:tplc="0419001B" w:tentative="1">
      <w:start w:val="1"/>
      <w:numFmt w:val="lowerRoman"/>
      <w:lvlText w:val="%3."/>
      <w:lvlJc w:val="right"/>
      <w:pPr>
        <w:ind w:left="2192" w:hanging="180"/>
      </w:pPr>
      <w:rPr>
        <w:rFonts w:cs="Times New Roman"/>
      </w:rPr>
    </w:lvl>
    <w:lvl w:ilvl="3" w:tplc="0419000F" w:tentative="1">
      <w:start w:val="1"/>
      <w:numFmt w:val="decimal"/>
      <w:lvlText w:val="%4."/>
      <w:lvlJc w:val="left"/>
      <w:pPr>
        <w:ind w:left="2912" w:hanging="360"/>
      </w:pPr>
      <w:rPr>
        <w:rFonts w:cs="Times New Roman"/>
      </w:rPr>
    </w:lvl>
    <w:lvl w:ilvl="4" w:tplc="04190019" w:tentative="1">
      <w:start w:val="1"/>
      <w:numFmt w:val="lowerLetter"/>
      <w:lvlText w:val="%5."/>
      <w:lvlJc w:val="left"/>
      <w:pPr>
        <w:ind w:left="3632" w:hanging="360"/>
      </w:pPr>
      <w:rPr>
        <w:rFonts w:cs="Times New Roman"/>
      </w:rPr>
    </w:lvl>
    <w:lvl w:ilvl="5" w:tplc="0419001B" w:tentative="1">
      <w:start w:val="1"/>
      <w:numFmt w:val="lowerRoman"/>
      <w:lvlText w:val="%6."/>
      <w:lvlJc w:val="right"/>
      <w:pPr>
        <w:ind w:left="4352" w:hanging="180"/>
      </w:pPr>
      <w:rPr>
        <w:rFonts w:cs="Times New Roman"/>
      </w:rPr>
    </w:lvl>
    <w:lvl w:ilvl="6" w:tplc="0419000F" w:tentative="1">
      <w:start w:val="1"/>
      <w:numFmt w:val="decimal"/>
      <w:lvlText w:val="%7."/>
      <w:lvlJc w:val="left"/>
      <w:pPr>
        <w:ind w:left="5072" w:hanging="360"/>
      </w:pPr>
      <w:rPr>
        <w:rFonts w:cs="Times New Roman"/>
      </w:rPr>
    </w:lvl>
    <w:lvl w:ilvl="7" w:tplc="04190019" w:tentative="1">
      <w:start w:val="1"/>
      <w:numFmt w:val="lowerLetter"/>
      <w:lvlText w:val="%8."/>
      <w:lvlJc w:val="left"/>
      <w:pPr>
        <w:ind w:left="5792" w:hanging="360"/>
      </w:pPr>
      <w:rPr>
        <w:rFonts w:cs="Times New Roman"/>
      </w:rPr>
    </w:lvl>
    <w:lvl w:ilvl="8" w:tplc="0419001B" w:tentative="1">
      <w:start w:val="1"/>
      <w:numFmt w:val="lowerRoman"/>
      <w:lvlText w:val="%9."/>
      <w:lvlJc w:val="right"/>
      <w:pPr>
        <w:ind w:left="6512" w:hanging="180"/>
      </w:pPr>
      <w:rPr>
        <w:rFonts w:cs="Times New Roman"/>
      </w:rPr>
    </w:lvl>
  </w:abstractNum>
  <w:abstractNum w:abstractNumId="26">
    <w:nsid w:val="398568EE"/>
    <w:multiLevelType w:val="hybridMultilevel"/>
    <w:tmpl w:val="9DD8149A"/>
    <w:lvl w:ilvl="0" w:tplc="0419000F">
      <w:start w:val="1"/>
      <w:numFmt w:val="decimal"/>
      <w:lvlText w:val="%1."/>
      <w:lvlJc w:val="left"/>
      <w:pPr>
        <w:ind w:left="752" w:hanging="360"/>
      </w:pPr>
      <w:rPr>
        <w:rFonts w:cs="Times New Roman"/>
      </w:rPr>
    </w:lvl>
    <w:lvl w:ilvl="1" w:tplc="04190019" w:tentative="1">
      <w:start w:val="1"/>
      <w:numFmt w:val="lowerLetter"/>
      <w:lvlText w:val="%2."/>
      <w:lvlJc w:val="left"/>
      <w:pPr>
        <w:ind w:left="1472" w:hanging="360"/>
      </w:pPr>
      <w:rPr>
        <w:rFonts w:cs="Times New Roman"/>
      </w:rPr>
    </w:lvl>
    <w:lvl w:ilvl="2" w:tplc="0419001B" w:tentative="1">
      <w:start w:val="1"/>
      <w:numFmt w:val="lowerRoman"/>
      <w:lvlText w:val="%3."/>
      <w:lvlJc w:val="right"/>
      <w:pPr>
        <w:ind w:left="2192" w:hanging="180"/>
      </w:pPr>
      <w:rPr>
        <w:rFonts w:cs="Times New Roman"/>
      </w:rPr>
    </w:lvl>
    <w:lvl w:ilvl="3" w:tplc="0419000F" w:tentative="1">
      <w:start w:val="1"/>
      <w:numFmt w:val="decimal"/>
      <w:lvlText w:val="%4."/>
      <w:lvlJc w:val="left"/>
      <w:pPr>
        <w:ind w:left="2912" w:hanging="360"/>
      </w:pPr>
      <w:rPr>
        <w:rFonts w:cs="Times New Roman"/>
      </w:rPr>
    </w:lvl>
    <w:lvl w:ilvl="4" w:tplc="04190019" w:tentative="1">
      <w:start w:val="1"/>
      <w:numFmt w:val="lowerLetter"/>
      <w:lvlText w:val="%5."/>
      <w:lvlJc w:val="left"/>
      <w:pPr>
        <w:ind w:left="3632" w:hanging="360"/>
      </w:pPr>
      <w:rPr>
        <w:rFonts w:cs="Times New Roman"/>
      </w:rPr>
    </w:lvl>
    <w:lvl w:ilvl="5" w:tplc="0419001B" w:tentative="1">
      <w:start w:val="1"/>
      <w:numFmt w:val="lowerRoman"/>
      <w:lvlText w:val="%6."/>
      <w:lvlJc w:val="right"/>
      <w:pPr>
        <w:ind w:left="4352" w:hanging="180"/>
      </w:pPr>
      <w:rPr>
        <w:rFonts w:cs="Times New Roman"/>
      </w:rPr>
    </w:lvl>
    <w:lvl w:ilvl="6" w:tplc="0419000F" w:tentative="1">
      <w:start w:val="1"/>
      <w:numFmt w:val="decimal"/>
      <w:lvlText w:val="%7."/>
      <w:lvlJc w:val="left"/>
      <w:pPr>
        <w:ind w:left="5072" w:hanging="360"/>
      </w:pPr>
      <w:rPr>
        <w:rFonts w:cs="Times New Roman"/>
      </w:rPr>
    </w:lvl>
    <w:lvl w:ilvl="7" w:tplc="04190019" w:tentative="1">
      <w:start w:val="1"/>
      <w:numFmt w:val="lowerLetter"/>
      <w:lvlText w:val="%8."/>
      <w:lvlJc w:val="left"/>
      <w:pPr>
        <w:ind w:left="5792" w:hanging="360"/>
      </w:pPr>
      <w:rPr>
        <w:rFonts w:cs="Times New Roman"/>
      </w:rPr>
    </w:lvl>
    <w:lvl w:ilvl="8" w:tplc="0419001B" w:tentative="1">
      <w:start w:val="1"/>
      <w:numFmt w:val="lowerRoman"/>
      <w:lvlText w:val="%9."/>
      <w:lvlJc w:val="right"/>
      <w:pPr>
        <w:ind w:left="6512" w:hanging="180"/>
      </w:pPr>
      <w:rPr>
        <w:rFonts w:cs="Times New Roman"/>
      </w:rPr>
    </w:lvl>
  </w:abstractNum>
  <w:abstractNum w:abstractNumId="27">
    <w:nsid w:val="3F4C060A"/>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8">
    <w:nsid w:val="3FB3788F"/>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9">
    <w:nsid w:val="405B1F2C"/>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0">
    <w:nsid w:val="410117BC"/>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1">
    <w:nsid w:val="4764194B"/>
    <w:multiLevelType w:val="multilevel"/>
    <w:tmpl w:val="1A2A453A"/>
    <w:lvl w:ilvl="0">
      <w:start w:val="2"/>
      <w:numFmt w:val="decimal"/>
      <w:pStyle w:val="20"/>
      <w:lvlText w:val="%1."/>
      <w:lvlJc w:val="left"/>
      <w:pPr>
        <w:tabs>
          <w:tab w:val="num" w:pos="435"/>
        </w:tabs>
        <w:ind w:left="435" w:hanging="435"/>
      </w:pPr>
      <w:rPr>
        <w:rFonts w:cs="Times New Roman" w:hint="default"/>
      </w:rPr>
    </w:lvl>
    <w:lvl w:ilvl="1">
      <w:start w:val="1"/>
      <w:numFmt w:val="decimal"/>
      <w:lvlText w:val="%1.%2."/>
      <w:lvlJc w:val="left"/>
      <w:pPr>
        <w:tabs>
          <w:tab w:val="num" w:pos="435"/>
        </w:tabs>
        <w:ind w:left="435" w:hanging="435"/>
      </w:pPr>
      <w:rPr>
        <w:rFonts w:cs="Times New Roman" w:hint="default"/>
      </w:rPr>
    </w:lvl>
    <w:lvl w:ilvl="2">
      <w:start w:val="1"/>
      <w:numFmt w:val="decimal"/>
      <w:pStyle w:val="3"/>
      <w:lvlText w:val="%1.%2.%3."/>
      <w:lvlJc w:val="left"/>
      <w:pPr>
        <w:tabs>
          <w:tab w:val="num" w:pos="720"/>
        </w:tabs>
        <w:ind w:left="720" w:hanging="720"/>
      </w:pPr>
      <w:rPr>
        <w:rFonts w:cs="Times New Roman" w:hint="default"/>
        <w:b w:val="0"/>
        <w:bCs w:val="0"/>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080"/>
        </w:tabs>
        <w:ind w:left="1080" w:hanging="108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32">
    <w:nsid w:val="4A0A1875"/>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3">
    <w:nsid w:val="538F5ED7"/>
    <w:multiLevelType w:val="hybridMultilevel"/>
    <w:tmpl w:val="9DD8149A"/>
    <w:lvl w:ilvl="0" w:tplc="0419000F">
      <w:start w:val="1"/>
      <w:numFmt w:val="decimal"/>
      <w:lvlText w:val="%1."/>
      <w:lvlJc w:val="left"/>
      <w:pPr>
        <w:ind w:left="752" w:hanging="360"/>
      </w:pPr>
      <w:rPr>
        <w:rFonts w:cs="Times New Roman"/>
      </w:rPr>
    </w:lvl>
    <w:lvl w:ilvl="1" w:tplc="04190019" w:tentative="1">
      <w:start w:val="1"/>
      <w:numFmt w:val="lowerLetter"/>
      <w:lvlText w:val="%2."/>
      <w:lvlJc w:val="left"/>
      <w:pPr>
        <w:ind w:left="1472" w:hanging="360"/>
      </w:pPr>
      <w:rPr>
        <w:rFonts w:cs="Times New Roman"/>
      </w:rPr>
    </w:lvl>
    <w:lvl w:ilvl="2" w:tplc="0419001B" w:tentative="1">
      <w:start w:val="1"/>
      <w:numFmt w:val="lowerRoman"/>
      <w:lvlText w:val="%3."/>
      <w:lvlJc w:val="right"/>
      <w:pPr>
        <w:ind w:left="2192" w:hanging="180"/>
      </w:pPr>
      <w:rPr>
        <w:rFonts w:cs="Times New Roman"/>
      </w:rPr>
    </w:lvl>
    <w:lvl w:ilvl="3" w:tplc="0419000F" w:tentative="1">
      <w:start w:val="1"/>
      <w:numFmt w:val="decimal"/>
      <w:lvlText w:val="%4."/>
      <w:lvlJc w:val="left"/>
      <w:pPr>
        <w:ind w:left="2912" w:hanging="360"/>
      </w:pPr>
      <w:rPr>
        <w:rFonts w:cs="Times New Roman"/>
      </w:rPr>
    </w:lvl>
    <w:lvl w:ilvl="4" w:tplc="04190019" w:tentative="1">
      <w:start w:val="1"/>
      <w:numFmt w:val="lowerLetter"/>
      <w:lvlText w:val="%5."/>
      <w:lvlJc w:val="left"/>
      <w:pPr>
        <w:ind w:left="3632" w:hanging="360"/>
      </w:pPr>
      <w:rPr>
        <w:rFonts w:cs="Times New Roman"/>
      </w:rPr>
    </w:lvl>
    <w:lvl w:ilvl="5" w:tplc="0419001B" w:tentative="1">
      <w:start w:val="1"/>
      <w:numFmt w:val="lowerRoman"/>
      <w:lvlText w:val="%6."/>
      <w:lvlJc w:val="right"/>
      <w:pPr>
        <w:ind w:left="4352" w:hanging="180"/>
      </w:pPr>
      <w:rPr>
        <w:rFonts w:cs="Times New Roman"/>
      </w:rPr>
    </w:lvl>
    <w:lvl w:ilvl="6" w:tplc="0419000F" w:tentative="1">
      <w:start w:val="1"/>
      <w:numFmt w:val="decimal"/>
      <w:lvlText w:val="%7."/>
      <w:lvlJc w:val="left"/>
      <w:pPr>
        <w:ind w:left="5072" w:hanging="360"/>
      </w:pPr>
      <w:rPr>
        <w:rFonts w:cs="Times New Roman"/>
      </w:rPr>
    </w:lvl>
    <w:lvl w:ilvl="7" w:tplc="04190019" w:tentative="1">
      <w:start w:val="1"/>
      <w:numFmt w:val="lowerLetter"/>
      <w:lvlText w:val="%8."/>
      <w:lvlJc w:val="left"/>
      <w:pPr>
        <w:ind w:left="5792" w:hanging="360"/>
      </w:pPr>
      <w:rPr>
        <w:rFonts w:cs="Times New Roman"/>
      </w:rPr>
    </w:lvl>
    <w:lvl w:ilvl="8" w:tplc="0419001B" w:tentative="1">
      <w:start w:val="1"/>
      <w:numFmt w:val="lowerRoman"/>
      <w:lvlText w:val="%9."/>
      <w:lvlJc w:val="right"/>
      <w:pPr>
        <w:ind w:left="6512" w:hanging="180"/>
      </w:pPr>
      <w:rPr>
        <w:rFonts w:cs="Times New Roman"/>
      </w:rPr>
    </w:lvl>
  </w:abstractNum>
  <w:abstractNum w:abstractNumId="34">
    <w:nsid w:val="5BD36F4B"/>
    <w:multiLevelType w:val="hybridMultilevel"/>
    <w:tmpl w:val="C02CF7F4"/>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nsid w:val="5D89212E"/>
    <w:multiLevelType w:val="hybridMultilevel"/>
    <w:tmpl w:val="9DD814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5EFB069C"/>
    <w:multiLevelType w:val="hybridMultilevel"/>
    <w:tmpl w:val="9DD814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7">
    <w:nsid w:val="634651D8"/>
    <w:multiLevelType w:val="hybridMultilevel"/>
    <w:tmpl w:val="487C4B7A"/>
    <w:lvl w:ilvl="0" w:tplc="8A42AF8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8">
    <w:nsid w:val="6529305B"/>
    <w:multiLevelType w:val="hybridMultilevel"/>
    <w:tmpl w:val="9DD8149A"/>
    <w:lvl w:ilvl="0" w:tplc="0419000F">
      <w:start w:val="1"/>
      <w:numFmt w:val="decimal"/>
      <w:lvlText w:val="%1."/>
      <w:lvlJc w:val="left"/>
      <w:pPr>
        <w:ind w:left="752" w:hanging="360"/>
      </w:pPr>
      <w:rPr>
        <w:rFonts w:cs="Times New Roman"/>
      </w:rPr>
    </w:lvl>
    <w:lvl w:ilvl="1" w:tplc="04190019" w:tentative="1">
      <w:start w:val="1"/>
      <w:numFmt w:val="lowerLetter"/>
      <w:lvlText w:val="%2."/>
      <w:lvlJc w:val="left"/>
      <w:pPr>
        <w:ind w:left="1472" w:hanging="360"/>
      </w:pPr>
      <w:rPr>
        <w:rFonts w:cs="Times New Roman"/>
      </w:rPr>
    </w:lvl>
    <w:lvl w:ilvl="2" w:tplc="0419001B" w:tentative="1">
      <w:start w:val="1"/>
      <w:numFmt w:val="lowerRoman"/>
      <w:lvlText w:val="%3."/>
      <w:lvlJc w:val="right"/>
      <w:pPr>
        <w:ind w:left="2192" w:hanging="180"/>
      </w:pPr>
      <w:rPr>
        <w:rFonts w:cs="Times New Roman"/>
      </w:rPr>
    </w:lvl>
    <w:lvl w:ilvl="3" w:tplc="0419000F" w:tentative="1">
      <w:start w:val="1"/>
      <w:numFmt w:val="decimal"/>
      <w:lvlText w:val="%4."/>
      <w:lvlJc w:val="left"/>
      <w:pPr>
        <w:ind w:left="2912" w:hanging="360"/>
      </w:pPr>
      <w:rPr>
        <w:rFonts w:cs="Times New Roman"/>
      </w:rPr>
    </w:lvl>
    <w:lvl w:ilvl="4" w:tplc="04190019" w:tentative="1">
      <w:start w:val="1"/>
      <w:numFmt w:val="lowerLetter"/>
      <w:lvlText w:val="%5."/>
      <w:lvlJc w:val="left"/>
      <w:pPr>
        <w:ind w:left="3632" w:hanging="360"/>
      </w:pPr>
      <w:rPr>
        <w:rFonts w:cs="Times New Roman"/>
      </w:rPr>
    </w:lvl>
    <w:lvl w:ilvl="5" w:tplc="0419001B" w:tentative="1">
      <w:start w:val="1"/>
      <w:numFmt w:val="lowerRoman"/>
      <w:lvlText w:val="%6."/>
      <w:lvlJc w:val="right"/>
      <w:pPr>
        <w:ind w:left="4352" w:hanging="180"/>
      </w:pPr>
      <w:rPr>
        <w:rFonts w:cs="Times New Roman"/>
      </w:rPr>
    </w:lvl>
    <w:lvl w:ilvl="6" w:tplc="0419000F" w:tentative="1">
      <w:start w:val="1"/>
      <w:numFmt w:val="decimal"/>
      <w:lvlText w:val="%7."/>
      <w:lvlJc w:val="left"/>
      <w:pPr>
        <w:ind w:left="5072" w:hanging="360"/>
      </w:pPr>
      <w:rPr>
        <w:rFonts w:cs="Times New Roman"/>
      </w:rPr>
    </w:lvl>
    <w:lvl w:ilvl="7" w:tplc="04190019" w:tentative="1">
      <w:start w:val="1"/>
      <w:numFmt w:val="lowerLetter"/>
      <w:lvlText w:val="%8."/>
      <w:lvlJc w:val="left"/>
      <w:pPr>
        <w:ind w:left="5792" w:hanging="360"/>
      </w:pPr>
      <w:rPr>
        <w:rFonts w:cs="Times New Roman"/>
      </w:rPr>
    </w:lvl>
    <w:lvl w:ilvl="8" w:tplc="0419001B" w:tentative="1">
      <w:start w:val="1"/>
      <w:numFmt w:val="lowerRoman"/>
      <w:lvlText w:val="%9."/>
      <w:lvlJc w:val="right"/>
      <w:pPr>
        <w:ind w:left="6512" w:hanging="180"/>
      </w:pPr>
      <w:rPr>
        <w:rFonts w:cs="Times New Roman"/>
      </w:rPr>
    </w:lvl>
  </w:abstractNum>
  <w:abstractNum w:abstractNumId="39">
    <w:nsid w:val="69CA2ACF"/>
    <w:multiLevelType w:val="hybridMultilevel"/>
    <w:tmpl w:val="AC12CF50"/>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0">
    <w:nsid w:val="6E4C29C6"/>
    <w:multiLevelType w:val="hybridMultilevel"/>
    <w:tmpl w:val="3F40CCE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1">
    <w:nsid w:val="6E5631BD"/>
    <w:multiLevelType w:val="hybridMultilevel"/>
    <w:tmpl w:val="9DD8149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2">
    <w:nsid w:val="797D1477"/>
    <w:multiLevelType w:val="hybridMultilevel"/>
    <w:tmpl w:val="DBD03D36"/>
    <w:lvl w:ilvl="0" w:tplc="D534CADC">
      <w:start w:val="1"/>
      <w:numFmt w:val="bullet"/>
      <w:suff w:val="space"/>
      <w:lvlText w:val="+"/>
      <w:lvlJc w:val="left"/>
      <w:pPr>
        <w:ind w:left="720" w:hanging="360"/>
      </w:pPr>
      <w:rPr>
        <w:rFonts w:ascii="Times New Roman" w:hAnsi="Times New Roman" w:hint="default"/>
        <w:b/>
        <w:i w:val="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0"/>
  </w:num>
  <w:num w:numId="4">
    <w:abstractNumId w:val="1"/>
  </w:num>
  <w:num w:numId="5">
    <w:abstractNumId w:val="0"/>
  </w:num>
  <w:num w:numId="6">
    <w:abstractNumId w:val="1"/>
  </w:num>
  <w:num w:numId="7">
    <w:abstractNumId w:val="8"/>
  </w:num>
  <w:num w:numId="8">
    <w:abstractNumId w:val="31"/>
  </w:num>
  <w:num w:numId="9">
    <w:abstractNumId w:val="20"/>
  </w:num>
  <w:num w:numId="10">
    <w:abstractNumId w:val="2"/>
  </w:num>
  <w:num w:numId="11">
    <w:abstractNumId w:val="13"/>
  </w:num>
  <w:num w:numId="12">
    <w:abstractNumId w:val="36"/>
  </w:num>
  <w:num w:numId="13">
    <w:abstractNumId w:val="3"/>
  </w:num>
  <w:num w:numId="14">
    <w:abstractNumId w:val="17"/>
  </w:num>
  <w:num w:numId="15">
    <w:abstractNumId w:val="30"/>
  </w:num>
  <w:num w:numId="16">
    <w:abstractNumId w:val="10"/>
  </w:num>
  <w:num w:numId="17">
    <w:abstractNumId w:val="29"/>
  </w:num>
  <w:num w:numId="18">
    <w:abstractNumId w:val="32"/>
  </w:num>
  <w:num w:numId="19">
    <w:abstractNumId w:val="19"/>
  </w:num>
  <w:num w:numId="20">
    <w:abstractNumId w:val="16"/>
  </w:num>
  <w:num w:numId="21">
    <w:abstractNumId w:val="27"/>
  </w:num>
  <w:num w:numId="22">
    <w:abstractNumId w:val="28"/>
  </w:num>
  <w:num w:numId="23">
    <w:abstractNumId w:val="39"/>
  </w:num>
  <w:num w:numId="24">
    <w:abstractNumId w:val="41"/>
  </w:num>
  <w:num w:numId="25">
    <w:abstractNumId w:val="35"/>
  </w:num>
  <w:num w:numId="26">
    <w:abstractNumId w:val="7"/>
  </w:num>
  <w:num w:numId="27">
    <w:abstractNumId w:val="18"/>
  </w:num>
  <w:num w:numId="28">
    <w:abstractNumId w:val="4"/>
  </w:num>
  <w:num w:numId="29">
    <w:abstractNumId w:val="26"/>
  </w:num>
  <w:num w:numId="30">
    <w:abstractNumId w:val="33"/>
  </w:num>
  <w:num w:numId="31">
    <w:abstractNumId w:val="12"/>
  </w:num>
  <w:num w:numId="32">
    <w:abstractNumId w:val="25"/>
  </w:num>
  <w:num w:numId="33">
    <w:abstractNumId w:val="11"/>
  </w:num>
  <w:num w:numId="34">
    <w:abstractNumId w:val="23"/>
  </w:num>
  <w:num w:numId="35">
    <w:abstractNumId w:val="14"/>
  </w:num>
  <w:num w:numId="36">
    <w:abstractNumId w:val="21"/>
  </w:num>
  <w:num w:numId="37">
    <w:abstractNumId w:val="9"/>
  </w:num>
  <w:num w:numId="38">
    <w:abstractNumId w:val="5"/>
  </w:num>
  <w:num w:numId="39">
    <w:abstractNumId w:val="24"/>
  </w:num>
  <w:num w:numId="40">
    <w:abstractNumId w:val="22"/>
  </w:num>
  <w:num w:numId="41">
    <w:abstractNumId w:val="15"/>
  </w:num>
  <w:num w:numId="42">
    <w:abstractNumId w:val="38"/>
  </w:num>
  <w:num w:numId="43">
    <w:abstractNumId w:val="42"/>
  </w:num>
  <w:num w:numId="44">
    <w:abstractNumId w:val="40"/>
  </w:num>
  <w:num w:numId="45">
    <w:abstractNumId w:val="6"/>
  </w:num>
  <w:num w:numId="46">
    <w:abstractNumId w:val="34"/>
  </w:num>
  <w:num w:numId="47">
    <w:abstractNumId w:val="3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oNotTrackMoves/>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8220AF"/>
    <w:rsid w:val="000027D1"/>
    <w:rsid w:val="00020E7B"/>
    <w:rsid w:val="000816A8"/>
    <w:rsid w:val="000B59C6"/>
    <w:rsid w:val="000D4508"/>
    <w:rsid w:val="000F2895"/>
    <w:rsid w:val="00124F47"/>
    <w:rsid w:val="001A5835"/>
    <w:rsid w:val="001B6D1B"/>
    <w:rsid w:val="001D3CE6"/>
    <w:rsid w:val="001E1EBB"/>
    <w:rsid w:val="002041DD"/>
    <w:rsid w:val="00225B5A"/>
    <w:rsid w:val="0024392E"/>
    <w:rsid w:val="00255C28"/>
    <w:rsid w:val="00281D84"/>
    <w:rsid w:val="002A7D9E"/>
    <w:rsid w:val="002B43C6"/>
    <w:rsid w:val="002D267B"/>
    <w:rsid w:val="00365D57"/>
    <w:rsid w:val="003757A7"/>
    <w:rsid w:val="003C67D9"/>
    <w:rsid w:val="00496D7B"/>
    <w:rsid w:val="004A213A"/>
    <w:rsid w:val="005035E0"/>
    <w:rsid w:val="00513B0A"/>
    <w:rsid w:val="005F398B"/>
    <w:rsid w:val="00686603"/>
    <w:rsid w:val="006B6814"/>
    <w:rsid w:val="006B7BF1"/>
    <w:rsid w:val="006B7EB6"/>
    <w:rsid w:val="006D6B21"/>
    <w:rsid w:val="006F42F5"/>
    <w:rsid w:val="00716DF5"/>
    <w:rsid w:val="007217ED"/>
    <w:rsid w:val="00730A24"/>
    <w:rsid w:val="00785BC8"/>
    <w:rsid w:val="00787FDA"/>
    <w:rsid w:val="007B7140"/>
    <w:rsid w:val="007F3399"/>
    <w:rsid w:val="00817284"/>
    <w:rsid w:val="008220AF"/>
    <w:rsid w:val="008278B0"/>
    <w:rsid w:val="00903885"/>
    <w:rsid w:val="009235F0"/>
    <w:rsid w:val="009240FA"/>
    <w:rsid w:val="00A573F3"/>
    <w:rsid w:val="00A923C5"/>
    <w:rsid w:val="00A93E15"/>
    <w:rsid w:val="00AA22EC"/>
    <w:rsid w:val="00AF43B9"/>
    <w:rsid w:val="00B05AA4"/>
    <w:rsid w:val="00B23683"/>
    <w:rsid w:val="00B40A6C"/>
    <w:rsid w:val="00B4382B"/>
    <w:rsid w:val="00B72744"/>
    <w:rsid w:val="00BA5080"/>
    <w:rsid w:val="00BD6AF7"/>
    <w:rsid w:val="00BE1678"/>
    <w:rsid w:val="00C26B15"/>
    <w:rsid w:val="00C55766"/>
    <w:rsid w:val="00C87B70"/>
    <w:rsid w:val="00C914F0"/>
    <w:rsid w:val="00CC036B"/>
    <w:rsid w:val="00CD4D36"/>
    <w:rsid w:val="00CD7BDC"/>
    <w:rsid w:val="00CF706D"/>
    <w:rsid w:val="00D15137"/>
    <w:rsid w:val="00D2371B"/>
    <w:rsid w:val="00D331CE"/>
    <w:rsid w:val="00DA779F"/>
    <w:rsid w:val="00DC6FE4"/>
    <w:rsid w:val="00DE230F"/>
    <w:rsid w:val="00DE6044"/>
    <w:rsid w:val="00E032F7"/>
    <w:rsid w:val="00E658DC"/>
    <w:rsid w:val="00E97B96"/>
    <w:rsid w:val="00F34D78"/>
    <w:rsid w:val="00F3648C"/>
    <w:rsid w:val="00F37178"/>
    <w:rsid w:val="00F95773"/>
    <w:rsid w:val="00FE04C9"/>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locked="1" w:uiPriority="0"/>
    <w:lsdException w:name="footnote text" w:locked="1" w:uiPriority="0"/>
    <w:lsdException w:name="annotation text" w:locked="1" w:uiPriority="0"/>
    <w:lsdException w:name="header" w:locked="1" w:uiPriority="0"/>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locked="1" w:uiPriority="0"/>
    <w:lsdException w:name="line number" w:semiHidden="1" w:unhideWhenUsed="1"/>
    <w:lsdException w:name="page number" w:locked="1"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locked="1" w:uiPriority="0"/>
    <w:lsdException w:name="List Bullet" w:locked="1" w:uiPriority="0"/>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uiPriority="0"/>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uiPriority="0"/>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locked="1" w:uiPriority="0"/>
    <w:lsdException w:name="Body Text Indent 2" w:locked="1" w:uiPriority="0"/>
    <w:lsdException w:name="Body Text Indent 3" w:locked="1" w:uiPriority="0"/>
    <w:lsdException w:name="Block Text" w:locked="1" w:uiPriority="0"/>
    <w:lsdException w:name="Hyperlink" w:locked="1" w:uiPriority="0"/>
    <w:lsdException w:name="FollowedHyperlink" w:locked="1" w:uiPriority="0"/>
    <w:lsdException w:name="Strong" w:locked="1" w:uiPriority="0" w:qFormat="1"/>
    <w:lsdException w:name="Emphasis" w:locked="1" w:uiPriority="0" w:qFormat="1"/>
    <w:lsdException w:name="Document Map" w:locked="1" w:uiPriority="0"/>
    <w:lsdException w:name="Plain Text" w:locked="1" w:uiPriority="0"/>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locked="1" w:uiPriority="0"/>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locked="1" w:uiPriority="0"/>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locked="1" w:uiPriority="0"/>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A573F3"/>
    <w:pPr>
      <w:spacing w:after="200" w:line="276" w:lineRule="auto"/>
    </w:pPr>
    <w:rPr>
      <w:sz w:val="22"/>
      <w:szCs w:val="22"/>
    </w:rPr>
  </w:style>
  <w:style w:type="paragraph" w:styleId="1">
    <w:name w:val="heading 1"/>
    <w:basedOn w:val="a0"/>
    <w:next w:val="a0"/>
    <w:link w:val="10"/>
    <w:uiPriority w:val="99"/>
    <w:qFormat/>
    <w:rsid w:val="008220AF"/>
    <w:pPr>
      <w:keepNext/>
      <w:keepLines/>
      <w:spacing w:before="240" w:after="240" w:line="240" w:lineRule="auto"/>
      <w:outlineLvl w:val="0"/>
    </w:pPr>
    <w:rPr>
      <w:rFonts w:ascii="Times New Roman" w:hAnsi="Times New Roman"/>
      <w:b/>
      <w:bCs/>
      <w:sz w:val="24"/>
      <w:szCs w:val="28"/>
    </w:rPr>
  </w:style>
  <w:style w:type="paragraph" w:styleId="21">
    <w:name w:val="heading 2"/>
    <w:basedOn w:val="a0"/>
    <w:link w:val="22"/>
    <w:uiPriority w:val="99"/>
    <w:qFormat/>
    <w:rsid w:val="008220AF"/>
    <w:pPr>
      <w:spacing w:before="100" w:beforeAutospacing="1" w:after="100" w:afterAutospacing="1" w:line="240" w:lineRule="auto"/>
      <w:outlineLvl w:val="1"/>
    </w:pPr>
    <w:rPr>
      <w:rFonts w:ascii="Times New Roman" w:hAnsi="Times New Roman"/>
      <w:b/>
      <w:bCs/>
      <w:sz w:val="36"/>
      <w:szCs w:val="36"/>
    </w:rPr>
  </w:style>
  <w:style w:type="paragraph" w:styleId="30">
    <w:name w:val="heading 3"/>
    <w:basedOn w:val="a0"/>
    <w:next w:val="a0"/>
    <w:link w:val="31"/>
    <w:uiPriority w:val="99"/>
    <w:qFormat/>
    <w:rsid w:val="008220AF"/>
    <w:pPr>
      <w:keepNext/>
      <w:spacing w:before="240" w:after="60" w:line="240" w:lineRule="auto"/>
      <w:outlineLvl w:val="2"/>
    </w:pPr>
    <w:rPr>
      <w:rFonts w:ascii="Arial" w:hAnsi="Arial" w:cs="Arial"/>
      <w:b/>
      <w:bCs/>
      <w:sz w:val="26"/>
      <w:szCs w:val="26"/>
    </w:rPr>
  </w:style>
  <w:style w:type="paragraph" w:styleId="4">
    <w:name w:val="heading 4"/>
    <w:basedOn w:val="a0"/>
    <w:next w:val="a0"/>
    <w:link w:val="40"/>
    <w:uiPriority w:val="99"/>
    <w:qFormat/>
    <w:rsid w:val="008220AF"/>
    <w:pPr>
      <w:keepNext/>
      <w:spacing w:after="0" w:line="240" w:lineRule="auto"/>
      <w:jc w:val="right"/>
      <w:outlineLvl w:val="3"/>
    </w:pPr>
    <w:rPr>
      <w:rFonts w:ascii="Times New Roman" w:hAnsi="Times New Roman"/>
      <w:b/>
      <w:bCs/>
      <w:sz w:val="24"/>
    </w:rPr>
  </w:style>
  <w:style w:type="paragraph" w:styleId="5">
    <w:name w:val="heading 5"/>
    <w:basedOn w:val="a0"/>
    <w:next w:val="a0"/>
    <w:link w:val="50"/>
    <w:uiPriority w:val="99"/>
    <w:qFormat/>
    <w:rsid w:val="008220AF"/>
    <w:pPr>
      <w:spacing w:before="240" w:after="60" w:line="240" w:lineRule="auto"/>
      <w:outlineLvl w:val="4"/>
    </w:pPr>
    <w:rPr>
      <w:rFonts w:ascii="Times New Roman" w:hAnsi="Times New Roman"/>
      <w:b/>
      <w:bCs/>
      <w:i/>
      <w:iCs/>
      <w:sz w:val="26"/>
      <w:szCs w:val="26"/>
    </w:rPr>
  </w:style>
  <w:style w:type="paragraph" w:styleId="6">
    <w:name w:val="heading 6"/>
    <w:basedOn w:val="a0"/>
    <w:next w:val="a0"/>
    <w:link w:val="60"/>
    <w:uiPriority w:val="99"/>
    <w:qFormat/>
    <w:rsid w:val="008220AF"/>
    <w:pPr>
      <w:keepNext/>
      <w:tabs>
        <w:tab w:val="left" w:pos="7309"/>
        <w:tab w:val="left" w:pos="9853"/>
      </w:tabs>
      <w:spacing w:after="0" w:line="240" w:lineRule="auto"/>
      <w:ind w:firstLine="540"/>
      <w:outlineLvl w:val="5"/>
    </w:pPr>
    <w:rPr>
      <w:rFonts w:ascii="Times New Roman" w:hAnsi="Times New Roman"/>
      <w:b/>
      <w:bCs/>
      <w:sz w:val="24"/>
      <w:szCs w:val="24"/>
    </w:rPr>
  </w:style>
  <w:style w:type="paragraph" w:styleId="8">
    <w:name w:val="heading 8"/>
    <w:basedOn w:val="a0"/>
    <w:next w:val="a0"/>
    <w:link w:val="80"/>
    <w:uiPriority w:val="99"/>
    <w:qFormat/>
    <w:rsid w:val="008220AF"/>
    <w:pPr>
      <w:spacing w:before="240" w:after="60" w:line="240" w:lineRule="auto"/>
      <w:outlineLvl w:val="7"/>
    </w:pPr>
    <w:rPr>
      <w:rFonts w:ascii="Times New Roman" w:hAnsi="Times New Roman"/>
      <w:i/>
      <w:iCs/>
      <w:sz w:val="24"/>
      <w:szCs w:val="24"/>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Heading1Char">
    <w:name w:val="Heading 1 Char"/>
    <w:basedOn w:val="a1"/>
    <w:link w:val="1"/>
    <w:uiPriority w:val="99"/>
    <w:locked/>
    <w:rsid w:val="008220AF"/>
    <w:rPr>
      <w:rFonts w:ascii="Arial" w:hAnsi="Arial" w:cs="Times New Roman"/>
      <w:b/>
      <w:kern w:val="32"/>
      <w:sz w:val="32"/>
      <w:lang w:eastAsia="ru-RU"/>
    </w:rPr>
  </w:style>
  <w:style w:type="character" w:customStyle="1" w:styleId="Heading2Char">
    <w:name w:val="Heading 2 Char"/>
    <w:basedOn w:val="a1"/>
    <w:link w:val="21"/>
    <w:uiPriority w:val="99"/>
    <w:locked/>
    <w:rsid w:val="008220AF"/>
    <w:rPr>
      <w:rFonts w:ascii="Times New Roman" w:hAnsi="Times New Roman" w:cs="Times New Roman"/>
      <w:b/>
      <w:sz w:val="28"/>
      <w:lang w:eastAsia="ru-RU"/>
    </w:rPr>
  </w:style>
  <w:style w:type="character" w:customStyle="1" w:styleId="Heading3Char">
    <w:name w:val="Heading 3 Char"/>
    <w:basedOn w:val="a1"/>
    <w:link w:val="30"/>
    <w:uiPriority w:val="99"/>
    <w:locked/>
    <w:rsid w:val="008220AF"/>
    <w:rPr>
      <w:rFonts w:ascii="Arial" w:hAnsi="Arial" w:cs="Times New Roman"/>
      <w:b/>
      <w:sz w:val="26"/>
      <w:lang w:eastAsia="ru-RU"/>
    </w:rPr>
  </w:style>
  <w:style w:type="character" w:customStyle="1" w:styleId="40">
    <w:name w:val="Заголовок 4 Знак"/>
    <w:basedOn w:val="a1"/>
    <w:link w:val="4"/>
    <w:uiPriority w:val="99"/>
    <w:locked/>
    <w:rsid w:val="008220AF"/>
    <w:rPr>
      <w:rFonts w:ascii="Times New Roman" w:hAnsi="Times New Roman" w:cs="Times New Roman"/>
      <w:b/>
      <w:bCs/>
      <w:sz w:val="24"/>
    </w:rPr>
  </w:style>
  <w:style w:type="character" w:customStyle="1" w:styleId="50">
    <w:name w:val="Заголовок 5 Знак"/>
    <w:basedOn w:val="a1"/>
    <w:link w:val="5"/>
    <w:uiPriority w:val="99"/>
    <w:locked/>
    <w:rsid w:val="008220AF"/>
    <w:rPr>
      <w:rFonts w:ascii="Times New Roman" w:hAnsi="Times New Roman" w:cs="Times New Roman"/>
      <w:b/>
      <w:bCs/>
      <w:i/>
      <w:iCs/>
      <w:sz w:val="26"/>
      <w:szCs w:val="26"/>
    </w:rPr>
  </w:style>
  <w:style w:type="character" w:customStyle="1" w:styleId="60">
    <w:name w:val="Заголовок 6 Знак"/>
    <w:basedOn w:val="a1"/>
    <w:link w:val="6"/>
    <w:uiPriority w:val="99"/>
    <w:locked/>
    <w:rsid w:val="008220AF"/>
    <w:rPr>
      <w:rFonts w:ascii="Times New Roman" w:hAnsi="Times New Roman" w:cs="Times New Roman"/>
      <w:b/>
      <w:bCs/>
      <w:sz w:val="24"/>
      <w:szCs w:val="24"/>
    </w:rPr>
  </w:style>
  <w:style w:type="character" w:customStyle="1" w:styleId="80">
    <w:name w:val="Заголовок 8 Знак"/>
    <w:basedOn w:val="a1"/>
    <w:link w:val="8"/>
    <w:uiPriority w:val="99"/>
    <w:locked/>
    <w:rsid w:val="008220AF"/>
    <w:rPr>
      <w:rFonts w:ascii="Times New Roman" w:hAnsi="Times New Roman" w:cs="Times New Roman"/>
      <w:i/>
      <w:iCs/>
      <w:sz w:val="24"/>
      <w:szCs w:val="24"/>
    </w:rPr>
  </w:style>
  <w:style w:type="character" w:customStyle="1" w:styleId="10">
    <w:name w:val="Заголовок 1 Знак"/>
    <w:basedOn w:val="a1"/>
    <w:link w:val="1"/>
    <w:uiPriority w:val="99"/>
    <w:locked/>
    <w:rsid w:val="008220AF"/>
    <w:rPr>
      <w:rFonts w:ascii="Times New Roman" w:hAnsi="Times New Roman" w:cs="Times New Roman"/>
      <w:b/>
      <w:bCs/>
      <w:sz w:val="28"/>
      <w:szCs w:val="28"/>
    </w:rPr>
  </w:style>
  <w:style w:type="character" w:customStyle="1" w:styleId="22">
    <w:name w:val="Заголовок 2 Знак"/>
    <w:basedOn w:val="a1"/>
    <w:link w:val="21"/>
    <w:uiPriority w:val="99"/>
    <w:locked/>
    <w:rsid w:val="008220AF"/>
    <w:rPr>
      <w:rFonts w:ascii="Times New Roman" w:hAnsi="Times New Roman" w:cs="Times New Roman"/>
      <w:b/>
      <w:bCs/>
      <w:sz w:val="36"/>
      <w:szCs w:val="36"/>
    </w:rPr>
  </w:style>
  <w:style w:type="character" w:customStyle="1" w:styleId="31">
    <w:name w:val="Заголовок 3 Знак"/>
    <w:basedOn w:val="a1"/>
    <w:link w:val="30"/>
    <w:uiPriority w:val="99"/>
    <w:locked/>
    <w:rsid w:val="008220AF"/>
    <w:rPr>
      <w:rFonts w:ascii="Arial" w:hAnsi="Arial" w:cs="Arial"/>
      <w:b/>
      <w:bCs/>
      <w:sz w:val="26"/>
      <w:szCs w:val="26"/>
    </w:rPr>
  </w:style>
  <w:style w:type="paragraph" w:customStyle="1" w:styleId="11">
    <w:name w:val="Абзац списка1"/>
    <w:basedOn w:val="a0"/>
    <w:link w:val="ListParagraphChar"/>
    <w:uiPriority w:val="99"/>
    <w:rsid w:val="008220AF"/>
    <w:pPr>
      <w:spacing w:after="0" w:line="240" w:lineRule="auto"/>
      <w:ind w:left="720"/>
      <w:contextualSpacing/>
    </w:pPr>
    <w:rPr>
      <w:rFonts w:ascii="Times New Roman" w:hAnsi="Times New Roman"/>
      <w:sz w:val="20"/>
      <w:szCs w:val="20"/>
      <w:lang/>
    </w:rPr>
  </w:style>
  <w:style w:type="table" w:customStyle="1" w:styleId="23">
    <w:name w:val="2"/>
    <w:uiPriority w:val="99"/>
    <w:rsid w:val="008220AF"/>
    <w:rPr>
      <w:rFonts w:cs="Calibri"/>
      <w:color w:val="000000"/>
    </w:rPr>
    <w:tblPr>
      <w:tblStyleRowBandSize w:val="1"/>
      <w:tblStyleColBandSize w:val="1"/>
      <w:tblInd w:w="0" w:type="dxa"/>
      <w:tblCellMar>
        <w:top w:w="0" w:type="dxa"/>
        <w:left w:w="0" w:type="dxa"/>
        <w:bottom w:w="0" w:type="dxa"/>
        <w:right w:w="0" w:type="dxa"/>
      </w:tblCellMar>
    </w:tblPr>
  </w:style>
  <w:style w:type="paragraph" w:customStyle="1" w:styleId="ConsPlusNormal">
    <w:name w:val="ConsPlusNormal"/>
    <w:link w:val="ConsPlusNormal0"/>
    <w:uiPriority w:val="99"/>
    <w:rsid w:val="008220AF"/>
    <w:pPr>
      <w:widowControl w:val="0"/>
      <w:autoSpaceDE w:val="0"/>
      <w:autoSpaceDN w:val="0"/>
    </w:pPr>
    <w:rPr>
      <w:sz w:val="22"/>
      <w:szCs w:val="22"/>
    </w:rPr>
  </w:style>
  <w:style w:type="paragraph" w:styleId="12">
    <w:name w:val="toc 1"/>
    <w:basedOn w:val="a0"/>
    <w:next w:val="a0"/>
    <w:autoRedefine/>
    <w:uiPriority w:val="99"/>
    <w:rsid w:val="008220AF"/>
    <w:pPr>
      <w:spacing w:after="100" w:line="240" w:lineRule="auto"/>
    </w:pPr>
    <w:rPr>
      <w:rFonts w:ascii="Times New Roman" w:hAnsi="Times New Roman"/>
      <w:sz w:val="24"/>
    </w:rPr>
  </w:style>
  <w:style w:type="character" w:styleId="a4">
    <w:name w:val="Hyperlink"/>
    <w:basedOn w:val="a1"/>
    <w:uiPriority w:val="99"/>
    <w:rsid w:val="008220AF"/>
    <w:rPr>
      <w:rFonts w:cs="Times New Roman"/>
      <w:color w:val="0000FF"/>
      <w:u w:val="single"/>
    </w:rPr>
  </w:style>
  <w:style w:type="paragraph" w:styleId="a5">
    <w:name w:val="Balloon Text"/>
    <w:basedOn w:val="a0"/>
    <w:link w:val="a6"/>
    <w:uiPriority w:val="99"/>
    <w:semiHidden/>
    <w:rsid w:val="008220AF"/>
    <w:pPr>
      <w:spacing w:after="0" w:line="240" w:lineRule="auto"/>
    </w:pPr>
    <w:rPr>
      <w:rFonts w:ascii="Tahoma" w:hAnsi="Tahoma" w:cs="Tahoma"/>
      <w:sz w:val="16"/>
      <w:szCs w:val="16"/>
    </w:rPr>
  </w:style>
  <w:style w:type="character" w:customStyle="1" w:styleId="a6">
    <w:name w:val="Текст выноски Знак"/>
    <w:basedOn w:val="a1"/>
    <w:link w:val="a5"/>
    <w:uiPriority w:val="99"/>
    <w:semiHidden/>
    <w:locked/>
    <w:rsid w:val="008220AF"/>
    <w:rPr>
      <w:rFonts w:ascii="Tahoma" w:hAnsi="Tahoma" w:cs="Tahoma"/>
      <w:sz w:val="16"/>
      <w:szCs w:val="16"/>
    </w:rPr>
  </w:style>
  <w:style w:type="character" w:styleId="a7">
    <w:name w:val="Strong"/>
    <w:basedOn w:val="a1"/>
    <w:uiPriority w:val="99"/>
    <w:qFormat/>
    <w:rsid w:val="008220AF"/>
    <w:rPr>
      <w:rFonts w:cs="Times New Roman"/>
      <w:b/>
      <w:bCs/>
    </w:rPr>
  </w:style>
  <w:style w:type="paragraph" w:styleId="a8">
    <w:name w:val="Normal (Web)"/>
    <w:aliases w:val="Знак2,Обычный (Web)"/>
    <w:basedOn w:val="a0"/>
    <w:uiPriority w:val="99"/>
    <w:rsid w:val="008220AF"/>
    <w:pPr>
      <w:spacing w:before="100" w:beforeAutospacing="1" w:after="100" w:afterAutospacing="1" w:line="240" w:lineRule="auto"/>
    </w:pPr>
    <w:rPr>
      <w:rFonts w:ascii="Times New Roman" w:hAnsi="Times New Roman"/>
      <w:sz w:val="24"/>
      <w:szCs w:val="24"/>
    </w:rPr>
  </w:style>
  <w:style w:type="character" w:styleId="a9">
    <w:name w:val="Emphasis"/>
    <w:basedOn w:val="a1"/>
    <w:uiPriority w:val="99"/>
    <w:qFormat/>
    <w:rsid w:val="008220AF"/>
    <w:rPr>
      <w:rFonts w:cs="Times New Roman"/>
      <w:i/>
      <w:iCs/>
    </w:rPr>
  </w:style>
  <w:style w:type="paragraph" w:customStyle="1" w:styleId="western">
    <w:name w:val="western"/>
    <w:basedOn w:val="a0"/>
    <w:uiPriority w:val="99"/>
    <w:rsid w:val="008220AF"/>
    <w:pPr>
      <w:spacing w:before="100" w:beforeAutospacing="1" w:after="100" w:afterAutospacing="1" w:line="240" w:lineRule="auto"/>
    </w:pPr>
    <w:rPr>
      <w:rFonts w:ascii="Times New Roman" w:hAnsi="Times New Roman"/>
      <w:sz w:val="24"/>
      <w:szCs w:val="24"/>
    </w:rPr>
  </w:style>
  <w:style w:type="character" w:customStyle="1" w:styleId="13">
    <w:name w:val="Слабое выделение1"/>
    <w:basedOn w:val="a1"/>
    <w:uiPriority w:val="99"/>
    <w:rsid w:val="008220AF"/>
    <w:rPr>
      <w:rFonts w:cs="Times New Roman"/>
      <w:i/>
      <w:iCs/>
      <w:color w:val="808080"/>
    </w:rPr>
  </w:style>
  <w:style w:type="paragraph" w:customStyle="1" w:styleId="14">
    <w:name w:val="Заголовок оглавления1"/>
    <w:basedOn w:val="1"/>
    <w:next w:val="a0"/>
    <w:uiPriority w:val="99"/>
    <w:rsid w:val="008220AF"/>
    <w:pPr>
      <w:outlineLvl w:val="9"/>
    </w:pPr>
  </w:style>
  <w:style w:type="table" w:styleId="aa">
    <w:name w:val="Table Grid"/>
    <w:basedOn w:val="a2"/>
    <w:uiPriority w:val="99"/>
    <w:rsid w:val="008220A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b">
    <w:name w:val="footnote text"/>
    <w:aliases w:val="Основной текст с отступом 23,Знак,Знак1,Знак Знак Знак1 Знак Знак,Знак8 Знак Знак,Знак8 Знак,Char,Знак4 Знак,Знак2 Знак Знак1 Знак2,Знак2 Знак Знак11,З,Текст сноски Знак2,Текст сноски Знак Знак1,Знак Знак Знак1,F1"/>
    <w:basedOn w:val="a0"/>
    <w:link w:val="ac"/>
    <w:uiPriority w:val="99"/>
    <w:rsid w:val="008220AF"/>
    <w:pPr>
      <w:spacing w:after="160" w:line="240" w:lineRule="exact"/>
    </w:pPr>
    <w:rPr>
      <w:rFonts w:ascii="Verdana" w:hAnsi="Verdana" w:cs="Verdana"/>
      <w:sz w:val="20"/>
      <w:szCs w:val="20"/>
      <w:lang w:val="en-US"/>
    </w:rPr>
  </w:style>
  <w:style w:type="character" w:customStyle="1" w:styleId="ac">
    <w:name w:val="Текст сноски Знак"/>
    <w:aliases w:val="Основной текст с отступом 23 Знак,Знак Знак3,Знак1 Знак,Знак Знак Знак1 Знак Знак Знак,Знак8 Знак Знак Знак,Знак8 Знак Знак1,Char Знак,Знак4 Знак Знак,Знак2 Знак Знак1 Знак2 Знак,Знак2 Знак Знак11 Знак,З Знак,Текст сноски Знак2 Знак"/>
    <w:basedOn w:val="a1"/>
    <w:link w:val="ab"/>
    <w:uiPriority w:val="99"/>
    <w:locked/>
    <w:rsid w:val="008220AF"/>
    <w:rPr>
      <w:rFonts w:ascii="Verdana" w:hAnsi="Verdana" w:cs="Verdana"/>
      <w:sz w:val="20"/>
      <w:szCs w:val="20"/>
      <w:lang w:val="en-US"/>
    </w:rPr>
  </w:style>
  <w:style w:type="character" w:styleId="ad">
    <w:name w:val="footnote reference"/>
    <w:basedOn w:val="a1"/>
    <w:uiPriority w:val="99"/>
    <w:rsid w:val="008220AF"/>
    <w:rPr>
      <w:rFonts w:cs="Times New Roman"/>
      <w:vertAlign w:val="superscript"/>
    </w:rPr>
  </w:style>
  <w:style w:type="character" w:customStyle="1" w:styleId="ListParagraphChar">
    <w:name w:val="List Paragraph Char"/>
    <w:link w:val="11"/>
    <w:uiPriority w:val="99"/>
    <w:locked/>
    <w:rsid w:val="008220AF"/>
    <w:rPr>
      <w:rFonts w:ascii="Times New Roman" w:hAnsi="Times New Roman"/>
      <w:sz w:val="20"/>
    </w:rPr>
  </w:style>
  <w:style w:type="paragraph" w:customStyle="1" w:styleId="ConsNormal">
    <w:name w:val="ConsNormal"/>
    <w:link w:val="ConsNormal0"/>
    <w:uiPriority w:val="99"/>
    <w:rsid w:val="008220AF"/>
    <w:pPr>
      <w:widowControl w:val="0"/>
      <w:suppressAutoHyphens/>
      <w:ind w:firstLine="720"/>
    </w:pPr>
    <w:rPr>
      <w:rFonts w:ascii="Consultant" w:hAnsi="Consultant"/>
      <w:sz w:val="22"/>
      <w:szCs w:val="22"/>
      <w:lang w:eastAsia="ar-SA"/>
    </w:rPr>
  </w:style>
  <w:style w:type="character" w:customStyle="1" w:styleId="ConsNormal0">
    <w:name w:val="ConsNormal Знак"/>
    <w:link w:val="ConsNormal"/>
    <w:uiPriority w:val="99"/>
    <w:locked/>
    <w:rsid w:val="008220AF"/>
    <w:rPr>
      <w:rFonts w:ascii="Consultant" w:hAnsi="Consultant"/>
      <w:sz w:val="22"/>
      <w:szCs w:val="22"/>
      <w:lang w:eastAsia="ar-SA" w:bidi="ar-SA"/>
    </w:rPr>
  </w:style>
  <w:style w:type="character" w:customStyle="1" w:styleId="FontStyle33">
    <w:name w:val="Font Style33"/>
    <w:uiPriority w:val="99"/>
    <w:rsid w:val="008220AF"/>
    <w:rPr>
      <w:rFonts w:ascii="Times New Roman" w:hAnsi="Times New Roman"/>
      <w:color w:val="000000"/>
      <w:sz w:val="18"/>
    </w:rPr>
  </w:style>
  <w:style w:type="character" w:customStyle="1" w:styleId="apple-converted-space">
    <w:name w:val="apple-converted-space"/>
    <w:basedOn w:val="a1"/>
    <w:uiPriority w:val="99"/>
    <w:rsid w:val="008220AF"/>
    <w:rPr>
      <w:rFonts w:cs="Times New Roman"/>
    </w:rPr>
  </w:style>
  <w:style w:type="character" w:customStyle="1" w:styleId="ConsPlusNormal0">
    <w:name w:val="ConsPlusNormal Знак"/>
    <w:link w:val="ConsPlusNormal"/>
    <w:uiPriority w:val="99"/>
    <w:locked/>
    <w:rsid w:val="008220AF"/>
    <w:rPr>
      <w:sz w:val="22"/>
      <w:szCs w:val="22"/>
      <w:lang w:val="ru-RU" w:eastAsia="ru-RU" w:bidi="ar-SA"/>
    </w:rPr>
  </w:style>
  <w:style w:type="character" w:styleId="ae">
    <w:name w:val="FollowedHyperlink"/>
    <w:basedOn w:val="a1"/>
    <w:uiPriority w:val="99"/>
    <w:rsid w:val="008220AF"/>
    <w:rPr>
      <w:rFonts w:cs="Times New Roman"/>
      <w:color w:val="800080"/>
      <w:u w:val="single"/>
    </w:rPr>
  </w:style>
  <w:style w:type="paragraph" w:customStyle="1" w:styleId="xl66">
    <w:name w:val="xl66"/>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0"/>
      <w:szCs w:val="20"/>
    </w:rPr>
  </w:style>
  <w:style w:type="paragraph" w:customStyle="1" w:styleId="xl67">
    <w:name w:val="xl67"/>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0"/>
      <w:szCs w:val="20"/>
    </w:rPr>
  </w:style>
  <w:style w:type="paragraph" w:customStyle="1" w:styleId="xl68">
    <w:name w:val="xl68"/>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0"/>
      <w:szCs w:val="20"/>
    </w:rPr>
  </w:style>
  <w:style w:type="paragraph" w:customStyle="1" w:styleId="xl69">
    <w:name w:val="xl69"/>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0"/>
      <w:szCs w:val="20"/>
    </w:rPr>
  </w:style>
  <w:style w:type="paragraph" w:customStyle="1" w:styleId="xl70">
    <w:name w:val="xl70"/>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0"/>
      <w:szCs w:val="20"/>
    </w:rPr>
  </w:style>
  <w:style w:type="paragraph" w:customStyle="1" w:styleId="xl71">
    <w:name w:val="xl71"/>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8"/>
      <w:szCs w:val="28"/>
    </w:rPr>
  </w:style>
  <w:style w:type="paragraph" w:customStyle="1" w:styleId="xl72">
    <w:name w:val="xl72"/>
    <w:basedOn w:val="a0"/>
    <w:uiPriority w:val="99"/>
    <w:rsid w:val="008220AF"/>
    <w:pPr>
      <w:spacing w:before="100" w:beforeAutospacing="1" w:after="100" w:afterAutospacing="1" w:line="240" w:lineRule="auto"/>
    </w:pPr>
    <w:rPr>
      <w:rFonts w:ascii="Times New Roman" w:hAnsi="Times New Roman"/>
      <w:sz w:val="24"/>
      <w:szCs w:val="24"/>
    </w:rPr>
  </w:style>
  <w:style w:type="paragraph" w:customStyle="1" w:styleId="xl73">
    <w:name w:val="xl73"/>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0"/>
      <w:szCs w:val="20"/>
    </w:rPr>
  </w:style>
  <w:style w:type="paragraph" w:customStyle="1" w:styleId="xl74">
    <w:name w:val="xl74"/>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75">
    <w:name w:val="xl75"/>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0"/>
      <w:szCs w:val="20"/>
      <w:u w:val="single"/>
    </w:rPr>
  </w:style>
  <w:style w:type="paragraph" w:customStyle="1" w:styleId="xl76">
    <w:name w:val="xl76"/>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0"/>
      <w:szCs w:val="20"/>
      <w:u w:val="single"/>
    </w:rPr>
  </w:style>
  <w:style w:type="paragraph" w:customStyle="1" w:styleId="xl77">
    <w:name w:val="xl77"/>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78">
    <w:name w:val="xl78"/>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16"/>
      <w:szCs w:val="16"/>
    </w:rPr>
  </w:style>
  <w:style w:type="paragraph" w:customStyle="1" w:styleId="xl79">
    <w:name w:val="xl79"/>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0"/>
      <w:szCs w:val="20"/>
    </w:rPr>
  </w:style>
  <w:style w:type="paragraph" w:customStyle="1" w:styleId="xl80">
    <w:name w:val="xl80"/>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0"/>
      <w:szCs w:val="20"/>
    </w:rPr>
  </w:style>
  <w:style w:type="paragraph" w:customStyle="1" w:styleId="xl81">
    <w:name w:val="xl81"/>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0"/>
      <w:szCs w:val="20"/>
    </w:rPr>
  </w:style>
  <w:style w:type="paragraph" w:customStyle="1" w:styleId="xl82">
    <w:name w:val="xl82"/>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rPr>
  </w:style>
  <w:style w:type="paragraph" w:customStyle="1" w:styleId="xl83">
    <w:name w:val="xl83"/>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sz w:val="20"/>
      <w:szCs w:val="20"/>
      <w:u w:val="single"/>
    </w:rPr>
  </w:style>
  <w:style w:type="paragraph" w:customStyle="1" w:styleId="xl84">
    <w:name w:val="xl84"/>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w:hAnsi="Arial" w:cs="Arial"/>
      <w:sz w:val="20"/>
      <w:szCs w:val="20"/>
      <w:u w:val="single"/>
    </w:rPr>
  </w:style>
  <w:style w:type="paragraph" w:customStyle="1" w:styleId="xl85">
    <w:name w:val="xl85"/>
    <w:basedOn w:val="a0"/>
    <w:uiPriority w:val="99"/>
    <w:rsid w:val="008220A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0"/>
      <w:szCs w:val="20"/>
    </w:rPr>
  </w:style>
  <w:style w:type="paragraph" w:customStyle="1" w:styleId="xl86">
    <w:name w:val="xl86"/>
    <w:basedOn w:val="a0"/>
    <w:uiPriority w:val="99"/>
    <w:rsid w:val="008220A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0"/>
      <w:szCs w:val="20"/>
    </w:rPr>
  </w:style>
  <w:style w:type="paragraph" w:customStyle="1" w:styleId="xl87">
    <w:name w:val="xl87"/>
    <w:basedOn w:val="a0"/>
    <w:uiPriority w:val="99"/>
    <w:rsid w:val="008220A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sz w:val="20"/>
      <w:szCs w:val="20"/>
    </w:rPr>
  </w:style>
  <w:style w:type="paragraph" w:customStyle="1" w:styleId="xl88">
    <w:name w:val="xl88"/>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hAnsi="Arial" w:cs="Arial"/>
      <w:color w:val="0000FF"/>
      <w:sz w:val="20"/>
      <w:szCs w:val="20"/>
      <w:u w:val="single"/>
    </w:rPr>
  </w:style>
  <w:style w:type="paragraph" w:customStyle="1" w:styleId="xl89">
    <w:name w:val="xl89"/>
    <w:basedOn w:val="a0"/>
    <w:uiPriority w:val="99"/>
    <w:rsid w:val="008220AF"/>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32"/>
      <w:szCs w:val="32"/>
    </w:rPr>
  </w:style>
  <w:style w:type="paragraph" w:customStyle="1" w:styleId="xl90">
    <w:name w:val="xl90"/>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Arial" w:hAnsi="Arial" w:cs="Arial"/>
      <w:b/>
      <w:bCs/>
      <w:sz w:val="32"/>
      <w:szCs w:val="32"/>
    </w:rPr>
  </w:style>
  <w:style w:type="paragraph" w:styleId="af">
    <w:name w:val="header"/>
    <w:aliases w:val="Верхний колонтитул Знак1 Знак,Верхний колонтитул Знак Знак Знак,Верхний колонтитул Знак1 Знак Знак Знак,Верхний колонтитул Знак Знак Знак Знак Знак,Знак Знак Знак Знак Знак Знак,Знак1 Знак Знак Знак1 Знак"/>
    <w:basedOn w:val="a0"/>
    <w:link w:val="af0"/>
    <w:uiPriority w:val="99"/>
    <w:rsid w:val="008220AF"/>
    <w:pPr>
      <w:tabs>
        <w:tab w:val="center" w:pos="4677"/>
        <w:tab w:val="right" w:pos="9355"/>
      </w:tabs>
      <w:spacing w:after="0" w:line="240" w:lineRule="auto"/>
    </w:pPr>
    <w:rPr>
      <w:rFonts w:ascii="Times New Roman" w:hAnsi="Times New Roman"/>
      <w:sz w:val="24"/>
    </w:rPr>
  </w:style>
  <w:style w:type="character" w:customStyle="1" w:styleId="af0">
    <w:name w:val="Верхний колонтитул Знак"/>
    <w:aliases w:val="Верхний колонтитул Знак1 Знак Знак,Верхний колонтитул Знак Знак Знак Знак,Верхний колонтитул Знак1 Знак Знак Знак Знак,Верхний колонтитул Знак Знак Знак Знак Знак Знак,Знак Знак Знак Знак Знак Знак Знак2"/>
    <w:basedOn w:val="a1"/>
    <w:link w:val="af"/>
    <w:uiPriority w:val="99"/>
    <w:locked/>
    <w:rsid w:val="008220AF"/>
    <w:rPr>
      <w:rFonts w:ascii="Times New Roman" w:hAnsi="Times New Roman" w:cs="Times New Roman"/>
      <w:sz w:val="24"/>
    </w:rPr>
  </w:style>
  <w:style w:type="paragraph" w:styleId="af1">
    <w:name w:val="footer"/>
    <w:basedOn w:val="a0"/>
    <w:link w:val="af2"/>
    <w:uiPriority w:val="99"/>
    <w:rsid w:val="008220AF"/>
    <w:pPr>
      <w:tabs>
        <w:tab w:val="center" w:pos="4677"/>
        <w:tab w:val="right" w:pos="9355"/>
      </w:tabs>
      <w:spacing w:after="0" w:line="240" w:lineRule="auto"/>
    </w:pPr>
    <w:rPr>
      <w:rFonts w:ascii="Times New Roman" w:hAnsi="Times New Roman"/>
      <w:sz w:val="24"/>
    </w:rPr>
  </w:style>
  <w:style w:type="character" w:customStyle="1" w:styleId="af2">
    <w:name w:val="Нижний колонтитул Знак"/>
    <w:basedOn w:val="a1"/>
    <w:link w:val="af1"/>
    <w:uiPriority w:val="99"/>
    <w:locked/>
    <w:rsid w:val="008220AF"/>
    <w:rPr>
      <w:rFonts w:ascii="Times New Roman" w:hAnsi="Times New Roman" w:cs="Times New Roman"/>
      <w:sz w:val="24"/>
    </w:rPr>
  </w:style>
  <w:style w:type="character" w:customStyle="1" w:styleId="15">
    <w:name w:val="Замещающий текст1"/>
    <w:basedOn w:val="a1"/>
    <w:uiPriority w:val="99"/>
    <w:semiHidden/>
    <w:rsid w:val="008220AF"/>
    <w:rPr>
      <w:rFonts w:cs="Times New Roman"/>
      <w:color w:val="808080"/>
    </w:rPr>
  </w:style>
  <w:style w:type="paragraph" w:customStyle="1" w:styleId="font5">
    <w:name w:val="font5"/>
    <w:basedOn w:val="a0"/>
    <w:uiPriority w:val="99"/>
    <w:rsid w:val="008220AF"/>
    <w:pPr>
      <w:spacing w:before="100" w:beforeAutospacing="1" w:after="100" w:afterAutospacing="1" w:line="240" w:lineRule="auto"/>
    </w:pPr>
    <w:rPr>
      <w:rFonts w:ascii="Arial CYR" w:hAnsi="Arial CYR"/>
      <w:b/>
      <w:bCs/>
      <w:color w:val="000000"/>
      <w:sz w:val="20"/>
      <w:szCs w:val="20"/>
      <w:u w:val="single"/>
    </w:rPr>
  </w:style>
  <w:style w:type="paragraph" w:customStyle="1" w:styleId="xl91">
    <w:name w:val="xl91"/>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92">
    <w:name w:val="xl92"/>
    <w:basedOn w:val="a0"/>
    <w:uiPriority w:val="99"/>
    <w:rsid w:val="008220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b/>
      <w:bCs/>
      <w:color w:val="000000"/>
      <w:sz w:val="24"/>
      <w:szCs w:val="24"/>
    </w:rPr>
  </w:style>
  <w:style w:type="paragraph" w:customStyle="1" w:styleId="xl93">
    <w:name w:val="xl93"/>
    <w:basedOn w:val="a0"/>
    <w:uiPriority w:val="99"/>
    <w:rsid w:val="008220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hAnsi="Times New Roman"/>
      <w:color w:val="000000"/>
      <w:sz w:val="24"/>
      <w:szCs w:val="24"/>
      <w:u w:val="single"/>
    </w:rPr>
  </w:style>
  <w:style w:type="paragraph" w:customStyle="1" w:styleId="xl94">
    <w:name w:val="xl94"/>
    <w:basedOn w:val="a0"/>
    <w:uiPriority w:val="99"/>
    <w:rsid w:val="008220AF"/>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b/>
      <w:bCs/>
      <w:sz w:val="24"/>
      <w:szCs w:val="24"/>
    </w:rPr>
  </w:style>
  <w:style w:type="paragraph" w:customStyle="1" w:styleId="xl95">
    <w:name w:val="xl95"/>
    <w:basedOn w:val="a0"/>
    <w:uiPriority w:val="99"/>
    <w:rsid w:val="008220AF"/>
    <w:pPr>
      <w:spacing w:before="100" w:beforeAutospacing="1" w:after="100" w:afterAutospacing="1" w:line="240" w:lineRule="auto"/>
      <w:textAlignment w:val="center"/>
    </w:pPr>
    <w:rPr>
      <w:rFonts w:ascii="Times New Roman" w:hAnsi="Times New Roman"/>
      <w:color w:val="0000FF"/>
      <w:sz w:val="24"/>
      <w:szCs w:val="24"/>
      <w:u w:val="single"/>
    </w:rPr>
  </w:style>
  <w:style w:type="paragraph" w:customStyle="1" w:styleId="xl96">
    <w:name w:val="xl96"/>
    <w:basedOn w:val="a0"/>
    <w:uiPriority w:val="99"/>
    <w:rsid w:val="008220AF"/>
    <w:pPr>
      <w:shd w:val="clear" w:color="000000" w:fill="FFFFFF"/>
      <w:spacing w:before="100" w:beforeAutospacing="1" w:after="100" w:afterAutospacing="1" w:line="240" w:lineRule="auto"/>
      <w:jc w:val="center"/>
      <w:textAlignment w:val="center"/>
    </w:pPr>
    <w:rPr>
      <w:rFonts w:ascii="Times New Roman" w:hAnsi="Times New Roman"/>
      <w:color w:val="0000FF"/>
      <w:sz w:val="24"/>
      <w:szCs w:val="24"/>
      <w:u w:val="single"/>
    </w:rPr>
  </w:style>
  <w:style w:type="paragraph" w:customStyle="1" w:styleId="xl97">
    <w:name w:val="xl97"/>
    <w:basedOn w:val="a0"/>
    <w:uiPriority w:val="99"/>
    <w:rsid w:val="008220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color w:val="0000FF"/>
      <w:sz w:val="24"/>
      <w:szCs w:val="24"/>
      <w:u w:val="single"/>
    </w:rPr>
  </w:style>
  <w:style w:type="paragraph" w:customStyle="1" w:styleId="xl98">
    <w:name w:val="xl98"/>
    <w:basedOn w:val="a0"/>
    <w:uiPriority w:val="99"/>
    <w:rsid w:val="008220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color w:val="000000"/>
      <w:sz w:val="24"/>
      <w:szCs w:val="24"/>
    </w:rPr>
  </w:style>
  <w:style w:type="paragraph" w:customStyle="1" w:styleId="xl99">
    <w:name w:val="xl99"/>
    <w:basedOn w:val="a0"/>
    <w:uiPriority w:val="99"/>
    <w:rsid w:val="008220A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0">
    <w:name w:val="xl100"/>
    <w:basedOn w:val="a0"/>
    <w:uiPriority w:val="99"/>
    <w:rsid w:val="008220AF"/>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hAnsi="Times New Roman"/>
      <w:b/>
      <w:bCs/>
      <w:sz w:val="24"/>
      <w:szCs w:val="24"/>
    </w:rPr>
  </w:style>
  <w:style w:type="paragraph" w:customStyle="1" w:styleId="xl101">
    <w:name w:val="xl101"/>
    <w:basedOn w:val="a0"/>
    <w:uiPriority w:val="99"/>
    <w:rsid w:val="008220AF"/>
    <w:pPr>
      <w:pBdr>
        <w:top w:val="single" w:sz="4" w:space="0" w:color="auto"/>
        <w:left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sz w:val="32"/>
      <w:szCs w:val="32"/>
    </w:rPr>
  </w:style>
  <w:style w:type="paragraph" w:customStyle="1" w:styleId="xl102">
    <w:name w:val="xl102"/>
    <w:basedOn w:val="a0"/>
    <w:uiPriority w:val="99"/>
    <w:rsid w:val="008220AF"/>
    <w:pPr>
      <w:pBdr>
        <w:top w:val="single" w:sz="4" w:space="0" w:color="auto"/>
        <w:bottom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sz w:val="32"/>
      <w:szCs w:val="32"/>
    </w:rPr>
  </w:style>
  <w:style w:type="paragraph" w:customStyle="1" w:styleId="xl103">
    <w:name w:val="xl103"/>
    <w:basedOn w:val="a0"/>
    <w:uiPriority w:val="99"/>
    <w:rsid w:val="008220AF"/>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sz w:val="32"/>
      <w:szCs w:val="32"/>
    </w:rPr>
  </w:style>
  <w:style w:type="paragraph" w:customStyle="1" w:styleId="xl104">
    <w:name w:val="xl104"/>
    <w:basedOn w:val="a0"/>
    <w:uiPriority w:val="99"/>
    <w:rsid w:val="008220AF"/>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sz w:val="32"/>
      <w:szCs w:val="32"/>
    </w:rPr>
  </w:style>
  <w:style w:type="paragraph" w:customStyle="1" w:styleId="xl105">
    <w:name w:val="xl105"/>
    <w:basedOn w:val="a0"/>
    <w:uiPriority w:val="99"/>
    <w:rsid w:val="008220AF"/>
    <w:pPr>
      <w:pBdr>
        <w:top w:val="single" w:sz="4" w:space="0" w:color="auto"/>
        <w:bottom w:val="single" w:sz="4" w:space="0" w:color="auto"/>
        <w:right w:val="single" w:sz="4" w:space="0" w:color="auto"/>
      </w:pBdr>
      <w:shd w:val="clear" w:color="000000" w:fill="92D050"/>
      <w:spacing w:before="100" w:beforeAutospacing="1" w:after="100" w:afterAutospacing="1" w:line="240" w:lineRule="auto"/>
      <w:jc w:val="center"/>
      <w:textAlignment w:val="center"/>
    </w:pPr>
    <w:rPr>
      <w:rFonts w:ascii="Times New Roman" w:hAnsi="Times New Roman"/>
      <w:b/>
      <w:bCs/>
      <w:sz w:val="32"/>
      <w:szCs w:val="32"/>
    </w:rPr>
  </w:style>
  <w:style w:type="table" w:customStyle="1" w:styleId="130">
    <w:name w:val="13"/>
    <w:uiPriority w:val="99"/>
    <w:rsid w:val="008220AF"/>
    <w:rPr>
      <w:rFonts w:cs="Calibri"/>
      <w:color w:val="000000"/>
    </w:rPr>
    <w:tblPr>
      <w:tblStyleRowBandSize w:val="1"/>
      <w:tblStyleColBandSize w:val="1"/>
      <w:tblInd w:w="0" w:type="dxa"/>
      <w:tblCellMar>
        <w:top w:w="0" w:type="dxa"/>
        <w:left w:w="115" w:type="dxa"/>
        <w:bottom w:w="0" w:type="dxa"/>
        <w:right w:w="115" w:type="dxa"/>
      </w:tblCellMar>
    </w:tblPr>
  </w:style>
  <w:style w:type="table" w:customStyle="1" w:styleId="120">
    <w:name w:val="12"/>
    <w:uiPriority w:val="99"/>
    <w:rsid w:val="008220AF"/>
    <w:rPr>
      <w:rFonts w:cs="Calibri"/>
      <w:color w:val="000000"/>
    </w:rPr>
    <w:tblPr>
      <w:tblStyleRowBandSize w:val="1"/>
      <w:tblStyleColBandSize w:val="1"/>
      <w:tblInd w:w="0" w:type="dxa"/>
      <w:tblCellMar>
        <w:top w:w="0" w:type="dxa"/>
        <w:left w:w="115" w:type="dxa"/>
        <w:bottom w:w="0" w:type="dxa"/>
        <w:right w:w="115" w:type="dxa"/>
      </w:tblCellMar>
    </w:tblPr>
  </w:style>
  <w:style w:type="table" w:customStyle="1" w:styleId="110">
    <w:name w:val="11"/>
    <w:uiPriority w:val="99"/>
    <w:rsid w:val="008220AF"/>
    <w:rPr>
      <w:rFonts w:cs="Calibri"/>
      <w:color w:val="000000"/>
    </w:rPr>
    <w:tblPr>
      <w:tblStyleRowBandSize w:val="1"/>
      <w:tblStyleColBandSize w:val="1"/>
      <w:tblInd w:w="0" w:type="dxa"/>
      <w:tblCellMar>
        <w:top w:w="0" w:type="dxa"/>
        <w:left w:w="115" w:type="dxa"/>
        <w:bottom w:w="0" w:type="dxa"/>
        <w:right w:w="115" w:type="dxa"/>
      </w:tblCellMar>
    </w:tblPr>
  </w:style>
  <w:style w:type="table" w:customStyle="1" w:styleId="100">
    <w:name w:val="10"/>
    <w:uiPriority w:val="99"/>
    <w:rsid w:val="008220AF"/>
    <w:rPr>
      <w:rFonts w:cs="Calibri"/>
      <w:color w:val="000000"/>
    </w:rPr>
    <w:tblPr>
      <w:tblStyleRowBandSize w:val="1"/>
      <w:tblStyleColBandSize w:val="1"/>
      <w:tblInd w:w="0" w:type="dxa"/>
      <w:tblCellMar>
        <w:top w:w="0" w:type="dxa"/>
        <w:left w:w="115" w:type="dxa"/>
        <w:bottom w:w="0" w:type="dxa"/>
        <w:right w:w="115" w:type="dxa"/>
      </w:tblCellMar>
    </w:tblPr>
  </w:style>
  <w:style w:type="table" w:customStyle="1" w:styleId="9">
    <w:name w:val="9"/>
    <w:uiPriority w:val="99"/>
    <w:rsid w:val="008220AF"/>
    <w:rPr>
      <w:rFonts w:cs="Calibri"/>
      <w:color w:val="000000"/>
    </w:rPr>
    <w:tblPr>
      <w:tblStyleRowBandSize w:val="1"/>
      <w:tblStyleColBandSize w:val="1"/>
      <w:tblInd w:w="0" w:type="dxa"/>
      <w:tblCellMar>
        <w:top w:w="0" w:type="dxa"/>
        <w:left w:w="115" w:type="dxa"/>
        <w:bottom w:w="0" w:type="dxa"/>
        <w:right w:w="115" w:type="dxa"/>
      </w:tblCellMar>
    </w:tblPr>
  </w:style>
  <w:style w:type="table" w:customStyle="1" w:styleId="81">
    <w:name w:val="8"/>
    <w:uiPriority w:val="99"/>
    <w:rsid w:val="008220AF"/>
    <w:rPr>
      <w:rFonts w:cs="Calibri"/>
      <w:color w:val="000000"/>
    </w:rPr>
    <w:tblPr>
      <w:tblStyleRowBandSize w:val="1"/>
      <w:tblStyleColBandSize w:val="1"/>
      <w:tblInd w:w="0" w:type="dxa"/>
      <w:tblCellMar>
        <w:top w:w="0" w:type="dxa"/>
        <w:left w:w="115" w:type="dxa"/>
        <w:bottom w:w="0" w:type="dxa"/>
        <w:right w:w="115" w:type="dxa"/>
      </w:tblCellMar>
    </w:tblPr>
  </w:style>
  <w:style w:type="table" w:customStyle="1" w:styleId="7">
    <w:name w:val="7"/>
    <w:uiPriority w:val="99"/>
    <w:rsid w:val="008220AF"/>
    <w:rPr>
      <w:rFonts w:cs="Calibri"/>
      <w:color w:val="000000"/>
    </w:rPr>
    <w:tblPr>
      <w:tblStyleRowBandSize w:val="1"/>
      <w:tblStyleColBandSize w:val="1"/>
      <w:tblInd w:w="0" w:type="dxa"/>
      <w:tblCellMar>
        <w:top w:w="0" w:type="dxa"/>
        <w:left w:w="115" w:type="dxa"/>
        <w:bottom w:w="0" w:type="dxa"/>
        <w:right w:w="115" w:type="dxa"/>
      </w:tblCellMar>
    </w:tblPr>
  </w:style>
  <w:style w:type="table" w:customStyle="1" w:styleId="61">
    <w:name w:val="6"/>
    <w:uiPriority w:val="99"/>
    <w:rsid w:val="008220AF"/>
    <w:rPr>
      <w:rFonts w:cs="Calibri"/>
      <w:color w:val="000000"/>
    </w:rPr>
    <w:tblPr>
      <w:tblStyleRowBandSize w:val="1"/>
      <w:tblStyleColBandSize w:val="1"/>
      <w:tblInd w:w="0" w:type="dxa"/>
      <w:tblCellMar>
        <w:top w:w="0" w:type="dxa"/>
        <w:left w:w="115" w:type="dxa"/>
        <w:bottom w:w="0" w:type="dxa"/>
        <w:right w:w="115" w:type="dxa"/>
      </w:tblCellMar>
    </w:tblPr>
  </w:style>
  <w:style w:type="table" w:customStyle="1" w:styleId="51">
    <w:name w:val="5"/>
    <w:uiPriority w:val="99"/>
    <w:rsid w:val="008220AF"/>
    <w:rPr>
      <w:rFonts w:cs="Calibri"/>
      <w:color w:val="000000"/>
    </w:rPr>
    <w:tblPr>
      <w:tblStyleRowBandSize w:val="1"/>
      <w:tblStyleColBandSize w:val="1"/>
      <w:tblInd w:w="0" w:type="dxa"/>
      <w:tblCellMar>
        <w:top w:w="0" w:type="dxa"/>
        <w:left w:w="115" w:type="dxa"/>
        <w:bottom w:w="0" w:type="dxa"/>
        <w:right w:w="115" w:type="dxa"/>
      </w:tblCellMar>
    </w:tblPr>
  </w:style>
  <w:style w:type="table" w:customStyle="1" w:styleId="41">
    <w:name w:val="4"/>
    <w:uiPriority w:val="99"/>
    <w:rsid w:val="008220AF"/>
    <w:rPr>
      <w:rFonts w:cs="Calibri"/>
      <w:color w:val="000000"/>
    </w:rPr>
    <w:tblPr>
      <w:tblStyleRowBandSize w:val="1"/>
      <w:tblStyleColBandSize w:val="1"/>
      <w:tblInd w:w="0" w:type="dxa"/>
      <w:tblCellMar>
        <w:top w:w="0" w:type="dxa"/>
        <w:left w:w="115" w:type="dxa"/>
        <w:bottom w:w="0" w:type="dxa"/>
        <w:right w:w="115" w:type="dxa"/>
      </w:tblCellMar>
    </w:tblPr>
  </w:style>
  <w:style w:type="table" w:customStyle="1" w:styleId="32">
    <w:name w:val="3"/>
    <w:uiPriority w:val="99"/>
    <w:rsid w:val="008220AF"/>
    <w:rPr>
      <w:rFonts w:cs="Calibri"/>
      <w:color w:val="000000"/>
    </w:rPr>
    <w:tblPr>
      <w:tblStyleRowBandSize w:val="1"/>
      <w:tblStyleColBandSize w:val="1"/>
      <w:tblInd w:w="0" w:type="dxa"/>
      <w:tblCellMar>
        <w:top w:w="0" w:type="dxa"/>
        <w:left w:w="115" w:type="dxa"/>
        <w:bottom w:w="0" w:type="dxa"/>
        <w:right w:w="115" w:type="dxa"/>
      </w:tblCellMar>
    </w:tblPr>
  </w:style>
  <w:style w:type="paragraph" w:customStyle="1" w:styleId="52">
    <w:name w:val="Знак5"/>
    <w:basedOn w:val="a0"/>
    <w:uiPriority w:val="99"/>
    <w:rsid w:val="008220AF"/>
    <w:pPr>
      <w:spacing w:after="160" w:line="240" w:lineRule="exact"/>
    </w:pPr>
    <w:rPr>
      <w:rFonts w:ascii="Times New Roman" w:hAnsi="Times New Roman"/>
      <w:sz w:val="20"/>
      <w:szCs w:val="20"/>
      <w:lang w:eastAsia="zh-CN"/>
    </w:rPr>
  </w:style>
  <w:style w:type="paragraph" w:styleId="af3">
    <w:name w:val="Body Text"/>
    <w:aliases w:val="Основной текст Знак Знак Знак,Основной текст Знак Знак Знак Знак Знак Знак,Основной текст Знак Знак Знак Знак Знак,Основной текст Знак Знак Знак Знак Знак Знак Знак Знак Знак Знак Знак Знак Знак Знак"/>
    <w:basedOn w:val="a0"/>
    <w:link w:val="af4"/>
    <w:uiPriority w:val="99"/>
    <w:rsid w:val="008220AF"/>
    <w:pPr>
      <w:spacing w:after="120" w:line="240" w:lineRule="auto"/>
    </w:pPr>
    <w:rPr>
      <w:rFonts w:ascii="Times New Roman" w:hAnsi="Times New Roman"/>
      <w:sz w:val="24"/>
      <w:szCs w:val="24"/>
    </w:rPr>
  </w:style>
  <w:style w:type="character" w:customStyle="1" w:styleId="BodyTextChar">
    <w:name w:val="Body Text Char"/>
    <w:aliases w:val="Основной текст Знак Знак Знак Char,Основной текст Знак Знак Знак Знак Знак Знак Char,Основной текст Знак Знак Знак Знак Знак Char,Основной текст Знак Знак Знак Знак Знак Знак Знак Знак Знак Знак Знак Знак Знак Знак Char"/>
    <w:basedOn w:val="a1"/>
    <w:link w:val="af3"/>
    <w:uiPriority w:val="99"/>
    <w:locked/>
    <w:rsid w:val="008220AF"/>
    <w:rPr>
      <w:rFonts w:ascii="Times New Roman" w:hAnsi="Times New Roman" w:cs="Times New Roman"/>
      <w:sz w:val="24"/>
      <w:lang w:eastAsia="ru-RU"/>
    </w:rPr>
  </w:style>
  <w:style w:type="character" w:customStyle="1" w:styleId="af4">
    <w:name w:val="Основной текст Знак"/>
    <w:aliases w:val="Основной текст Знак Знак Знак Знак,Основной текст Знак Знак Знак Знак Знак Знак Знак,Основной текст Знак Знак Знак Знак Знак Знак1,Основной текст Знак Знак Знак Знак Знак Знак Знак Знак Знак Знак Знак Знак Знак Знак Знак"/>
    <w:basedOn w:val="a1"/>
    <w:link w:val="af3"/>
    <w:uiPriority w:val="99"/>
    <w:locked/>
    <w:rsid w:val="008220AF"/>
    <w:rPr>
      <w:rFonts w:ascii="Times New Roman" w:hAnsi="Times New Roman" w:cs="Times New Roman"/>
      <w:sz w:val="24"/>
      <w:szCs w:val="24"/>
    </w:rPr>
  </w:style>
  <w:style w:type="paragraph" w:styleId="24">
    <w:name w:val="Body Text 2"/>
    <w:basedOn w:val="a0"/>
    <w:link w:val="25"/>
    <w:uiPriority w:val="99"/>
    <w:rsid w:val="008220AF"/>
    <w:pPr>
      <w:spacing w:after="0" w:line="216" w:lineRule="auto"/>
      <w:jc w:val="both"/>
    </w:pPr>
    <w:rPr>
      <w:rFonts w:ascii="Times New Roman" w:hAnsi="Times New Roman"/>
      <w:sz w:val="20"/>
      <w:szCs w:val="20"/>
    </w:rPr>
  </w:style>
  <w:style w:type="character" w:customStyle="1" w:styleId="25">
    <w:name w:val="Основной текст 2 Знак"/>
    <w:basedOn w:val="a1"/>
    <w:link w:val="24"/>
    <w:uiPriority w:val="99"/>
    <w:locked/>
    <w:rsid w:val="008220AF"/>
    <w:rPr>
      <w:rFonts w:ascii="Times New Roman" w:hAnsi="Times New Roman" w:cs="Times New Roman"/>
      <w:sz w:val="20"/>
      <w:szCs w:val="20"/>
    </w:rPr>
  </w:style>
  <w:style w:type="paragraph" w:customStyle="1" w:styleId="xl24">
    <w:name w:val="xl24"/>
    <w:basedOn w:val="a0"/>
    <w:uiPriority w:val="99"/>
    <w:rsid w:val="008220AF"/>
    <w:pPr>
      <w:spacing w:before="100" w:after="100" w:line="240" w:lineRule="auto"/>
      <w:jc w:val="center"/>
    </w:pPr>
    <w:rPr>
      <w:rFonts w:ascii="Times New Roman" w:hAnsi="Times New Roman"/>
      <w:sz w:val="24"/>
      <w:szCs w:val="24"/>
    </w:rPr>
  </w:style>
  <w:style w:type="paragraph" w:styleId="af5">
    <w:name w:val="Subtitle"/>
    <w:basedOn w:val="a0"/>
    <w:link w:val="af6"/>
    <w:uiPriority w:val="99"/>
    <w:qFormat/>
    <w:rsid w:val="008220AF"/>
    <w:pPr>
      <w:spacing w:after="60" w:line="240" w:lineRule="auto"/>
      <w:jc w:val="center"/>
      <w:outlineLvl w:val="1"/>
    </w:pPr>
    <w:rPr>
      <w:rFonts w:ascii="Arial" w:hAnsi="Arial" w:cs="Arial"/>
      <w:sz w:val="24"/>
      <w:szCs w:val="24"/>
    </w:rPr>
  </w:style>
  <w:style w:type="character" w:customStyle="1" w:styleId="af6">
    <w:name w:val="Подзаголовок Знак"/>
    <w:basedOn w:val="a1"/>
    <w:link w:val="af5"/>
    <w:uiPriority w:val="99"/>
    <w:locked/>
    <w:rsid w:val="008220AF"/>
    <w:rPr>
      <w:rFonts w:ascii="Arial" w:hAnsi="Arial" w:cs="Arial"/>
      <w:sz w:val="24"/>
      <w:szCs w:val="24"/>
    </w:rPr>
  </w:style>
  <w:style w:type="paragraph" w:styleId="af7">
    <w:name w:val="Date"/>
    <w:basedOn w:val="a0"/>
    <w:next w:val="a0"/>
    <w:link w:val="af8"/>
    <w:uiPriority w:val="99"/>
    <w:rsid w:val="008220AF"/>
    <w:pPr>
      <w:spacing w:after="60" w:line="240" w:lineRule="auto"/>
      <w:jc w:val="both"/>
    </w:pPr>
    <w:rPr>
      <w:rFonts w:ascii="Times New Roman" w:hAnsi="Times New Roman"/>
      <w:sz w:val="24"/>
      <w:szCs w:val="24"/>
    </w:rPr>
  </w:style>
  <w:style w:type="character" w:customStyle="1" w:styleId="af8">
    <w:name w:val="Дата Знак"/>
    <w:basedOn w:val="a1"/>
    <w:link w:val="af7"/>
    <w:uiPriority w:val="99"/>
    <w:locked/>
    <w:rsid w:val="008220AF"/>
    <w:rPr>
      <w:rFonts w:ascii="Times New Roman" w:hAnsi="Times New Roman" w:cs="Times New Roman"/>
      <w:sz w:val="24"/>
      <w:szCs w:val="24"/>
    </w:rPr>
  </w:style>
  <w:style w:type="paragraph" w:styleId="af9">
    <w:name w:val="Normal Indent"/>
    <w:basedOn w:val="a0"/>
    <w:uiPriority w:val="99"/>
    <w:rsid w:val="008220AF"/>
    <w:pPr>
      <w:spacing w:after="60" w:line="240" w:lineRule="auto"/>
      <w:ind w:left="708"/>
      <w:jc w:val="both"/>
    </w:pPr>
    <w:rPr>
      <w:rFonts w:ascii="Times New Roman" w:hAnsi="Times New Roman"/>
      <w:sz w:val="24"/>
      <w:szCs w:val="24"/>
    </w:rPr>
  </w:style>
  <w:style w:type="paragraph" w:customStyle="1" w:styleId="16">
    <w:name w:val="Стиль1"/>
    <w:basedOn w:val="a0"/>
    <w:uiPriority w:val="99"/>
    <w:rsid w:val="008220AF"/>
    <w:pPr>
      <w:keepNext/>
      <w:keepLines/>
      <w:widowControl w:val="0"/>
      <w:suppressLineNumbers/>
      <w:tabs>
        <w:tab w:val="num" w:pos="1300"/>
      </w:tabs>
      <w:suppressAutoHyphens/>
      <w:spacing w:after="60" w:line="240" w:lineRule="auto"/>
      <w:ind w:left="1300" w:hanging="900"/>
    </w:pPr>
    <w:rPr>
      <w:rFonts w:ascii="Times New Roman" w:hAnsi="Times New Roman"/>
      <w:b/>
      <w:bCs/>
      <w:sz w:val="28"/>
      <w:szCs w:val="28"/>
    </w:rPr>
  </w:style>
  <w:style w:type="paragraph" w:customStyle="1" w:styleId="2">
    <w:name w:val="Стиль2"/>
    <w:basedOn w:val="20"/>
    <w:uiPriority w:val="99"/>
    <w:rsid w:val="008220AF"/>
    <w:pPr>
      <w:keepNext/>
      <w:keepLines/>
      <w:widowControl w:val="0"/>
      <w:numPr>
        <w:ilvl w:val="1"/>
        <w:numId w:val="9"/>
      </w:numPr>
      <w:suppressLineNumbers/>
      <w:tabs>
        <w:tab w:val="clear" w:pos="360"/>
      </w:tabs>
      <w:suppressAutoHyphens/>
      <w:spacing w:after="60"/>
      <w:ind w:left="0" w:firstLine="0"/>
      <w:jc w:val="both"/>
    </w:pPr>
    <w:rPr>
      <w:b/>
      <w:bCs/>
    </w:rPr>
  </w:style>
  <w:style w:type="paragraph" w:customStyle="1" w:styleId="3">
    <w:name w:val="Стиль3"/>
    <w:basedOn w:val="26"/>
    <w:uiPriority w:val="99"/>
    <w:rsid w:val="008220AF"/>
    <w:pPr>
      <w:widowControl w:val="0"/>
      <w:numPr>
        <w:ilvl w:val="2"/>
        <w:numId w:val="8"/>
      </w:numPr>
      <w:adjustRightInd w:val="0"/>
      <w:spacing w:after="0" w:line="240" w:lineRule="auto"/>
      <w:jc w:val="both"/>
    </w:pPr>
  </w:style>
  <w:style w:type="paragraph" w:styleId="20">
    <w:name w:val="List Number 2"/>
    <w:basedOn w:val="a0"/>
    <w:uiPriority w:val="99"/>
    <w:rsid w:val="008220AF"/>
    <w:pPr>
      <w:numPr>
        <w:numId w:val="8"/>
      </w:numPr>
      <w:spacing w:after="0" w:line="240" w:lineRule="auto"/>
    </w:pPr>
    <w:rPr>
      <w:rFonts w:ascii="Times New Roman" w:hAnsi="Times New Roman"/>
      <w:sz w:val="24"/>
      <w:szCs w:val="24"/>
    </w:rPr>
  </w:style>
  <w:style w:type="paragraph" w:styleId="26">
    <w:name w:val="Body Text Indent 2"/>
    <w:basedOn w:val="a0"/>
    <w:link w:val="27"/>
    <w:uiPriority w:val="99"/>
    <w:rsid w:val="008220AF"/>
    <w:pPr>
      <w:spacing w:after="120" w:line="480" w:lineRule="auto"/>
      <w:ind w:left="283"/>
    </w:pPr>
    <w:rPr>
      <w:rFonts w:ascii="Times New Roman" w:hAnsi="Times New Roman"/>
      <w:sz w:val="24"/>
      <w:szCs w:val="24"/>
    </w:rPr>
  </w:style>
  <w:style w:type="character" w:customStyle="1" w:styleId="27">
    <w:name w:val="Основной текст с отступом 2 Знак"/>
    <w:basedOn w:val="a1"/>
    <w:link w:val="26"/>
    <w:uiPriority w:val="99"/>
    <w:locked/>
    <w:rsid w:val="008220AF"/>
    <w:rPr>
      <w:rFonts w:ascii="Times New Roman" w:hAnsi="Times New Roman" w:cs="Times New Roman"/>
      <w:sz w:val="24"/>
      <w:szCs w:val="24"/>
    </w:rPr>
  </w:style>
  <w:style w:type="paragraph" w:styleId="afa">
    <w:name w:val="Body Text Indent"/>
    <w:basedOn w:val="a0"/>
    <w:link w:val="afb"/>
    <w:uiPriority w:val="99"/>
    <w:rsid w:val="008220AF"/>
    <w:pPr>
      <w:spacing w:after="120" w:line="240" w:lineRule="auto"/>
      <w:ind w:left="283"/>
    </w:pPr>
    <w:rPr>
      <w:rFonts w:ascii="Times New Roman" w:hAnsi="Times New Roman"/>
      <w:sz w:val="24"/>
      <w:szCs w:val="24"/>
    </w:rPr>
  </w:style>
  <w:style w:type="character" w:customStyle="1" w:styleId="BodyTextIndentChar">
    <w:name w:val="Body Text Indent Char"/>
    <w:basedOn w:val="a1"/>
    <w:link w:val="afa"/>
    <w:uiPriority w:val="99"/>
    <w:locked/>
    <w:rsid w:val="008220AF"/>
    <w:rPr>
      <w:rFonts w:ascii="Times New Roman" w:hAnsi="Times New Roman" w:cs="Times New Roman"/>
      <w:sz w:val="24"/>
      <w:lang w:eastAsia="ru-RU"/>
    </w:rPr>
  </w:style>
  <w:style w:type="character" w:customStyle="1" w:styleId="afb">
    <w:name w:val="Основной текст с отступом Знак"/>
    <w:basedOn w:val="a1"/>
    <w:link w:val="afa"/>
    <w:uiPriority w:val="99"/>
    <w:locked/>
    <w:rsid w:val="008220AF"/>
    <w:rPr>
      <w:rFonts w:ascii="Times New Roman" w:hAnsi="Times New Roman" w:cs="Times New Roman"/>
      <w:sz w:val="24"/>
      <w:szCs w:val="24"/>
    </w:rPr>
  </w:style>
  <w:style w:type="paragraph" w:styleId="33">
    <w:name w:val="Body Text Indent 3"/>
    <w:basedOn w:val="a0"/>
    <w:link w:val="34"/>
    <w:uiPriority w:val="99"/>
    <w:rsid w:val="008220AF"/>
    <w:pPr>
      <w:spacing w:after="120" w:line="240" w:lineRule="auto"/>
      <w:ind w:left="283"/>
    </w:pPr>
    <w:rPr>
      <w:rFonts w:ascii="Times New Roman" w:hAnsi="Times New Roman"/>
      <w:sz w:val="16"/>
      <w:szCs w:val="16"/>
    </w:rPr>
  </w:style>
  <w:style w:type="character" w:customStyle="1" w:styleId="34">
    <w:name w:val="Основной текст с отступом 3 Знак"/>
    <w:basedOn w:val="a1"/>
    <w:link w:val="33"/>
    <w:uiPriority w:val="99"/>
    <w:locked/>
    <w:rsid w:val="008220AF"/>
    <w:rPr>
      <w:rFonts w:ascii="Times New Roman" w:hAnsi="Times New Roman" w:cs="Times New Roman"/>
      <w:sz w:val="16"/>
      <w:szCs w:val="16"/>
    </w:rPr>
  </w:style>
  <w:style w:type="paragraph" w:customStyle="1" w:styleId="17">
    <w:name w:val="Обычный1"/>
    <w:link w:val="18"/>
    <w:uiPriority w:val="99"/>
    <w:rsid w:val="008220AF"/>
    <w:pPr>
      <w:jc w:val="both"/>
    </w:pPr>
    <w:rPr>
      <w:rFonts w:ascii="TimesET" w:hAnsi="TimesET"/>
      <w:sz w:val="24"/>
      <w:szCs w:val="22"/>
    </w:rPr>
  </w:style>
  <w:style w:type="paragraph" w:styleId="afc">
    <w:name w:val="Title"/>
    <w:basedOn w:val="a0"/>
    <w:link w:val="afd"/>
    <w:uiPriority w:val="99"/>
    <w:qFormat/>
    <w:rsid w:val="008220AF"/>
    <w:pPr>
      <w:widowControl w:val="0"/>
      <w:spacing w:after="0" w:line="320" w:lineRule="exact"/>
      <w:ind w:right="-46"/>
      <w:jc w:val="center"/>
    </w:pPr>
    <w:rPr>
      <w:rFonts w:ascii="Times New Roman" w:hAnsi="Times New Roman"/>
      <w:b/>
      <w:bCs/>
      <w:noProof/>
      <w:sz w:val="24"/>
      <w:szCs w:val="24"/>
    </w:rPr>
  </w:style>
  <w:style w:type="character" w:customStyle="1" w:styleId="afd">
    <w:name w:val="Название Знак"/>
    <w:basedOn w:val="a1"/>
    <w:link w:val="afc"/>
    <w:uiPriority w:val="99"/>
    <w:locked/>
    <w:rsid w:val="008220AF"/>
    <w:rPr>
      <w:rFonts w:ascii="Times New Roman" w:hAnsi="Times New Roman" w:cs="Times New Roman"/>
      <w:b/>
      <w:bCs/>
      <w:noProof/>
      <w:sz w:val="24"/>
      <w:szCs w:val="24"/>
    </w:rPr>
  </w:style>
  <w:style w:type="paragraph" w:styleId="HTML">
    <w:name w:val="HTML Preformatted"/>
    <w:basedOn w:val="a0"/>
    <w:link w:val="HTML0"/>
    <w:uiPriority w:val="99"/>
    <w:rsid w:val="008220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locked/>
    <w:rsid w:val="008220AF"/>
    <w:rPr>
      <w:rFonts w:ascii="Courier New" w:hAnsi="Courier New" w:cs="Courier New"/>
      <w:sz w:val="20"/>
      <w:szCs w:val="20"/>
    </w:rPr>
  </w:style>
  <w:style w:type="paragraph" w:customStyle="1" w:styleId="afe">
    <w:name w:val="Знак Знак Знак Знак"/>
    <w:basedOn w:val="a0"/>
    <w:uiPriority w:val="99"/>
    <w:rsid w:val="008220AF"/>
    <w:pPr>
      <w:spacing w:before="100" w:beforeAutospacing="1" w:after="100" w:afterAutospacing="1" w:line="240" w:lineRule="auto"/>
    </w:pPr>
    <w:rPr>
      <w:rFonts w:ascii="Tahoma" w:hAnsi="Tahoma" w:cs="Tahoma"/>
      <w:sz w:val="20"/>
      <w:szCs w:val="20"/>
      <w:lang w:val="en-US"/>
    </w:rPr>
  </w:style>
  <w:style w:type="paragraph" w:customStyle="1" w:styleId="aff">
    <w:name w:val="Знак Знак Знак Знак Знак Знак Знак Знак Знак Знак Знак Знак Знак Знак Знак Знак Знак Знак Знак"/>
    <w:basedOn w:val="a0"/>
    <w:uiPriority w:val="99"/>
    <w:rsid w:val="008220AF"/>
    <w:pPr>
      <w:spacing w:before="100" w:beforeAutospacing="1" w:after="100" w:afterAutospacing="1" w:line="240" w:lineRule="auto"/>
    </w:pPr>
    <w:rPr>
      <w:rFonts w:ascii="Tahoma" w:hAnsi="Tahoma" w:cs="Tahoma"/>
      <w:sz w:val="20"/>
      <w:szCs w:val="20"/>
      <w:lang w:val="en-US"/>
    </w:rPr>
  </w:style>
  <w:style w:type="paragraph" w:styleId="aff0">
    <w:name w:val="Block Text"/>
    <w:basedOn w:val="a0"/>
    <w:uiPriority w:val="99"/>
    <w:rsid w:val="008220AF"/>
    <w:pPr>
      <w:spacing w:after="120" w:line="240" w:lineRule="auto"/>
      <w:ind w:left="1440" w:right="1440"/>
    </w:pPr>
    <w:rPr>
      <w:rFonts w:ascii="Times New Roman" w:hAnsi="Times New Roman"/>
      <w:sz w:val="24"/>
      <w:szCs w:val="24"/>
    </w:rPr>
  </w:style>
  <w:style w:type="paragraph" w:customStyle="1" w:styleId="aff1">
    <w:name w:val="Обычный без отступа"/>
    <w:basedOn w:val="a0"/>
    <w:next w:val="a0"/>
    <w:uiPriority w:val="99"/>
    <w:rsid w:val="008220AF"/>
    <w:pPr>
      <w:spacing w:after="0" w:line="240" w:lineRule="auto"/>
      <w:jc w:val="both"/>
    </w:pPr>
    <w:rPr>
      <w:rFonts w:ascii="Times New Roman" w:hAnsi="Times New Roman"/>
      <w:sz w:val="24"/>
      <w:szCs w:val="24"/>
    </w:rPr>
  </w:style>
  <w:style w:type="paragraph" w:customStyle="1" w:styleId="42">
    <w:name w:val="Знак Знак Знак Знак4"/>
    <w:basedOn w:val="a0"/>
    <w:uiPriority w:val="99"/>
    <w:rsid w:val="008220AF"/>
    <w:pPr>
      <w:spacing w:before="100" w:beforeAutospacing="1" w:after="100" w:afterAutospacing="1" w:line="240" w:lineRule="auto"/>
    </w:pPr>
    <w:rPr>
      <w:rFonts w:ascii="Tahoma" w:hAnsi="Tahoma" w:cs="Tahoma"/>
      <w:sz w:val="20"/>
      <w:szCs w:val="20"/>
      <w:lang w:val="en-US"/>
    </w:rPr>
  </w:style>
  <w:style w:type="paragraph" w:customStyle="1" w:styleId="aff2">
    <w:name w:val="Таблица текст"/>
    <w:basedOn w:val="a0"/>
    <w:uiPriority w:val="99"/>
    <w:rsid w:val="008220AF"/>
    <w:pPr>
      <w:spacing w:before="40" w:after="40" w:line="240" w:lineRule="auto"/>
      <w:ind w:left="57" w:right="57"/>
    </w:pPr>
    <w:rPr>
      <w:rFonts w:ascii="Times New Roman" w:hAnsi="Times New Roman"/>
      <w:sz w:val="24"/>
    </w:rPr>
  </w:style>
  <w:style w:type="character" w:customStyle="1" w:styleId="aff3">
    <w:name w:val="Схема документа Знак"/>
    <w:link w:val="aff4"/>
    <w:uiPriority w:val="99"/>
    <w:semiHidden/>
    <w:locked/>
    <w:rsid w:val="008220AF"/>
    <w:rPr>
      <w:sz w:val="26"/>
    </w:rPr>
  </w:style>
  <w:style w:type="paragraph" w:customStyle="1" w:styleId="19">
    <w:name w:val="Без интервала1"/>
    <w:uiPriority w:val="99"/>
    <w:rsid w:val="008220AF"/>
    <w:rPr>
      <w:rFonts w:cs="Calibri"/>
      <w:sz w:val="22"/>
      <w:szCs w:val="22"/>
    </w:rPr>
  </w:style>
  <w:style w:type="paragraph" w:customStyle="1" w:styleId="aff5">
    <w:name w:val="Знак Знак Знак Знак Знак Знак Знак Знак Знак Знак Знак"/>
    <w:basedOn w:val="a0"/>
    <w:uiPriority w:val="99"/>
    <w:rsid w:val="008220AF"/>
    <w:pPr>
      <w:spacing w:before="100" w:beforeAutospacing="1" w:after="100" w:afterAutospacing="1" w:line="240" w:lineRule="auto"/>
    </w:pPr>
    <w:rPr>
      <w:rFonts w:ascii="Tahoma" w:hAnsi="Tahoma" w:cs="Tahoma"/>
      <w:sz w:val="20"/>
      <w:szCs w:val="20"/>
      <w:lang w:val="en-US"/>
    </w:rPr>
  </w:style>
  <w:style w:type="paragraph" w:customStyle="1" w:styleId="1a">
    <w:name w:val="Знак1 Знак Знак Знак Знак Знак"/>
    <w:basedOn w:val="a0"/>
    <w:uiPriority w:val="99"/>
    <w:rsid w:val="008220AF"/>
    <w:pPr>
      <w:spacing w:after="160" w:line="240" w:lineRule="exact"/>
    </w:pPr>
    <w:rPr>
      <w:rFonts w:ascii="Verdana" w:hAnsi="Verdana" w:cs="Verdana"/>
      <w:sz w:val="20"/>
      <w:szCs w:val="20"/>
      <w:lang w:val="en-US"/>
    </w:rPr>
  </w:style>
  <w:style w:type="paragraph" w:customStyle="1" w:styleId="aff6">
    <w:name w:val="Знак Знак Знак Знак Знак Знак Знак"/>
    <w:basedOn w:val="a0"/>
    <w:uiPriority w:val="99"/>
    <w:rsid w:val="008220AF"/>
    <w:pPr>
      <w:spacing w:before="100" w:beforeAutospacing="1" w:after="100" w:afterAutospacing="1" w:line="240" w:lineRule="auto"/>
    </w:pPr>
    <w:rPr>
      <w:rFonts w:ascii="Tahoma" w:hAnsi="Tahoma" w:cs="Tahoma"/>
      <w:sz w:val="20"/>
      <w:szCs w:val="20"/>
      <w:lang w:val="en-US"/>
    </w:rPr>
  </w:style>
  <w:style w:type="character" w:customStyle="1" w:styleId="aff7">
    <w:name w:val="Знак Знак Знак"/>
    <w:uiPriority w:val="99"/>
    <w:rsid w:val="008220AF"/>
    <w:rPr>
      <w:b/>
      <w:noProof/>
      <w:sz w:val="24"/>
      <w:lang w:val="ru-RU" w:eastAsia="ru-RU"/>
    </w:rPr>
  </w:style>
  <w:style w:type="character" w:customStyle="1" w:styleId="18">
    <w:name w:val="Обычный1 Знак"/>
    <w:link w:val="17"/>
    <w:uiPriority w:val="99"/>
    <w:locked/>
    <w:rsid w:val="008220AF"/>
    <w:rPr>
      <w:rFonts w:ascii="TimesET" w:hAnsi="TimesET"/>
      <w:sz w:val="24"/>
      <w:szCs w:val="22"/>
      <w:lang w:bidi="ar-SA"/>
    </w:rPr>
  </w:style>
  <w:style w:type="paragraph" w:customStyle="1" w:styleId="310">
    <w:name w:val="Основной текст с отступом 31"/>
    <w:basedOn w:val="a0"/>
    <w:uiPriority w:val="99"/>
    <w:rsid w:val="008220AF"/>
    <w:pPr>
      <w:suppressAutoHyphens/>
      <w:spacing w:after="0" w:line="240" w:lineRule="auto"/>
      <w:ind w:firstLine="567"/>
      <w:jc w:val="both"/>
    </w:pPr>
    <w:rPr>
      <w:rFonts w:ascii="Times New Roman" w:hAnsi="Times New Roman"/>
      <w:sz w:val="24"/>
      <w:szCs w:val="24"/>
      <w:lang w:eastAsia="ar-SA"/>
    </w:rPr>
  </w:style>
  <w:style w:type="character" w:styleId="aff8">
    <w:name w:val="page number"/>
    <w:basedOn w:val="a1"/>
    <w:uiPriority w:val="99"/>
    <w:rsid w:val="008220AF"/>
    <w:rPr>
      <w:rFonts w:cs="Times New Roman"/>
    </w:rPr>
  </w:style>
  <w:style w:type="paragraph" w:customStyle="1" w:styleId="aff9">
    <w:name w:val="Заголовок таблицы"/>
    <w:basedOn w:val="a0"/>
    <w:uiPriority w:val="99"/>
    <w:rsid w:val="008220AF"/>
    <w:pPr>
      <w:suppressLineNumbers/>
      <w:suppressAutoHyphens/>
      <w:spacing w:after="0" w:line="240" w:lineRule="auto"/>
      <w:jc w:val="center"/>
    </w:pPr>
    <w:rPr>
      <w:rFonts w:ascii="Times New Roman" w:hAnsi="Times New Roman"/>
      <w:b/>
      <w:bCs/>
      <w:sz w:val="24"/>
      <w:szCs w:val="24"/>
      <w:lang w:eastAsia="ar-SA"/>
    </w:rPr>
  </w:style>
  <w:style w:type="paragraph" w:customStyle="1" w:styleId="ConsNonformat">
    <w:name w:val="ConsNonformat"/>
    <w:uiPriority w:val="99"/>
    <w:rsid w:val="008220AF"/>
    <w:pPr>
      <w:widowControl w:val="0"/>
      <w:snapToGrid w:val="0"/>
    </w:pPr>
    <w:rPr>
      <w:rFonts w:ascii="Consultant" w:hAnsi="Consultant" w:cs="Consultant"/>
    </w:rPr>
  </w:style>
  <w:style w:type="paragraph" w:customStyle="1" w:styleId="210">
    <w:name w:val="Основной текст 21"/>
    <w:basedOn w:val="17"/>
    <w:uiPriority w:val="99"/>
    <w:rsid w:val="008220AF"/>
    <w:pPr>
      <w:suppressAutoHyphens/>
      <w:ind w:right="355" w:hanging="70"/>
    </w:pPr>
    <w:rPr>
      <w:lang w:eastAsia="ar-SA"/>
    </w:rPr>
  </w:style>
  <w:style w:type="paragraph" w:customStyle="1" w:styleId="131">
    <w:name w:val="Знак13"/>
    <w:basedOn w:val="a0"/>
    <w:uiPriority w:val="99"/>
    <w:rsid w:val="008220AF"/>
    <w:pPr>
      <w:spacing w:after="160" w:line="240" w:lineRule="exact"/>
    </w:pPr>
    <w:rPr>
      <w:rFonts w:ascii="Verdana" w:hAnsi="Verdana" w:cs="Verdana"/>
      <w:sz w:val="20"/>
      <w:szCs w:val="20"/>
      <w:lang w:val="en-US"/>
    </w:rPr>
  </w:style>
  <w:style w:type="paragraph" w:customStyle="1" w:styleId="FR1">
    <w:name w:val="FR1"/>
    <w:uiPriority w:val="99"/>
    <w:rsid w:val="008220AF"/>
    <w:pPr>
      <w:widowControl w:val="0"/>
      <w:suppressAutoHyphens/>
      <w:autoSpaceDE w:val="0"/>
      <w:spacing w:before="300"/>
      <w:ind w:firstLine="1440"/>
    </w:pPr>
    <w:rPr>
      <w:rFonts w:ascii="Arial" w:hAnsi="Arial" w:cs="Arial"/>
      <w:sz w:val="32"/>
      <w:szCs w:val="32"/>
      <w:lang w:eastAsia="ar-SA"/>
    </w:rPr>
  </w:style>
  <w:style w:type="character" w:customStyle="1" w:styleId="themebody">
    <w:name w:val="themebody"/>
    <w:uiPriority w:val="99"/>
    <w:rsid w:val="008220AF"/>
  </w:style>
  <w:style w:type="character" w:customStyle="1" w:styleId="1b">
    <w:name w:val="Знак Знак1"/>
    <w:uiPriority w:val="99"/>
    <w:rsid w:val="008220AF"/>
    <w:rPr>
      <w:rFonts w:ascii="Times New Roman" w:hAnsi="Times New Roman"/>
      <w:sz w:val="24"/>
    </w:rPr>
  </w:style>
  <w:style w:type="character" w:customStyle="1" w:styleId="Absatz-Standardschriftart">
    <w:name w:val="Absatz-Standardschriftart"/>
    <w:uiPriority w:val="99"/>
    <w:rsid w:val="008220AF"/>
  </w:style>
  <w:style w:type="paragraph" w:styleId="35">
    <w:name w:val="Body Text 3"/>
    <w:basedOn w:val="a0"/>
    <w:link w:val="36"/>
    <w:uiPriority w:val="99"/>
    <w:rsid w:val="008220AF"/>
    <w:pPr>
      <w:shd w:val="clear" w:color="auto" w:fill="FFFFFF"/>
      <w:spacing w:after="0" w:line="240" w:lineRule="auto"/>
    </w:pPr>
    <w:rPr>
      <w:rFonts w:ascii="Times New Roman" w:hAnsi="Times New Roman"/>
      <w:sz w:val="24"/>
      <w:lang w:val="en-US"/>
    </w:rPr>
  </w:style>
  <w:style w:type="character" w:customStyle="1" w:styleId="36">
    <w:name w:val="Основной текст 3 Знак"/>
    <w:basedOn w:val="a1"/>
    <w:link w:val="35"/>
    <w:uiPriority w:val="99"/>
    <w:locked/>
    <w:rsid w:val="008220AF"/>
    <w:rPr>
      <w:rFonts w:ascii="Times New Roman" w:hAnsi="Times New Roman" w:cs="Times New Roman"/>
      <w:sz w:val="24"/>
      <w:shd w:val="clear" w:color="auto" w:fill="FFFFFF"/>
      <w:lang w:val="en-US"/>
    </w:rPr>
  </w:style>
  <w:style w:type="paragraph" w:customStyle="1" w:styleId="111">
    <w:name w:val="Знак11"/>
    <w:basedOn w:val="a0"/>
    <w:uiPriority w:val="99"/>
    <w:rsid w:val="008220AF"/>
    <w:pPr>
      <w:spacing w:after="160" w:line="240" w:lineRule="exact"/>
    </w:pPr>
    <w:rPr>
      <w:rFonts w:ascii="Verdana" w:hAnsi="Verdana" w:cs="Verdana"/>
      <w:sz w:val="20"/>
      <w:szCs w:val="20"/>
      <w:lang w:val="en-US"/>
    </w:rPr>
  </w:style>
  <w:style w:type="character" w:customStyle="1" w:styleId="affa">
    <w:name w:val="Основной текст_"/>
    <w:uiPriority w:val="99"/>
    <w:locked/>
    <w:rsid w:val="008220AF"/>
    <w:rPr>
      <w:sz w:val="24"/>
      <w:lang w:val="ru-RU" w:eastAsia="ru-RU"/>
    </w:rPr>
  </w:style>
  <w:style w:type="character" w:customStyle="1" w:styleId="82">
    <w:name w:val="Основной текст (8)_"/>
    <w:link w:val="83"/>
    <w:uiPriority w:val="99"/>
    <w:locked/>
    <w:rsid w:val="008220AF"/>
    <w:rPr>
      <w:rFonts w:ascii="Arial" w:hAnsi="Arial"/>
      <w:b/>
      <w:sz w:val="17"/>
      <w:shd w:val="clear" w:color="auto" w:fill="FFFFFF"/>
    </w:rPr>
  </w:style>
  <w:style w:type="paragraph" w:customStyle="1" w:styleId="83">
    <w:name w:val="Основной текст (8)"/>
    <w:basedOn w:val="a0"/>
    <w:link w:val="82"/>
    <w:uiPriority w:val="99"/>
    <w:rsid w:val="008220AF"/>
    <w:pPr>
      <w:shd w:val="clear" w:color="auto" w:fill="FFFFFF"/>
      <w:spacing w:after="0" w:line="240" w:lineRule="atLeast"/>
      <w:ind w:hanging="300"/>
    </w:pPr>
    <w:rPr>
      <w:rFonts w:ascii="Arial" w:hAnsi="Arial"/>
      <w:b/>
      <w:sz w:val="17"/>
      <w:szCs w:val="20"/>
      <w:lang/>
    </w:rPr>
  </w:style>
  <w:style w:type="character" w:customStyle="1" w:styleId="affb">
    <w:name w:val="Основной текст + Полужирный"/>
    <w:uiPriority w:val="99"/>
    <w:rsid w:val="008220AF"/>
    <w:rPr>
      <w:rFonts w:ascii="Arial" w:hAnsi="Arial"/>
      <w:b/>
      <w:spacing w:val="0"/>
      <w:sz w:val="17"/>
      <w:lang w:val="ru-RU" w:eastAsia="ru-RU"/>
    </w:rPr>
  </w:style>
  <w:style w:type="character" w:customStyle="1" w:styleId="Tahoma">
    <w:name w:val="Основной текст + Tahoma"/>
    <w:aliases w:val="6 pt"/>
    <w:uiPriority w:val="99"/>
    <w:rsid w:val="008220AF"/>
    <w:rPr>
      <w:rFonts w:ascii="Tahoma" w:hAnsi="Tahoma"/>
      <w:spacing w:val="0"/>
      <w:w w:val="100"/>
      <w:sz w:val="12"/>
      <w:lang w:val="en-US" w:eastAsia="en-US"/>
    </w:rPr>
  </w:style>
  <w:style w:type="character" w:customStyle="1" w:styleId="1c">
    <w:name w:val="Заголовок №1_"/>
    <w:link w:val="1d"/>
    <w:uiPriority w:val="99"/>
    <w:locked/>
    <w:rsid w:val="008220AF"/>
    <w:rPr>
      <w:rFonts w:ascii="Arial" w:hAnsi="Arial"/>
      <w:b/>
      <w:shd w:val="clear" w:color="auto" w:fill="FFFFFF"/>
    </w:rPr>
  </w:style>
  <w:style w:type="character" w:customStyle="1" w:styleId="affc">
    <w:name w:val="Подпись к таблице_"/>
    <w:link w:val="affd"/>
    <w:uiPriority w:val="99"/>
    <w:locked/>
    <w:rsid w:val="008220AF"/>
    <w:rPr>
      <w:rFonts w:ascii="Arial" w:hAnsi="Arial"/>
      <w:b/>
      <w:sz w:val="17"/>
      <w:shd w:val="clear" w:color="auto" w:fill="FFFFFF"/>
    </w:rPr>
  </w:style>
  <w:style w:type="paragraph" w:customStyle="1" w:styleId="1d">
    <w:name w:val="Заголовок №1"/>
    <w:basedOn w:val="a0"/>
    <w:link w:val="1c"/>
    <w:uiPriority w:val="99"/>
    <w:rsid w:val="008220AF"/>
    <w:pPr>
      <w:shd w:val="clear" w:color="auto" w:fill="FFFFFF"/>
      <w:spacing w:after="240" w:line="258" w:lineRule="exact"/>
      <w:ind w:hanging="1440"/>
      <w:outlineLvl w:val="0"/>
    </w:pPr>
    <w:rPr>
      <w:rFonts w:ascii="Arial" w:hAnsi="Arial"/>
      <w:b/>
      <w:sz w:val="20"/>
      <w:szCs w:val="20"/>
      <w:lang/>
    </w:rPr>
  </w:style>
  <w:style w:type="paragraph" w:customStyle="1" w:styleId="affd">
    <w:name w:val="Подпись к таблице"/>
    <w:basedOn w:val="a0"/>
    <w:link w:val="affc"/>
    <w:uiPriority w:val="99"/>
    <w:rsid w:val="008220AF"/>
    <w:pPr>
      <w:shd w:val="clear" w:color="auto" w:fill="FFFFFF"/>
      <w:spacing w:after="0" w:line="240" w:lineRule="atLeast"/>
    </w:pPr>
    <w:rPr>
      <w:rFonts w:ascii="Arial" w:hAnsi="Arial"/>
      <w:b/>
      <w:sz w:val="17"/>
      <w:szCs w:val="20"/>
      <w:lang/>
    </w:rPr>
  </w:style>
  <w:style w:type="character" w:customStyle="1" w:styleId="1e">
    <w:name w:val="Основной текст + Полужирный1"/>
    <w:uiPriority w:val="99"/>
    <w:rsid w:val="008220AF"/>
    <w:rPr>
      <w:rFonts w:ascii="Arial" w:hAnsi="Arial"/>
      <w:b/>
      <w:spacing w:val="0"/>
      <w:sz w:val="17"/>
      <w:lang w:val="ru-RU" w:eastAsia="ru-RU"/>
    </w:rPr>
  </w:style>
  <w:style w:type="paragraph" w:customStyle="1" w:styleId="FR2">
    <w:name w:val="FR2"/>
    <w:uiPriority w:val="99"/>
    <w:rsid w:val="008220AF"/>
    <w:pPr>
      <w:widowControl w:val="0"/>
      <w:autoSpaceDE w:val="0"/>
      <w:autoSpaceDN w:val="0"/>
      <w:adjustRightInd w:val="0"/>
      <w:spacing w:line="300" w:lineRule="auto"/>
      <w:ind w:left="3760"/>
      <w:jc w:val="both"/>
    </w:pPr>
    <w:rPr>
      <w:rFonts w:ascii="Arial" w:hAnsi="Arial" w:cs="Arial"/>
      <w:sz w:val="24"/>
      <w:szCs w:val="24"/>
    </w:rPr>
  </w:style>
  <w:style w:type="paragraph" w:customStyle="1" w:styleId="affe">
    <w:name w:val="Стиль ЛАГ"/>
    <w:basedOn w:val="a0"/>
    <w:uiPriority w:val="99"/>
    <w:rsid w:val="008220AF"/>
    <w:pPr>
      <w:spacing w:after="0" w:line="240" w:lineRule="auto"/>
      <w:ind w:firstLine="567"/>
      <w:jc w:val="both"/>
    </w:pPr>
    <w:rPr>
      <w:rFonts w:ascii="Times New Roman" w:hAnsi="Times New Roman"/>
      <w:spacing w:val="6"/>
      <w:kern w:val="24"/>
      <w:sz w:val="24"/>
      <w:szCs w:val="24"/>
    </w:rPr>
  </w:style>
  <w:style w:type="paragraph" w:customStyle="1" w:styleId="70">
    <w:name w:val="Знак7"/>
    <w:basedOn w:val="a0"/>
    <w:uiPriority w:val="99"/>
    <w:rsid w:val="008220AF"/>
    <w:pPr>
      <w:spacing w:after="160" w:line="240" w:lineRule="exact"/>
    </w:pPr>
    <w:rPr>
      <w:rFonts w:ascii="Times New Roman" w:hAnsi="Times New Roman"/>
      <w:sz w:val="20"/>
      <w:szCs w:val="20"/>
      <w:lang w:eastAsia="zh-CN"/>
    </w:rPr>
  </w:style>
  <w:style w:type="character" w:customStyle="1" w:styleId="37">
    <w:name w:val="Основной шрифт абзаца3"/>
    <w:uiPriority w:val="99"/>
    <w:rsid w:val="008220AF"/>
  </w:style>
  <w:style w:type="character" w:customStyle="1" w:styleId="WW-Absatz-Standardschriftart">
    <w:name w:val="WW-Absatz-Standardschriftart"/>
    <w:uiPriority w:val="99"/>
    <w:rsid w:val="008220AF"/>
  </w:style>
  <w:style w:type="character" w:customStyle="1" w:styleId="WW-Absatz-Standardschriftart1">
    <w:name w:val="WW-Absatz-Standardschriftart1"/>
    <w:uiPriority w:val="99"/>
    <w:rsid w:val="008220AF"/>
  </w:style>
  <w:style w:type="character" w:customStyle="1" w:styleId="WW-Absatz-Standardschriftart11">
    <w:name w:val="WW-Absatz-Standardschriftart11"/>
    <w:uiPriority w:val="99"/>
    <w:rsid w:val="008220AF"/>
  </w:style>
  <w:style w:type="character" w:customStyle="1" w:styleId="28">
    <w:name w:val="Основной шрифт абзаца2"/>
    <w:uiPriority w:val="99"/>
    <w:rsid w:val="008220AF"/>
  </w:style>
  <w:style w:type="character" w:customStyle="1" w:styleId="1f">
    <w:name w:val="Основной шрифт абзаца1"/>
    <w:uiPriority w:val="99"/>
    <w:rsid w:val="008220AF"/>
  </w:style>
  <w:style w:type="character" w:customStyle="1" w:styleId="afff">
    <w:name w:val="Символ нумерации"/>
    <w:uiPriority w:val="99"/>
    <w:rsid w:val="008220AF"/>
  </w:style>
  <w:style w:type="character" w:customStyle="1" w:styleId="afff0">
    <w:name w:val="Маркеры списка"/>
    <w:uiPriority w:val="99"/>
    <w:rsid w:val="008220AF"/>
    <w:rPr>
      <w:rFonts w:ascii="StarSymbol" w:eastAsia="StarSymbol" w:hAnsi="StarSymbol"/>
      <w:sz w:val="18"/>
    </w:rPr>
  </w:style>
  <w:style w:type="paragraph" w:customStyle="1" w:styleId="1f0">
    <w:name w:val="Заголовок1"/>
    <w:basedOn w:val="a0"/>
    <w:next w:val="af3"/>
    <w:uiPriority w:val="99"/>
    <w:rsid w:val="008220AF"/>
    <w:pPr>
      <w:keepNext/>
      <w:suppressAutoHyphens/>
      <w:spacing w:before="240" w:after="120" w:line="240" w:lineRule="auto"/>
    </w:pPr>
    <w:rPr>
      <w:rFonts w:ascii="Arial" w:hAnsi="Arial" w:cs="Arial"/>
      <w:sz w:val="28"/>
      <w:szCs w:val="28"/>
      <w:lang w:eastAsia="ar-SA"/>
    </w:rPr>
  </w:style>
  <w:style w:type="paragraph" w:styleId="afff1">
    <w:name w:val="List"/>
    <w:basedOn w:val="af3"/>
    <w:uiPriority w:val="99"/>
    <w:rsid w:val="008220AF"/>
    <w:pPr>
      <w:widowControl w:val="0"/>
      <w:suppressAutoHyphens/>
      <w:spacing w:after="0" w:line="220" w:lineRule="exact"/>
      <w:jc w:val="both"/>
    </w:pPr>
    <w:rPr>
      <w:rFonts w:ascii="Arial" w:hAnsi="Arial" w:cs="Arial"/>
      <w:sz w:val="22"/>
      <w:szCs w:val="22"/>
      <w:lang w:eastAsia="ar-SA"/>
    </w:rPr>
  </w:style>
  <w:style w:type="paragraph" w:customStyle="1" w:styleId="38">
    <w:name w:val="Название3"/>
    <w:basedOn w:val="a0"/>
    <w:uiPriority w:val="99"/>
    <w:rsid w:val="008220AF"/>
    <w:pPr>
      <w:suppressLineNumbers/>
      <w:suppressAutoHyphens/>
      <w:spacing w:before="120" w:after="120" w:line="240" w:lineRule="auto"/>
    </w:pPr>
    <w:rPr>
      <w:rFonts w:ascii="Arial" w:hAnsi="Arial" w:cs="Arial"/>
      <w:i/>
      <w:iCs/>
      <w:sz w:val="24"/>
      <w:szCs w:val="24"/>
      <w:lang w:eastAsia="ar-SA"/>
    </w:rPr>
  </w:style>
  <w:style w:type="paragraph" w:customStyle="1" w:styleId="39">
    <w:name w:val="Указатель3"/>
    <w:basedOn w:val="a0"/>
    <w:uiPriority w:val="99"/>
    <w:rsid w:val="008220AF"/>
    <w:pPr>
      <w:suppressLineNumbers/>
      <w:suppressAutoHyphens/>
      <w:spacing w:after="0" w:line="240" w:lineRule="auto"/>
    </w:pPr>
    <w:rPr>
      <w:rFonts w:ascii="Arial" w:hAnsi="Arial" w:cs="Arial"/>
      <w:sz w:val="24"/>
      <w:szCs w:val="24"/>
      <w:lang w:eastAsia="ar-SA"/>
    </w:rPr>
  </w:style>
  <w:style w:type="paragraph" w:customStyle="1" w:styleId="29">
    <w:name w:val="Название2"/>
    <w:basedOn w:val="a0"/>
    <w:uiPriority w:val="99"/>
    <w:rsid w:val="008220AF"/>
    <w:pPr>
      <w:suppressLineNumbers/>
      <w:suppressAutoHyphens/>
      <w:spacing w:before="120" w:after="120" w:line="240" w:lineRule="auto"/>
    </w:pPr>
    <w:rPr>
      <w:rFonts w:ascii="Arial" w:hAnsi="Arial" w:cs="Arial"/>
      <w:i/>
      <w:iCs/>
      <w:sz w:val="24"/>
      <w:szCs w:val="24"/>
      <w:lang w:eastAsia="ar-SA"/>
    </w:rPr>
  </w:style>
  <w:style w:type="paragraph" w:customStyle="1" w:styleId="2a">
    <w:name w:val="Указатель2"/>
    <w:basedOn w:val="a0"/>
    <w:uiPriority w:val="99"/>
    <w:rsid w:val="008220AF"/>
    <w:pPr>
      <w:suppressLineNumbers/>
      <w:suppressAutoHyphens/>
      <w:spacing w:after="0" w:line="240" w:lineRule="auto"/>
    </w:pPr>
    <w:rPr>
      <w:rFonts w:ascii="Arial" w:hAnsi="Arial" w:cs="Arial"/>
      <w:sz w:val="24"/>
      <w:szCs w:val="24"/>
      <w:lang w:eastAsia="ar-SA"/>
    </w:rPr>
  </w:style>
  <w:style w:type="paragraph" w:customStyle="1" w:styleId="1f1">
    <w:name w:val="Название1"/>
    <w:basedOn w:val="a0"/>
    <w:uiPriority w:val="99"/>
    <w:rsid w:val="008220AF"/>
    <w:pPr>
      <w:suppressLineNumbers/>
      <w:suppressAutoHyphens/>
      <w:spacing w:before="120" w:after="120" w:line="240" w:lineRule="auto"/>
    </w:pPr>
    <w:rPr>
      <w:rFonts w:ascii="Arial" w:hAnsi="Arial" w:cs="Arial"/>
      <w:i/>
      <w:iCs/>
      <w:sz w:val="24"/>
      <w:szCs w:val="24"/>
      <w:lang w:eastAsia="ar-SA"/>
    </w:rPr>
  </w:style>
  <w:style w:type="paragraph" w:customStyle="1" w:styleId="1f2">
    <w:name w:val="Указатель1"/>
    <w:basedOn w:val="a0"/>
    <w:uiPriority w:val="99"/>
    <w:rsid w:val="008220AF"/>
    <w:pPr>
      <w:suppressLineNumbers/>
      <w:suppressAutoHyphens/>
      <w:spacing w:after="0" w:line="240" w:lineRule="auto"/>
    </w:pPr>
    <w:rPr>
      <w:rFonts w:ascii="Arial" w:hAnsi="Arial" w:cs="Arial"/>
      <w:sz w:val="24"/>
      <w:szCs w:val="24"/>
      <w:lang w:eastAsia="ar-SA"/>
    </w:rPr>
  </w:style>
  <w:style w:type="paragraph" w:customStyle="1" w:styleId="320">
    <w:name w:val="Основной текст с отступом 32"/>
    <w:basedOn w:val="a0"/>
    <w:uiPriority w:val="99"/>
    <w:rsid w:val="008220AF"/>
    <w:pPr>
      <w:suppressAutoHyphens/>
      <w:spacing w:after="0" w:line="240" w:lineRule="auto"/>
      <w:ind w:firstLine="567"/>
      <w:jc w:val="both"/>
    </w:pPr>
    <w:rPr>
      <w:rFonts w:ascii="Times New Roman" w:hAnsi="Times New Roman"/>
      <w:sz w:val="24"/>
      <w:szCs w:val="24"/>
      <w:lang w:eastAsia="ar-SA"/>
    </w:rPr>
  </w:style>
  <w:style w:type="paragraph" w:customStyle="1" w:styleId="afff2">
    <w:name w:val="Содержимое врезки"/>
    <w:basedOn w:val="af3"/>
    <w:uiPriority w:val="99"/>
    <w:rsid w:val="008220AF"/>
    <w:pPr>
      <w:widowControl w:val="0"/>
      <w:suppressAutoHyphens/>
      <w:spacing w:after="0" w:line="220" w:lineRule="exact"/>
      <w:jc w:val="both"/>
    </w:pPr>
    <w:rPr>
      <w:sz w:val="22"/>
      <w:szCs w:val="22"/>
      <w:lang w:eastAsia="ar-SA"/>
    </w:rPr>
  </w:style>
  <w:style w:type="paragraph" w:customStyle="1" w:styleId="afff3">
    <w:name w:val="Содержимое таблицы"/>
    <w:basedOn w:val="a0"/>
    <w:uiPriority w:val="99"/>
    <w:rsid w:val="008220AF"/>
    <w:pPr>
      <w:suppressLineNumbers/>
      <w:suppressAutoHyphens/>
      <w:spacing w:after="0" w:line="240" w:lineRule="auto"/>
    </w:pPr>
    <w:rPr>
      <w:rFonts w:ascii="Times New Roman" w:hAnsi="Times New Roman"/>
      <w:sz w:val="24"/>
      <w:szCs w:val="24"/>
      <w:lang w:eastAsia="ar-SA"/>
    </w:rPr>
  </w:style>
  <w:style w:type="paragraph" w:customStyle="1" w:styleId="afff4">
    <w:name w:val="Заголовок статьи"/>
    <w:basedOn w:val="a0"/>
    <w:next w:val="a0"/>
    <w:uiPriority w:val="99"/>
    <w:rsid w:val="008220AF"/>
    <w:pPr>
      <w:autoSpaceDE w:val="0"/>
      <w:autoSpaceDN w:val="0"/>
      <w:adjustRightInd w:val="0"/>
      <w:spacing w:after="0" w:line="240" w:lineRule="auto"/>
      <w:ind w:left="1612" w:hanging="892"/>
      <w:jc w:val="both"/>
    </w:pPr>
    <w:rPr>
      <w:rFonts w:ascii="Arial" w:hAnsi="Arial" w:cs="Arial"/>
      <w:sz w:val="20"/>
      <w:szCs w:val="20"/>
    </w:rPr>
  </w:style>
  <w:style w:type="character" w:styleId="afff5">
    <w:name w:val="annotation reference"/>
    <w:basedOn w:val="a1"/>
    <w:uiPriority w:val="99"/>
    <w:semiHidden/>
    <w:rsid w:val="008220AF"/>
    <w:rPr>
      <w:rFonts w:cs="Times New Roman"/>
      <w:sz w:val="16"/>
    </w:rPr>
  </w:style>
  <w:style w:type="paragraph" w:styleId="afff6">
    <w:name w:val="annotation text"/>
    <w:basedOn w:val="a0"/>
    <w:link w:val="afff7"/>
    <w:uiPriority w:val="99"/>
    <w:semiHidden/>
    <w:rsid w:val="008220AF"/>
    <w:pPr>
      <w:suppressAutoHyphens/>
      <w:spacing w:after="0" w:line="240" w:lineRule="auto"/>
    </w:pPr>
    <w:rPr>
      <w:rFonts w:ascii="Times New Roman" w:hAnsi="Times New Roman"/>
      <w:sz w:val="20"/>
      <w:szCs w:val="20"/>
      <w:lang w:eastAsia="ar-SA"/>
    </w:rPr>
  </w:style>
  <w:style w:type="character" w:customStyle="1" w:styleId="afff7">
    <w:name w:val="Текст примечания Знак"/>
    <w:basedOn w:val="a1"/>
    <w:link w:val="afff6"/>
    <w:uiPriority w:val="99"/>
    <w:semiHidden/>
    <w:locked/>
    <w:rsid w:val="008220AF"/>
    <w:rPr>
      <w:rFonts w:ascii="Times New Roman" w:hAnsi="Times New Roman" w:cs="Times New Roman"/>
      <w:sz w:val="20"/>
      <w:szCs w:val="20"/>
      <w:lang w:eastAsia="ar-SA" w:bidi="ar-SA"/>
    </w:rPr>
  </w:style>
  <w:style w:type="paragraph" w:styleId="afff8">
    <w:name w:val="annotation subject"/>
    <w:basedOn w:val="afff6"/>
    <w:next w:val="afff6"/>
    <w:link w:val="afff9"/>
    <w:uiPriority w:val="99"/>
    <w:semiHidden/>
    <w:rsid w:val="008220AF"/>
    <w:rPr>
      <w:b/>
      <w:bCs/>
    </w:rPr>
  </w:style>
  <w:style w:type="character" w:customStyle="1" w:styleId="afff9">
    <w:name w:val="Тема примечания Знак"/>
    <w:basedOn w:val="afff7"/>
    <w:link w:val="afff8"/>
    <w:uiPriority w:val="99"/>
    <w:semiHidden/>
    <w:locked/>
    <w:rsid w:val="008220AF"/>
    <w:rPr>
      <w:b/>
      <w:bCs/>
    </w:rPr>
  </w:style>
  <w:style w:type="paragraph" w:styleId="afffa">
    <w:name w:val="caption"/>
    <w:basedOn w:val="a0"/>
    <w:next w:val="a0"/>
    <w:uiPriority w:val="99"/>
    <w:qFormat/>
    <w:rsid w:val="008220AF"/>
    <w:pPr>
      <w:suppressAutoHyphens/>
      <w:spacing w:after="0" w:line="240" w:lineRule="auto"/>
    </w:pPr>
    <w:rPr>
      <w:rFonts w:ascii="Times New Roman" w:hAnsi="Times New Roman"/>
      <w:b/>
      <w:bCs/>
      <w:sz w:val="20"/>
      <w:szCs w:val="20"/>
      <w:lang w:eastAsia="ar-SA"/>
    </w:rPr>
  </w:style>
  <w:style w:type="paragraph" w:customStyle="1" w:styleId="1f3">
    <w:name w:val="Знак Знак Знак Знак1"/>
    <w:basedOn w:val="a0"/>
    <w:uiPriority w:val="99"/>
    <w:rsid w:val="008220AF"/>
    <w:pPr>
      <w:spacing w:before="100" w:beforeAutospacing="1" w:after="100" w:afterAutospacing="1" w:line="240" w:lineRule="auto"/>
    </w:pPr>
    <w:rPr>
      <w:rFonts w:ascii="Tahoma" w:hAnsi="Tahoma" w:cs="Tahoma"/>
      <w:sz w:val="20"/>
      <w:szCs w:val="20"/>
      <w:lang w:val="en-US"/>
    </w:rPr>
  </w:style>
  <w:style w:type="paragraph" w:customStyle="1" w:styleId="2b">
    <w:name w:val="Знак Знак Знак Знак2"/>
    <w:basedOn w:val="a0"/>
    <w:uiPriority w:val="99"/>
    <w:rsid w:val="008220AF"/>
    <w:pPr>
      <w:spacing w:before="100" w:beforeAutospacing="1" w:after="100" w:afterAutospacing="1" w:line="240" w:lineRule="auto"/>
    </w:pPr>
    <w:rPr>
      <w:rFonts w:ascii="Tahoma" w:hAnsi="Tahoma" w:cs="Tahoma"/>
      <w:sz w:val="20"/>
      <w:szCs w:val="20"/>
      <w:lang w:val="en-US"/>
    </w:rPr>
  </w:style>
  <w:style w:type="paragraph" w:customStyle="1" w:styleId="3a">
    <w:name w:val="Знак3"/>
    <w:basedOn w:val="a0"/>
    <w:uiPriority w:val="99"/>
    <w:rsid w:val="008220AF"/>
    <w:pPr>
      <w:spacing w:before="100" w:beforeAutospacing="1" w:after="100" w:afterAutospacing="1" w:line="240" w:lineRule="auto"/>
    </w:pPr>
    <w:rPr>
      <w:rFonts w:ascii="Tahoma" w:hAnsi="Tahoma" w:cs="Tahoma"/>
      <w:sz w:val="20"/>
      <w:szCs w:val="20"/>
      <w:lang w:val="en-US"/>
    </w:rPr>
  </w:style>
  <w:style w:type="paragraph" w:customStyle="1" w:styleId="43">
    <w:name w:val="Знак4"/>
    <w:basedOn w:val="a0"/>
    <w:uiPriority w:val="99"/>
    <w:rsid w:val="008220AF"/>
    <w:pPr>
      <w:spacing w:before="100" w:beforeAutospacing="1" w:after="100" w:afterAutospacing="1" w:line="240" w:lineRule="auto"/>
    </w:pPr>
    <w:rPr>
      <w:rFonts w:ascii="Tahoma" w:hAnsi="Tahoma" w:cs="Tahoma"/>
      <w:sz w:val="20"/>
      <w:szCs w:val="20"/>
      <w:lang w:val="en-US"/>
    </w:rPr>
  </w:style>
  <w:style w:type="character" w:customStyle="1" w:styleId="121">
    <w:name w:val="Знак Знак12"/>
    <w:uiPriority w:val="99"/>
    <w:rsid w:val="008220AF"/>
    <w:rPr>
      <w:b/>
      <w:sz w:val="24"/>
      <w:lang w:val="ru-RU" w:eastAsia="ar-SA" w:bidi="ar-SA"/>
    </w:rPr>
  </w:style>
  <w:style w:type="character" w:customStyle="1" w:styleId="90">
    <w:name w:val="Знак Знак9"/>
    <w:uiPriority w:val="99"/>
    <w:rsid w:val="008220AF"/>
    <w:rPr>
      <w:sz w:val="22"/>
      <w:lang w:val="ru-RU" w:eastAsia="ar-SA" w:bidi="ar-SA"/>
    </w:rPr>
  </w:style>
  <w:style w:type="character" w:customStyle="1" w:styleId="84">
    <w:name w:val="Знак Знак8"/>
    <w:uiPriority w:val="99"/>
    <w:rsid w:val="008220AF"/>
    <w:rPr>
      <w:b/>
      <w:sz w:val="24"/>
      <w:lang w:val="ru-RU" w:eastAsia="ar-SA" w:bidi="ar-SA"/>
    </w:rPr>
  </w:style>
  <w:style w:type="paragraph" w:customStyle="1" w:styleId="afffb">
    <w:name w:val="Знак Знак"/>
    <w:basedOn w:val="a0"/>
    <w:uiPriority w:val="99"/>
    <w:rsid w:val="008220AF"/>
    <w:pPr>
      <w:spacing w:after="160" w:line="240" w:lineRule="exact"/>
    </w:pPr>
    <w:rPr>
      <w:rFonts w:ascii="Verdana" w:hAnsi="Verdana" w:cs="Verdana"/>
      <w:sz w:val="20"/>
      <w:szCs w:val="20"/>
      <w:lang w:val="en-US"/>
    </w:rPr>
  </w:style>
  <w:style w:type="paragraph" w:customStyle="1" w:styleId="grey">
    <w:name w:val="grey"/>
    <w:basedOn w:val="a0"/>
    <w:uiPriority w:val="99"/>
    <w:rsid w:val="008220AF"/>
    <w:pPr>
      <w:spacing w:after="240" w:line="240" w:lineRule="auto"/>
    </w:pPr>
    <w:rPr>
      <w:rFonts w:ascii="Times New Roman" w:hAnsi="Times New Roman"/>
      <w:sz w:val="24"/>
      <w:szCs w:val="24"/>
    </w:rPr>
  </w:style>
  <w:style w:type="paragraph" w:customStyle="1" w:styleId="phNormal">
    <w:name w:val="ph_Normal"/>
    <w:basedOn w:val="a0"/>
    <w:uiPriority w:val="99"/>
    <w:rsid w:val="008220AF"/>
    <w:pPr>
      <w:suppressAutoHyphens/>
      <w:spacing w:after="0" w:line="360" w:lineRule="auto"/>
      <w:ind w:firstLine="851"/>
      <w:jc w:val="both"/>
    </w:pPr>
    <w:rPr>
      <w:rFonts w:ascii="Times New Roman" w:hAnsi="Times New Roman"/>
      <w:sz w:val="24"/>
      <w:szCs w:val="24"/>
      <w:lang w:eastAsia="ar-SA"/>
    </w:rPr>
  </w:style>
  <w:style w:type="paragraph" w:customStyle="1" w:styleId="phList">
    <w:name w:val="ph_List"/>
    <w:basedOn w:val="phNormal"/>
    <w:uiPriority w:val="99"/>
    <w:rsid w:val="008220AF"/>
    <w:pPr>
      <w:numPr>
        <w:numId w:val="10"/>
      </w:numPr>
    </w:pPr>
    <w:rPr>
      <w:lang w:val="en-US"/>
    </w:rPr>
  </w:style>
  <w:style w:type="paragraph" w:customStyle="1" w:styleId="afffc">
    <w:name w:val="Знак Знак Знак Знак Знак Знак Знак Знак Знак Знак"/>
    <w:basedOn w:val="a0"/>
    <w:uiPriority w:val="99"/>
    <w:rsid w:val="008220AF"/>
    <w:pPr>
      <w:spacing w:before="100" w:beforeAutospacing="1" w:after="100" w:afterAutospacing="1" w:line="240" w:lineRule="auto"/>
    </w:pPr>
    <w:rPr>
      <w:rFonts w:ascii="Tahoma" w:hAnsi="Tahoma" w:cs="Tahoma"/>
      <w:sz w:val="20"/>
      <w:szCs w:val="20"/>
      <w:lang w:val="en-US"/>
    </w:rPr>
  </w:style>
  <w:style w:type="paragraph" w:customStyle="1" w:styleId="Default">
    <w:name w:val="Default"/>
    <w:uiPriority w:val="99"/>
    <w:rsid w:val="008220AF"/>
    <w:pPr>
      <w:autoSpaceDE w:val="0"/>
      <w:autoSpaceDN w:val="0"/>
      <w:adjustRightInd w:val="0"/>
    </w:pPr>
    <w:rPr>
      <w:rFonts w:ascii="Times New Roman" w:hAnsi="Times New Roman"/>
      <w:color w:val="000000"/>
      <w:sz w:val="24"/>
      <w:szCs w:val="24"/>
    </w:rPr>
  </w:style>
  <w:style w:type="character" w:customStyle="1" w:styleId="dfaq1">
    <w:name w:val="dfaq1"/>
    <w:basedOn w:val="a1"/>
    <w:uiPriority w:val="99"/>
    <w:rsid w:val="008220AF"/>
    <w:rPr>
      <w:rFonts w:cs="Times New Roman"/>
    </w:rPr>
  </w:style>
  <w:style w:type="paragraph" w:customStyle="1" w:styleId="2c">
    <w:name w:val="Обычный2"/>
    <w:uiPriority w:val="99"/>
    <w:rsid w:val="008220AF"/>
    <w:rPr>
      <w:rFonts w:ascii="Arial" w:hAnsi="Arial" w:cs="Arial"/>
    </w:rPr>
  </w:style>
  <w:style w:type="paragraph" w:customStyle="1" w:styleId="afffd">
    <w:name w:val="Знак Знак Знак Знак Знак Знак Знак Знак Знак Знак Знак Знак Знак Знак Знак Знак"/>
    <w:basedOn w:val="a0"/>
    <w:uiPriority w:val="99"/>
    <w:rsid w:val="008220AF"/>
    <w:pPr>
      <w:widowControl w:val="0"/>
      <w:adjustRightInd w:val="0"/>
      <w:spacing w:after="160" w:line="240" w:lineRule="exact"/>
      <w:jc w:val="right"/>
    </w:pPr>
    <w:rPr>
      <w:rFonts w:ascii="Times New Roman" w:hAnsi="Times New Roman"/>
      <w:sz w:val="20"/>
      <w:szCs w:val="20"/>
      <w:lang w:val="en-GB"/>
    </w:rPr>
  </w:style>
  <w:style w:type="paragraph" w:customStyle="1" w:styleId="afffe">
    <w:name w:val="Îáû÷íûé"/>
    <w:uiPriority w:val="99"/>
    <w:rsid w:val="008220AF"/>
    <w:rPr>
      <w:rFonts w:ascii="Times New Roman" w:hAnsi="Times New Roman"/>
    </w:rPr>
  </w:style>
  <w:style w:type="character" w:customStyle="1" w:styleId="1f4">
    <w:name w:val="Знак1 Знак Знак"/>
    <w:uiPriority w:val="99"/>
    <w:rsid w:val="008220AF"/>
    <w:rPr>
      <w:sz w:val="24"/>
      <w:lang w:val="ru-RU" w:eastAsia="ru-RU"/>
    </w:rPr>
  </w:style>
  <w:style w:type="paragraph" w:styleId="affff">
    <w:name w:val="Plain Text"/>
    <w:basedOn w:val="a0"/>
    <w:link w:val="affff0"/>
    <w:uiPriority w:val="99"/>
    <w:rsid w:val="008220AF"/>
    <w:pPr>
      <w:spacing w:after="0" w:line="240" w:lineRule="auto"/>
    </w:pPr>
    <w:rPr>
      <w:rFonts w:ascii="Courier New" w:hAnsi="Courier New" w:cs="Courier New"/>
      <w:sz w:val="20"/>
      <w:szCs w:val="20"/>
    </w:rPr>
  </w:style>
  <w:style w:type="character" w:customStyle="1" w:styleId="affff0">
    <w:name w:val="Текст Знак"/>
    <w:basedOn w:val="a1"/>
    <w:link w:val="affff"/>
    <w:uiPriority w:val="99"/>
    <w:locked/>
    <w:rsid w:val="008220AF"/>
    <w:rPr>
      <w:rFonts w:ascii="Courier New" w:hAnsi="Courier New" w:cs="Courier New"/>
      <w:sz w:val="20"/>
      <w:szCs w:val="20"/>
    </w:rPr>
  </w:style>
  <w:style w:type="character" w:customStyle="1" w:styleId="71">
    <w:name w:val="Знак Знак7"/>
    <w:uiPriority w:val="99"/>
    <w:locked/>
    <w:rsid w:val="008220AF"/>
    <w:rPr>
      <w:rFonts w:ascii="Arial" w:hAnsi="Arial"/>
      <w:sz w:val="24"/>
      <w:lang w:val="ru-RU" w:eastAsia="ru-RU"/>
    </w:rPr>
  </w:style>
  <w:style w:type="paragraph" w:customStyle="1" w:styleId="510">
    <w:name w:val="Знак51"/>
    <w:basedOn w:val="a0"/>
    <w:uiPriority w:val="99"/>
    <w:rsid w:val="008220AF"/>
    <w:pPr>
      <w:spacing w:after="160" w:line="240" w:lineRule="exact"/>
    </w:pPr>
    <w:rPr>
      <w:rFonts w:ascii="Times New Roman" w:hAnsi="Times New Roman"/>
      <w:sz w:val="20"/>
      <w:szCs w:val="20"/>
      <w:lang w:eastAsia="zh-CN"/>
    </w:rPr>
  </w:style>
  <w:style w:type="character" w:customStyle="1" w:styleId="st1">
    <w:name w:val="st1"/>
    <w:basedOn w:val="a1"/>
    <w:uiPriority w:val="99"/>
    <w:rsid w:val="008220AF"/>
    <w:rPr>
      <w:rFonts w:cs="Times New Roman"/>
    </w:rPr>
  </w:style>
  <w:style w:type="character" w:customStyle="1" w:styleId="211">
    <w:name w:val="Знак Знак21"/>
    <w:uiPriority w:val="99"/>
    <w:rsid w:val="008220AF"/>
    <w:rPr>
      <w:rFonts w:ascii="Cambria" w:hAnsi="Cambria"/>
      <w:b/>
      <w:kern w:val="32"/>
      <w:sz w:val="32"/>
    </w:rPr>
  </w:style>
  <w:style w:type="character" w:customStyle="1" w:styleId="200">
    <w:name w:val="Знак Знак20"/>
    <w:uiPriority w:val="99"/>
    <w:rsid w:val="008220AF"/>
    <w:rPr>
      <w:rFonts w:ascii="Times New Roman" w:hAnsi="Times New Roman"/>
      <w:b/>
      <w:sz w:val="24"/>
    </w:rPr>
  </w:style>
  <w:style w:type="character" w:customStyle="1" w:styleId="190">
    <w:name w:val="Знак Знак19"/>
    <w:uiPriority w:val="99"/>
    <w:rsid w:val="008220AF"/>
    <w:rPr>
      <w:rFonts w:ascii="Times New Roman" w:hAnsi="Times New Roman"/>
      <w:b/>
      <w:sz w:val="28"/>
    </w:rPr>
  </w:style>
  <w:style w:type="character" w:customStyle="1" w:styleId="170">
    <w:name w:val="Знак Знак17"/>
    <w:uiPriority w:val="99"/>
    <w:locked/>
    <w:rsid w:val="008220AF"/>
    <w:rPr>
      <w:rFonts w:eastAsia="Times New Roman"/>
      <w:b/>
      <w:i/>
      <w:sz w:val="26"/>
      <w:lang w:val="ru-RU" w:eastAsia="ru-RU"/>
    </w:rPr>
  </w:style>
  <w:style w:type="character" w:customStyle="1" w:styleId="140">
    <w:name w:val="Знак Знак14"/>
    <w:uiPriority w:val="99"/>
    <w:rsid w:val="008220AF"/>
    <w:rPr>
      <w:rFonts w:ascii="Times New Roman" w:hAnsi="Times New Roman"/>
      <w:sz w:val="24"/>
    </w:rPr>
  </w:style>
  <w:style w:type="paragraph" w:customStyle="1" w:styleId="3b">
    <w:name w:val="Знак Знак Знак Знак3"/>
    <w:basedOn w:val="a0"/>
    <w:uiPriority w:val="99"/>
    <w:rsid w:val="008220AF"/>
    <w:pPr>
      <w:spacing w:before="100" w:beforeAutospacing="1" w:after="100" w:afterAutospacing="1" w:line="240" w:lineRule="auto"/>
    </w:pPr>
    <w:rPr>
      <w:rFonts w:ascii="Tahoma" w:hAnsi="Tahoma" w:cs="Tahoma"/>
      <w:sz w:val="20"/>
      <w:szCs w:val="20"/>
      <w:lang w:val="en-US"/>
    </w:rPr>
  </w:style>
  <w:style w:type="paragraph" w:customStyle="1" w:styleId="112">
    <w:name w:val="Знак1 Знак Знак Знак Знак Знак1"/>
    <w:basedOn w:val="a0"/>
    <w:uiPriority w:val="99"/>
    <w:rsid w:val="008220AF"/>
    <w:pPr>
      <w:spacing w:after="160" w:line="240" w:lineRule="exact"/>
    </w:pPr>
    <w:rPr>
      <w:rFonts w:ascii="Verdana" w:hAnsi="Verdana" w:cs="Verdana"/>
      <w:sz w:val="20"/>
      <w:szCs w:val="20"/>
      <w:lang w:val="en-US"/>
    </w:rPr>
  </w:style>
  <w:style w:type="paragraph" w:customStyle="1" w:styleId="1f5">
    <w:name w:val="Знак Знак Знак Знак Знак Знак Знак1"/>
    <w:basedOn w:val="a0"/>
    <w:uiPriority w:val="99"/>
    <w:rsid w:val="008220AF"/>
    <w:pPr>
      <w:spacing w:before="100" w:beforeAutospacing="1" w:after="100" w:afterAutospacing="1" w:line="240" w:lineRule="auto"/>
    </w:pPr>
    <w:rPr>
      <w:rFonts w:ascii="Tahoma" w:hAnsi="Tahoma" w:cs="Tahoma"/>
      <w:sz w:val="20"/>
      <w:szCs w:val="20"/>
      <w:lang w:val="en-US"/>
    </w:rPr>
  </w:style>
  <w:style w:type="paragraph" w:customStyle="1" w:styleId="122">
    <w:name w:val="Знак12"/>
    <w:basedOn w:val="a0"/>
    <w:uiPriority w:val="99"/>
    <w:rsid w:val="008220AF"/>
    <w:pPr>
      <w:spacing w:after="160" w:line="240" w:lineRule="exact"/>
    </w:pPr>
    <w:rPr>
      <w:rFonts w:ascii="Verdana" w:hAnsi="Verdana" w:cs="Verdana"/>
      <w:sz w:val="20"/>
      <w:szCs w:val="20"/>
      <w:lang w:val="en-US"/>
    </w:rPr>
  </w:style>
  <w:style w:type="character" w:customStyle="1" w:styleId="113">
    <w:name w:val="Знак Знак11"/>
    <w:uiPriority w:val="99"/>
    <w:rsid w:val="008220AF"/>
    <w:rPr>
      <w:rFonts w:ascii="Times New Roman" w:hAnsi="Times New Roman"/>
      <w:sz w:val="24"/>
    </w:rPr>
  </w:style>
  <w:style w:type="paragraph" w:customStyle="1" w:styleId="62">
    <w:name w:val="Знак6"/>
    <w:basedOn w:val="a0"/>
    <w:uiPriority w:val="99"/>
    <w:rsid w:val="008220AF"/>
    <w:pPr>
      <w:spacing w:after="160" w:line="240" w:lineRule="exact"/>
    </w:pPr>
    <w:rPr>
      <w:rFonts w:ascii="Times New Roman" w:hAnsi="Times New Roman"/>
      <w:sz w:val="20"/>
      <w:szCs w:val="20"/>
      <w:lang w:eastAsia="zh-CN"/>
    </w:rPr>
  </w:style>
  <w:style w:type="paragraph" w:customStyle="1" w:styleId="114">
    <w:name w:val="Абзац списка11"/>
    <w:basedOn w:val="a0"/>
    <w:uiPriority w:val="99"/>
    <w:rsid w:val="008220AF"/>
    <w:pPr>
      <w:spacing w:after="0" w:line="240" w:lineRule="auto"/>
      <w:ind w:left="720"/>
    </w:pPr>
    <w:rPr>
      <w:rFonts w:cs="Calibri"/>
      <w:sz w:val="24"/>
    </w:rPr>
  </w:style>
  <w:style w:type="character" w:customStyle="1" w:styleId="1210">
    <w:name w:val="Знак Знак121"/>
    <w:uiPriority w:val="99"/>
    <w:rsid w:val="008220AF"/>
    <w:rPr>
      <w:b/>
      <w:sz w:val="24"/>
      <w:lang w:val="ru-RU" w:eastAsia="ar-SA" w:bidi="ar-SA"/>
    </w:rPr>
  </w:style>
  <w:style w:type="character" w:customStyle="1" w:styleId="91">
    <w:name w:val="Знак Знак91"/>
    <w:uiPriority w:val="99"/>
    <w:rsid w:val="008220AF"/>
    <w:rPr>
      <w:sz w:val="22"/>
      <w:lang w:val="ru-RU" w:eastAsia="ar-SA" w:bidi="ar-SA"/>
    </w:rPr>
  </w:style>
  <w:style w:type="character" w:customStyle="1" w:styleId="810">
    <w:name w:val="Знак Знак81"/>
    <w:uiPriority w:val="99"/>
    <w:rsid w:val="008220AF"/>
    <w:rPr>
      <w:b/>
      <w:sz w:val="24"/>
      <w:lang w:val="ru-RU" w:eastAsia="ar-SA" w:bidi="ar-SA"/>
    </w:rPr>
  </w:style>
  <w:style w:type="paragraph" w:customStyle="1" w:styleId="2d">
    <w:name w:val="Знак Знак2"/>
    <w:basedOn w:val="a0"/>
    <w:uiPriority w:val="99"/>
    <w:rsid w:val="008220AF"/>
    <w:pPr>
      <w:spacing w:after="160" w:line="240" w:lineRule="exact"/>
    </w:pPr>
    <w:rPr>
      <w:rFonts w:ascii="Verdana" w:hAnsi="Verdana" w:cs="Verdana"/>
      <w:sz w:val="20"/>
      <w:szCs w:val="20"/>
      <w:lang w:val="en-US"/>
    </w:rPr>
  </w:style>
  <w:style w:type="paragraph" w:customStyle="1" w:styleId="1f6">
    <w:name w:val="Знак Знак Знак Знак Знак Знак Знак Знак Знак Знак1"/>
    <w:basedOn w:val="a0"/>
    <w:uiPriority w:val="99"/>
    <w:rsid w:val="008220AF"/>
    <w:pPr>
      <w:spacing w:before="100" w:beforeAutospacing="1" w:after="100" w:afterAutospacing="1" w:line="240" w:lineRule="auto"/>
    </w:pPr>
    <w:rPr>
      <w:rFonts w:ascii="Tahoma" w:hAnsi="Tahoma" w:cs="Tahoma"/>
      <w:sz w:val="20"/>
      <w:szCs w:val="20"/>
      <w:lang w:val="en-US"/>
    </w:rPr>
  </w:style>
  <w:style w:type="paragraph" w:customStyle="1" w:styleId="212">
    <w:name w:val="Обычный21"/>
    <w:uiPriority w:val="99"/>
    <w:rsid w:val="008220AF"/>
    <w:rPr>
      <w:rFonts w:ascii="Arial" w:hAnsi="Arial" w:cs="Arial"/>
    </w:rPr>
  </w:style>
  <w:style w:type="paragraph" w:customStyle="1" w:styleId="115">
    <w:name w:val="Без интервала11"/>
    <w:uiPriority w:val="99"/>
    <w:rsid w:val="008220AF"/>
    <w:rPr>
      <w:rFonts w:cs="Calibri"/>
      <w:sz w:val="22"/>
      <w:szCs w:val="22"/>
    </w:rPr>
  </w:style>
  <w:style w:type="paragraph" w:styleId="aff4">
    <w:name w:val="Document Map"/>
    <w:basedOn w:val="a0"/>
    <w:link w:val="aff3"/>
    <w:uiPriority w:val="99"/>
    <w:semiHidden/>
    <w:rsid w:val="008220AF"/>
    <w:pPr>
      <w:spacing w:after="0" w:line="240" w:lineRule="auto"/>
    </w:pPr>
    <w:rPr>
      <w:sz w:val="26"/>
      <w:szCs w:val="20"/>
      <w:lang/>
    </w:rPr>
  </w:style>
  <w:style w:type="character" w:customStyle="1" w:styleId="DocumentMapChar1">
    <w:name w:val="Document Map Char1"/>
    <w:basedOn w:val="a1"/>
    <w:link w:val="aff4"/>
    <w:uiPriority w:val="99"/>
    <w:semiHidden/>
    <w:locked/>
    <w:rsid w:val="008220AF"/>
    <w:rPr>
      <w:rFonts w:cs="Times New Roman"/>
      <w:sz w:val="2"/>
    </w:rPr>
  </w:style>
  <w:style w:type="character" w:customStyle="1" w:styleId="1f7">
    <w:name w:val="Схема документа Знак1"/>
    <w:basedOn w:val="a1"/>
    <w:link w:val="aff4"/>
    <w:uiPriority w:val="99"/>
    <w:semiHidden/>
    <w:locked/>
    <w:rsid w:val="008220AF"/>
    <w:rPr>
      <w:rFonts w:ascii="Tahoma" w:hAnsi="Tahoma" w:cs="Tahoma"/>
      <w:sz w:val="16"/>
      <w:szCs w:val="16"/>
    </w:rPr>
  </w:style>
  <w:style w:type="character" w:customStyle="1" w:styleId="head1">
    <w:name w:val="head_1"/>
    <w:uiPriority w:val="99"/>
    <w:rsid w:val="008220AF"/>
  </w:style>
  <w:style w:type="paragraph" w:styleId="a">
    <w:name w:val="List Bullet"/>
    <w:basedOn w:val="a0"/>
    <w:autoRedefine/>
    <w:uiPriority w:val="99"/>
    <w:rsid w:val="008220AF"/>
    <w:pPr>
      <w:numPr>
        <w:numId w:val="4"/>
      </w:numPr>
      <w:tabs>
        <w:tab w:val="clear" w:pos="360"/>
        <w:tab w:val="num" w:pos="927"/>
      </w:tabs>
      <w:spacing w:after="0" w:line="240" w:lineRule="auto"/>
      <w:ind w:left="0" w:firstLine="567"/>
      <w:jc w:val="both"/>
    </w:pPr>
    <w:rPr>
      <w:rFonts w:ascii="Times New Roman" w:hAnsi="Times New Roman"/>
      <w:sz w:val="24"/>
      <w:szCs w:val="24"/>
    </w:rPr>
  </w:style>
  <w:style w:type="paragraph" w:customStyle="1" w:styleId="ConsPlusNonformat">
    <w:name w:val="ConsPlusNonformat"/>
    <w:uiPriority w:val="99"/>
    <w:rsid w:val="008220AF"/>
    <w:pPr>
      <w:widowControl w:val="0"/>
      <w:autoSpaceDE w:val="0"/>
      <w:autoSpaceDN w:val="0"/>
      <w:adjustRightInd w:val="0"/>
    </w:pPr>
    <w:rPr>
      <w:rFonts w:ascii="Courier New" w:hAnsi="Courier New" w:cs="Courier New"/>
    </w:rPr>
  </w:style>
  <w:style w:type="paragraph" w:customStyle="1" w:styleId="ConsPlusCell">
    <w:name w:val="ConsPlusCell"/>
    <w:uiPriority w:val="99"/>
    <w:rsid w:val="008220AF"/>
    <w:pPr>
      <w:widowControl w:val="0"/>
      <w:autoSpaceDE w:val="0"/>
      <w:autoSpaceDN w:val="0"/>
      <w:adjustRightInd w:val="0"/>
    </w:pPr>
    <w:rPr>
      <w:rFonts w:ascii="Arial" w:hAnsi="Arial" w:cs="Arial"/>
    </w:rPr>
  </w:style>
  <w:style w:type="character" w:customStyle="1" w:styleId="content">
    <w:name w:val="content"/>
    <w:uiPriority w:val="99"/>
    <w:rsid w:val="008220AF"/>
  </w:style>
  <w:style w:type="paragraph" w:customStyle="1" w:styleId="pbulletcmt">
    <w:name w:val="pbulletcmt"/>
    <w:basedOn w:val="a0"/>
    <w:uiPriority w:val="99"/>
    <w:rsid w:val="008220AF"/>
    <w:pPr>
      <w:spacing w:before="100" w:beforeAutospacing="1" w:after="100" w:afterAutospacing="1" w:line="240" w:lineRule="auto"/>
    </w:pPr>
    <w:rPr>
      <w:rFonts w:ascii="Times New Roman" w:hAnsi="Times New Roman"/>
      <w:sz w:val="24"/>
      <w:szCs w:val="24"/>
      <w:lang w:val="en-US"/>
    </w:rPr>
  </w:style>
  <w:style w:type="paragraph" w:customStyle="1" w:styleId="ListParagraph1">
    <w:name w:val="List Paragraph1"/>
    <w:basedOn w:val="a0"/>
    <w:uiPriority w:val="99"/>
    <w:rsid w:val="008220AF"/>
    <w:pPr>
      <w:spacing w:after="0" w:line="240" w:lineRule="auto"/>
      <w:ind w:left="720"/>
    </w:pPr>
    <w:rPr>
      <w:rFonts w:cs="Calibri"/>
      <w:sz w:val="24"/>
    </w:rPr>
  </w:style>
  <w:style w:type="paragraph" w:customStyle="1" w:styleId="pbu1bullet1">
    <w:name w:val="pbu1_bullet1"/>
    <w:basedOn w:val="a0"/>
    <w:uiPriority w:val="99"/>
    <w:rsid w:val="008220AF"/>
    <w:pPr>
      <w:spacing w:before="100" w:beforeAutospacing="1" w:after="100" w:afterAutospacing="1" w:line="240" w:lineRule="auto"/>
    </w:pPr>
    <w:rPr>
      <w:rFonts w:ascii="Times New Roman" w:hAnsi="Times New Roman"/>
      <w:sz w:val="24"/>
      <w:szCs w:val="24"/>
      <w:lang w:val="en-US"/>
    </w:rPr>
  </w:style>
  <w:style w:type="paragraph" w:customStyle="1" w:styleId="pb1body1">
    <w:name w:val="pb1_body1"/>
    <w:basedOn w:val="a0"/>
    <w:uiPriority w:val="99"/>
    <w:rsid w:val="008220AF"/>
    <w:pPr>
      <w:spacing w:before="100" w:beforeAutospacing="1" w:after="100" w:afterAutospacing="1" w:line="240" w:lineRule="auto"/>
    </w:pPr>
    <w:rPr>
      <w:rFonts w:ascii="Times New Roman" w:hAnsi="Times New Roman"/>
      <w:sz w:val="24"/>
      <w:szCs w:val="24"/>
      <w:lang w:val="en-US"/>
    </w:rPr>
  </w:style>
  <w:style w:type="character" w:customStyle="1" w:styleId="cxrefcolor">
    <w:name w:val="cxref_color"/>
    <w:uiPriority w:val="99"/>
    <w:rsid w:val="008220AF"/>
  </w:style>
  <w:style w:type="character" w:customStyle="1" w:styleId="apple-style-span">
    <w:name w:val="apple-style-span"/>
    <w:uiPriority w:val="99"/>
    <w:rsid w:val="008220AF"/>
  </w:style>
  <w:style w:type="paragraph" w:customStyle="1" w:styleId="53">
    <w:name w:val="Знак5 Знак Знак"/>
    <w:basedOn w:val="a0"/>
    <w:uiPriority w:val="99"/>
    <w:rsid w:val="008220AF"/>
    <w:pPr>
      <w:spacing w:after="160" w:line="240" w:lineRule="exact"/>
    </w:pPr>
    <w:rPr>
      <w:rFonts w:ascii="Times New Roman" w:hAnsi="Times New Roman"/>
      <w:sz w:val="20"/>
      <w:szCs w:val="20"/>
      <w:lang w:eastAsia="zh-CN"/>
    </w:rPr>
  </w:style>
  <w:style w:type="paragraph" w:customStyle="1" w:styleId="54">
    <w:name w:val="Знак5 Знак Знак Знак Знак Знак Знак Знак Знак Знак Знак"/>
    <w:basedOn w:val="a0"/>
    <w:uiPriority w:val="99"/>
    <w:rsid w:val="008220AF"/>
    <w:pPr>
      <w:spacing w:after="160" w:line="240" w:lineRule="exact"/>
    </w:pPr>
    <w:rPr>
      <w:rFonts w:ascii="Times New Roman" w:hAnsi="Times New Roman"/>
      <w:sz w:val="20"/>
      <w:szCs w:val="20"/>
      <w:lang w:eastAsia="zh-CN"/>
    </w:rPr>
  </w:style>
  <w:style w:type="paragraph" w:customStyle="1" w:styleId="Number">
    <w:name w:val="Number"/>
    <w:basedOn w:val="a0"/>
    <w:uiPriority w:val="99"/>
    <w:rsid w:val="008220AF"/>
    <w:pPr>
      <w:keepNext/>
      <w:keepLines/>
      <w:widowControl w:val="0"/>
      <w:suppressAutoHyphens/>
      <w:spacing w:after="0" w:line="240" w:lineRule="auto"/>
      <w:ind w:right="849" w:hanging="142"/>
      <w:jc w:val="right"/>
    </w:pPr>
    <w:rPr>
      <w:rFonts w:ascii="Times New Roman" w:hAnsi="Times New Roman"/>
      <w:kern w:val="1"/>
      <w:sz w:val="24"/>
      <w:szCs w:val="24"/>
      <w:lang w:eastAsia="hi-IN" w:bidi="hi-IN"/>
    </w:rPr>
  </w:style>
  <w:style w:type="paragraph" w:customStyle="1" w:styleId="WW-22">
    <w:name w:val="WW-Основной текст 22"/>
    <w:basedOn w:val="a0"/>
    <w:uiPriority w:val="99"/>
    <w:rsid w:val="008220AF"/>
    <w:pPr>
      <w:widowControl w:val="0"/>
      <w:suppressAutoHyphens/>
      <w:spacing w:after="120" w:line="480" w:lineRule="auto"/>
    </w:pPr>
    <w:rPr>
      <w:rFonts w:ascii="Times New Roman" w:hAnsi="Times New Roman"/>
      <w:kern w:val="1"/>
      <w:sz w:val="20"/>
      <w:szCs w:val="20"/>
      <w:lang w:eastAsia="hi-IN" w:bidi="hi-IN"/>
    </w:rPr>
  </w:style>
  <w:style w:type="character" w:customStyle="1" w:styleId="A14">
    <w:name w:val="A14"/>
    <w:uiPriority w:val="99"/>
    <w:rsid w:val="008220AF"/>
    <w:rPr>
      <w:color w:val="000000"/>
      <w:sz w:val="23"/>
    </w:rPr>
  </w:style>
  <w:style w:type="paragraph" w:customStyle="1" w:styleId="affff1">
    <w:name w:val="Нормальный (таблица)"/>
    <w:basedOn w:val="a0"/>
    <w:next w:val="a0"/>
    <w:uiPriority w:val="99"/>
    <w:rsid w:val="008220AF"/>
    <w:pPr>
      <w:widowControl w:val="0"/>
      <w:autoSpaceDE w:val="0"/>
      <w:autoSpaceDN w:val="0"/>
      <w:adjustRightInd w:val="0"/>
      <w:spacing w:after="0" w:line="240" w:lineRule="auto"/>
      <w:jc w:val="both"/>
    </w:pPr>
    <w:rPr>
      <w:rFonts w:ascii="Arial" w:hAnsi="Arial" w:cs="Arial"/>
      <w:sz w:val="24"/>
      <w:szCs w:val="24"/>
    </w:rPr>
  </w:style>
  <w:style w:type="character" w:customStyle="1" w:styleId="hps">
    <w:name w:val="hps"/>
    <w:basedOn w:val="a1"/>
    <w:uiPriority w:val="99"/>
    <w:rsid w:val="008220AF"/>
    <w:rPr>
      <w:rFonts w:cs="Times New Roman"/>
    </w:rPr>
  </w:style>
  <w:style w:type="character" w:customStyle="1" w:styleId="part-title">
    <w:name w:val="part-title"/>
    <w:basedOn w:val="a1"/>
    <w:uiPriority w:val="99"/>
    <w:rsid w:val="008220AF"/>
    <w:rPr>
      <w:rFonts w:cs="Times New Roman"/>
    </w:rPr>
  </w:style>
  <w:style w:type="character" w:customStyle="1" w:styleId="part-count">
    <w:name w:val="part-count"/>
    <w:basedOn w:val="a1"/>
    <w:uiPriority w:val="99"/>
    <w:rsid w:val="008220AF"/>
    <w:rPr>
      <w:rFonts w:cs="Times New Roman"/>
    </w:rPr>
  </w:style>
  <w:style w:type="character" w:customStyle="1" w:styleId="google-src-text1">
    <w:name w:val="google-src-text1"/>
    <w:uiPriority w:val="99"/>
    <w:rsid w:val="008220AF"/>
    <w:rPr>
      <w:vanish/>
    </w:rPr>
  </w:style>
  <w:style w:type="paragraph" w:customStyle="1" w:styleId="213">
    <w:name w:val="Основной текст с отступом 21"/>
    <w:basedOn w:val="a0"/>
    <w:uiPriority w:val="99"/>
    <w:rsid w:val="008220AF"/>
    <w:pPr>
      <w:suppressAutoHyphens/>
      <w:spacing w:after="0" w:line="240" w:lineRule="auto"/>
      <w:ind w:firstLine="851"/>
    </w:pPr>
    <w:rPr>
      <w:rFonts w:ascii="Times New Roman" w:hAnsi="Times New Roman"/>
      <w:sz w:val="28"/>
      <w:szCs w:val="28"/>
      <w:lang w:eastAsia="ar-SA"/>
    </w:rPr>
  </w:style>
  <w:style w:type="paragraph" w:customStyle="1" w:styleId="2e">
    <w:name w:val="Без интервала2"/>
    <w:uiPriority w:val="99"/>
    <w:rsid w:val="008220AF"/>
    <w:rPr>
      <w:rFonts w:cs="Calibri"/>
      <w:sz w:val="22"/>
      <w:szCs w:val="22"/>
    </w:rPr>
  </w:style>
  <w:style w:type="character" w:customStyle="1" w:styleId="710">
    <w:name w:val="Знак Знак71"/>
    <w:uiPriority w:val="99"/>
    <w:rsid w:val="008220AF"/>
    <w:rPr>
      <w:sz w:val="24"/>
      <w:lang w:val="ru-RU" w:eastAsia="ru-RU"/>
    </w:rPr>
  </w:style>
  <w:style w:type="character" w:customStyle="1" w:styleId="820">
    <w:name w:val="Знак Знак82"/>
    <w:uiPriority w:val="99"/>
    <w:rsid w:val="008220AF"/>
    <w:rPr>
      <w:sz w:val="24"/>
      <w:lang w:val="ru-RU" w:eastAsia="ru-RU"/>
    </w:rPr>
  </w:style>
  <w:style w:type="character" w:customStyle="1" w:styleId="72">
    <w:name w:val="Знак Знак72"/>
    <w:uiPriority w:val="99"/>
    <w:rsid w:val="008220AF"/>
    <w:rPr>
      <w:sz w:val="24"/>
      <w:lang w:val="ru-RU" w:eastAsia="ru-RU"/>
    </w:rPr>
  </w:style>
  <w:style w:type="character" w:customStyle="1" w:styleId="iceouttxt5">
    <w:name w:val="iceouttxt5"/>
    <w:basedOn w:val="a1"/>
    <w:uiPriority w:val="99"/>
    <w:rsid w:val="008220AF"/>
    <w:rPr>
      <w:rFonts w:ascii="Arial" w:hAnsi="Arial" w:cs="Arial"/>
      <w:color w:val="666666"/>
      <w:sz w:val="17"/>
      <w:szCs w:val="17"/>
    </w:rPr>
  </w:style>
  <w:style w:type="paragraph" w:customStyle="1" w:styleId="1f8">
    <w:name w:val="Основной текст с отступом1"/>
    <w:basedOn w:val="a0"/>
    <w:uiPriority w:val="99"/>
    <w:rsid w:val="008220AF"/>
    <w:pPr>
      <w:overflowPunct w:val="0"/>
      <w:autoSpaceDE w:val="0"/>
      <w:autoSpaceDN w:val="0"/>
      <w:adjustRightInd w:val="0"/>
      <w:spacing w:after="0" w:line="240" w:lineRule="auto"/>
      <w:ind w:firstLine="709"/>
      <w:jc w:val="both"/>
    </w:pPr>
    <w:rPr>
      <w:rFonts w:ascii="Times New Roman" w:hAnsi="Times New Roman"/>
      <w:sz w:val="26"/>
      <w:szCs w:val="26"/>
    </w:rPr>
  </w:style>
  <w:style w:type="character" w:customStyle="1" w:styleId="blk">
    <w:name w:val="blk"/>
    <w:uiPriority w:val="99"/>
    <w:rsid w:val="008220AF"/>
  </w:style>
  <w:style w:type="paragraph" w:customStyle="1" w:styleId="Style40">
    <w:name w:val="Style40"/>
    <w:basedOn w:val="a0"/>
    <w:uiPriority w:val="99"/>
    <w:rsid w:val="008220AF"/>
    <w:pPr>
      <w:spacing w:after="0" w:line="240" w:lineRule="auto"/>
    </w:pPr>
    <w:rPr>
      <w:rFonts w:ascii="Times New Roman" w:hAnsi="Times New Roman"/>
      <w:sz w:val="20"/>
      <w:szCs w:val="20"/>
    </w:rPr>
  </w:style>
  <w:style w:type="paragraph" w:customStyle="1" w:styleId="Style88">
    <w:name w:val="Style88"/>
    <w:basedOn w:val="a0"/>
    <w:uiPriority w:val="99"/>
    <w:rsid w:val="008220AF"/>
    <w:pPr>
      <w:spacing w:after="0" w:line="250" w:lineRule="exact"/>
    </w:pPr>
    <w:rPr>
      <w:rFonts w:ascii="Times New Roman" w:hAnsi="Times New Roman"/>
      <w:sz w:val="20"/>
      <w:szCs w:val="20"/>
    </w:rPr>
  </w:style>
  <w:style w:type="character" w:customStyle="1" w:styleId="CharStyle9">
    <w:name w:val="CharStyle9"/>
    <w:basedOn w:val="a1"/>
    <w:uiPriority w:val="99"/>
    <w:rsid w:val="008220AF"/>
    <w:rPr>
      <w:rFonts w:ascii="Times New Roman" w:hAnsi="Times New Roman" w:cs="Times New Roman"/>
      <w:b/>
      <w:bCs/>
      <w:i/>
      <w:iCs/>
      <w:sz w:val="10"/>
      <w:szCs w:val="10"/>
    </w:rPr>
  </w:style>
  <w:style w:type="paragraph" w:customStyle="1" w:styleId="3c">
    <w:name w:val="Е_маркир_3внут"/>
    <w:basedOn w:val="a0"/>
    <w:uiPriority w:val="99"/>
    <w:rsid w:val="008220AF"/>
    <w:pPr>
      <w:spacing w:before="60" w:after="60" w:line="240" w:lineRule="auto"/>
      <w:ind w:left="1171" w:hanging="720"/>
    </w:pPr>
    <w:rPr>
      <w:rFonts w:ascii="Times New Roman" w:hAnsi="Times New Roman"/>
      <w:color w:val="000000"/>
      <w:sz w:val="24"/>
      <w:szCs w:val="24"/>
    </w:rPr>
  </w:style>
  <w:style w:type="table" w:customStyle="1" w:styleId="1f9">
    <w:name w:val="Сетка таблицы1"/>
    <w:uiPriority w:val="99"/>
    <w:rsid w:val="008220AF"/>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
    <w:name w:val="Сетка таблицы2"/>
    <w:uiPriority w:val="99"/>
    <w:rsid w:val="008220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xl106">
    <w:name w:val="xl106"/>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rPr>
  </w:style>
  <w:style w:type="paragraph" w:customStyle="1" w:styleId="xl107">
    <w:name w:val="xl107"/>
    <w:basedOn w:val="a0"/>
    <w:uiPriority w:val="99"/>
    <w:rsid w:val="008220AF"/>
    <w:pPr>
      <w:pBdr>
        <w:top w:val="single" w:sz="4" w:space="0" w:color="auto"/>
        <w:left w:val="single" w:sz="4" w:space="0" w:color="auto"/>
        <w:right w:val="single" w:sz="4" w:space="0" w:color="auto"/>
      </w:pBdr>
      <w:spacing w:before="100" w:beforeAutospacing="1" w:after="100" w:afterAutospacing="1" w:line="240" w:lineRule="auto"/>
    </w:pPr>
    <w:rPr>
      <w:rFonts w:ascii="Times New Roman" w:hAnsi="Times New Roman"/>
      <w:color w:val="010101"/>
      <w:sz w:val="18"/>
      <w:szCs w:val="18"/>
    </w:rPr>
  </w:style>
  <w:style w:type="paragraph" w:customStyle="1" w:styleId="xl108">
    <w:name w:val="xl108"/>
    <w:basedOn w:val="a0"/>
    <w:uiPriority w:val="99"/>
    <w:rsid w:val="008220AF"/>
    <w:pPr>
      <w:pBdr>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color w:val="010101"/>
      <w:sz w:val="18"/>
      <w:szCs w:val="18"/>
    </w:rPr>
  </w:style>
  <w:style w:type="paragraph" w:customStyle="1" w:styleId="xl109">
    <w:name w:val="xl109"/>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color w:val="010101"/>
      <w:sz w:val="18"/>
      <w:szCs w:val="18"/>
    </w:rPr>
  </w:style>
  <w:style w:type="paragraph" w:customStyle="1" w:styleId="xl110">
    <w:name w:val="xl110"/>
    <w:basedOn w:val="a0"/>
    <w:uiPriority w:val="99"/>
    <w:rsid w:val="008220AF"/>
    <w:pPr>
      <w:spacing w:before="100" w:beforeAutospacing="1" w:after="100" w:afterAutospacing="1" w:line="240" w:lineRule="auto"/>
      <w:jc w:val="right"/>
    </w:pPr>
    <w:rPr>
      <w:rFonts w:ascii="Times New Roman" w:hAnsi="Times New Roman"/>
      <w:sz w:val="24"/>
      <w:szCs w:val="24"/>
    </w:rPr>
  </w:style>
  <w:style w:type="paragraph" w:customStyle="1" w:styleId="xl111">
    <w:name w:val="xl111"/>
    <w:basedOn w:val="a0"/>
    <w:uiPriority w:val="99"/>
    <w:rsid w:val="008220AF"/>
    <w:pPr>
      <w:spacing w:before="100" w:beforeAutospacing="1" w:after="100" w:afterAutospacing="1" w:line="240" w:lineRule="auto"/>
      <w:jc w:val="center"/>
    </w:pPr>
    <w:rPr>
      <w:rFonts w:ascii="Times New Roman" w:hAnsi="Times New Roman"/>
      <w:sz w:val="24"/>
      <w:szCs w:val="24"/>
    </w:rPr>
  </w:style>
  <w:style w:type="paragraph" w:customStyle="1" w:styleId="xl112">
    <w:name w:val="xl112"/>
    <w:basedOn w:val="a0"/>
    <w:uiPriority w:val="99"/>
    <w:rsid w:val="008220AF"/>
    <w:pPr>
      <w:pBdr>
        <w:top w:val="single" w:sz="4" w:space="0" w:color="auto"/>
        <w:left w:val="single" w:sz="4" w:space="0" w:color="auto"/>
        <w:bottom w:val="single" w:sz="4" w:space="0" w:color="auto"/>
      </w:pBdr>
      <w:spacing w:before="100" w:beforeAutospacing="1" w:after="100" w:afterAutospacing="1" w:line="240" w:lineRule="auto"/>
    </w:pPr>
    <w:rPr>
      <w:rFonts w:ascii="Times New Roman" w:hAnsi="Times New Roman"/>
      <w:sz w:val="14"/>
      <w:szCs w:val="14"/>
    </w:rPr>
  </w:style>
  <w:style w:type="paragraph" w:customStyle="1" w:styleId="xl113">
    <w:name w:val="xl113"/>
    <w:basedOn w:val="a0"/>
    <w:uiPriority w:val="99"/>
    <w:rsid w:val="008220AF"/>
    <w:pPr>
      <w:spacing w:before="100" w:beforeAutospacing="1" w:after="100" w:afterAutospacing="1" w:line="240" w:lineRule="auto"/>
    </w:pPr>
    <w:rPr>
      <w:rFonts w:ascii="Times New Roman" w:hAnsi="Times New Roman"/>
      <w:sz w:val="14"/>
      <w:szCs w:val="14"/>
    </w:rPr>
  </w:style>
  <w:style w:type="paragraph" w:customStyle="1" w:styleId="xl114">
    <w:name w:val="xl114"/>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115">
    <w:name w:val="xl115"/>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14"/>
      <w:szCs w:val="14"/>
    </w:rPr>
  </w:style>
  <w:style w:type="paragraph" w:customStyle="1" w:styleId="xl116">
    <w:name w:val="xl116"/>
    <w:basedOn w:val="a0"/>
    <w:uiPriority w:val="99"/>
    <w:rsid w:val="008220AF"/>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18"/>
      <w:szCs w:val="18"/>
    </w:rPr>
  </w:style>
  <w:style w:type="paragraph" w:customStyle="1" w:styleId="xl117">
    <w:name w:val="xl117"/>
    <w:basedOn w:val="a0"/>
    <w:uiPriority w:val="99"/>
    <w:rsid w:val="008220AF"/>
    <w:pPr>
      <w:pBdr>
        <w:top w:val="single" w:sz="4" w:space="0" w:color="auto"/>
        <w:left w:val="single" w:sz="4" w:space="0" w:color="auto"/>
      </w:pBdr>
      <w:spacing w:before="100" w:beforeAutospacing="1" w:after="100" w:afterAutospacing="1" w:line="240" w:lineRule="auto"/>
      <w:textAlignment w:val="top"/>
    </w:pPr>
    <w:rPr>
      <w:rFonts w:ascii="Times New Roman" w:hAnsi="Times New Roman"/>
      <w:color w:val="010101"/>
      <w:sz w:val="14"/>
      <w:szCs w:val="14"/>
    </w:rPr>
  </w:style>
  <w:style w:type="paragraph" w:customStyle="1" w:styleId="xl65">
    <w:name w:val="xl65"/>
    <w:basedOn w:val="a0"/>
    <w:uiPriority w:val="99"/>
    <w:rsid w:val="008220AF"/>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hAnsi="Times New Roman"/>
      <w:color w:val="010101"/>
      <w:sz w:val="18"/>
      <w:szCs w:val="18"/>
    </w:rPr>
  </w:style>
  <w:style w:type="paragraph" w:styleId="3d">
    <w:name w:val="toc 3"/>
    <w:basedOn w:val="a0"/>
    <w:next w:val="a0"/>
    <w:autoRedefine/>
    <w:uiPriority w:val="99"/>
    <w:rsid w:val="008220AF"/>
    <w:pPr>
      <w:spacing w:after="100" w:line="240" w:lineRule="auto"/>
      <w:ind w:left="440"/>
    </w:pPr>
    <w:rPr>
      <w:rFonts w:ascii="Times New Roman" w:hAnsi="Times New Roman"/>
      <w:sz w:val="24"/>
    </w:rPr>
  </w:style>
  <w:style w:type="paragraph" w:customStyle="1" w:styleId="ConsPlusTitle">
    <w:name w:val="ConsPlusTitle"/>
    <w:uiPriority w:val="99"/>
    <w:rsid w:val="008220AF"/>
    <w:pPr>
      <w:widowControl w:val="0"/>
      <w:autoSpaceDE w:val="0"/>
      <w:autoSpaceDN w:val="0"/>
    </w:pPr>
    <w:rPr>
      <w:rFonts w:cs="Calibri"/>
      <w:b/>
      <w:sz w:val="22"/>
    </w:rPr>
  </w:style>
  <w:style w:type="paragraph" w:styleId="2f0">
    <w:name w:val="toc 2"/>
    <w:basedOn w:val="a0"/>
    <w:next w:val="a0"/>
    <w:autoRedefine/>
    <w:uiPriority w:val="99"/>
    <w:rsid w:val="008220AF"/>
    <w:pPr>
      <w:tabs>
        <w:tab w:val="right" w:leader="dot" w:pos="9345"/>
      </w:tabs>
      <w:spacing w:after="100" w:line="240" w:lineRule="auto"/>
      <w:jc w:val="both"/>
    </w:pPr>
    <w:rPr>
      <w:rFonts w:ascii="Times New Roman" w:hAnsi="Times New Roman"/>
      <w:sz w:val="24"/>
    </w:rPr>
  </w:style>
  <w:style w:type="table" w:customStyle="1" w:styleId="3e">
    <w:name w:val="Сетка таблицы3"/>
    <w:uiPriority w:val="99"/>
    <w:rsid w:val="008220AF"/>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f">
    <w:name w:val="Без интервала3"/>
    <w:uiPriority w:val="99"/>
    <w:rsid w:val="008220AF"/>
    <w:pPr>
      <w:suppressAutoHyphens/>
    </w:pPr>
    <w:rPr>
      <w:rFonts w:cs="font341"/>
      <w:kern w:val="1"/>
      <w:sz w:val="24"/>
      <w:szCs w:val="22"/>
    </w:rPr>
  </w:style>
  <w:style w:type="paragraph" w:customStyle="1" w:styleId="Style4">
    <w:name w:val="Style4"/>
    <w:basedOn w:val="a0"/>
    <w:uiPriority w:val="99"/>
    <w:rsid w:val="008220AF"/>
    <w:pPr>
      <w:widowControl w:val="0"/>
      <w:autoSpaceDE w:val="0"/>
      <w:autoSpaceDN w:val="0"/>
      <w:adjustRightInd w:val="0"/>
      <w:spacing w:after="0" w:line="277" w:lineRule="exact"/>
      <w:ind w:firstLine="706"/>
      <w:jc w:val="both"/>
    </w:pPr>
    <w:rPr>
      <w:rFonts w:ascii="Times New Roman" w:hAnsi="Times New Roman"/>
      <w:sz w:val="24"/>
      <w:szCs w:val="24"/>
    </w:rPr>
  </w:style>
  <w:style w:type="character" w:customStyle="1" w:styleId="FontStyle15">
    <w:name w:val="Font Style15"/>
    <w:uiPriority w:val="99"/>
    <w:rsid w:val="008220AF"/>
    <w:rPr>
      <w:rFonts w:ascii="Times New Roman" w:hAnsi="Times New Roman"/>
      <w:sz w:val="22"/>
    </w:rPr>
  </w:style>
  <w:style w:type="character" w:customStyle="1" w:styleId="affff2">
    <w:name w:val="Гипертекстовая ссылка"/>
    <w:basedOn w:val="a1"/>
    <w:uiPriority w:val="99"/>
    <w:rsid w:val="008220AF"/>
    <w:rPr>
      <w:rFonts w:cs="Times New Roman"/>
      <w:color w:val="106BBE"/>
    </w:rPr>
  </w:style>
  <w:style w:type="paragraph" w:customStyle="1" w:styleId="affff3">
    <w:name w:val="Прижатый влево"/>
    <w:basedOn w:val="a0"/>
    <w:next w:val="a0"/>
    <w:uiPriority w:val="99"/>
    <w:rsid w:val="008220AF"/>
    <w:pPr>
      <w:widowControl w:val="0"/>
      <w:autoSpaceDE w:val="0"/>
      <w:autoSpaceDN w:val="0"/>
      <w:adjustRightInd w:val="0"/>
      <w:spacing w:after="0" w:line="240" w:lineRule="auto"/>
    </w:pPr>
    <w:rPr>
      <w:rFonts w:ascii="Arial" w:hAnsi="Arial" w:cs="Arial"/>
      <w:sz w:val="24"/>
      <w:szCs w:val="24"/>
    </w:rPr>
  </w:style>
  <w:style w:type="paragraph" w:customStyle="1" w:styleId="s1">
    <w:name w:val="s_1"/>
    <w:basedOn w:val="a0"/>
    <w:uiPriority w:val="99"/>
    <w:rsid w:val="008220AF"/>
    <w:pPr>
      <w:spacing w:before="100" w:beforeAutospacing="1" w:after="100" w:afterAutospacing="1" w:line="240" w:lineRule="auto"/>
    </w:pPr>
    <w:rPr>
      <w:rFonts w:ascii="Times New Roman" w:hAnsi="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46</Pages>
  <Words>11987</Words>
  <Characters>68329</Characters>
  <Application>Microsoft Office Word</Application>
  <DocSecurity>0</DocSecurity>
  <Lines>569</Lines>
  <Paragraphs>160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80156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bukat</dc:creator>
  <cp:keywords/>
  <dc:description/>
  <cp:lastModifiedBy>User</cp:lastModifiedBy>
  <cp:revision>4</cp:revision>
  <dcterms:created xsi:type="dcterms:W3CDTF">2020-11-24T11:31:00Z</dcterms:created>
  <dcterms:modified xsi:type="dcterms:W3CDTF">2020-11-27T06:48:00Z</dcterms:modified>
</cp:coreProperties>
</file>